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08" w:rsidRDefault="00425408" w:rsidP="00425408">
      <w:r w:rsidRPr="00425408">
        <w:t>Международная ассоциация «Породненные города»</w:t>
      </w:r>
    </w:p>
    <w:p w:rsidR="00425408" w:rsidRDefault="00425408" w:rsidP="00425408">
      <w:r>
        <w:t>В декабре 1991 года на отчетно-выборном собрании в г. Тверь принято решение об учреждении Международной ассоциации «Породнённые города» (МАПГ) как международной неправительственной организации-правопреемника Ассоциации по связям советских и зарубежных городов.</w:t>
      </w:r>
    </w:p>
    <w:p w:rsidR="00425408" w:rsidRDefault="00425408" w:rsidP="00425408">
      <w:r w:rsidRPr="00425408">
        <w:t>Международная ассоциация «Породненные города» является    объединением    регионов, городов и других муниципальных образований, с</w:t>
      </w:r>
      <w:r>
        <w:t xml:space="preserve">оюзов, ассоциаций, объединений </w:t>
      </w:r>
      <w:r w:rsidRPr="00425408">
        <w:t>городов, местных и региональных властей, а также других юридических лиц как государств - участников Содружества Независимых Государств, так и других стран, участвующих в международной деятельности местных и региональных органов власти, созданным на принципах добровольности, равноправия и самоуправления.</w:t>
      </w:r>
    </w:p>
    <w:p w:rsidR="00425408" w:rsidRDefault="00425408" w:rsidP="00425408">
      <w:r>
        <w:t>В цели Ассоциации входит содействие двусторонним и многосторонним связям местных и региональных властей с партнёрами в других странах.</w:t>
      </w:r>
    </w:p>
    <w:p w:rsidR="00B9053C" w:rsidRDefault="00425408" w:rsidP="00425408">
      <w:r>
        <w:t>В деятельности МАПГ участвуют более 180 городов России и стран СНГ. Кострома является членом МПАГ с 2001 года.</w:t>
      </w:r>
    </w:p>
    <w:p w:rsidR="00BE39C6" w:rsidRDefault="00BE39C6" w:rsidP="00425408">
      <w:r>
        <w:t xml:space="preserve">Сайт </w:t>
      </w:r>
      <w:hyperlink r:id="rId4" w:history="1">
        <w:r w:rsidRPr="00FD7092">
          <w:rPr>
            <w:rStyle w:val="a3"/>
          </w:rPr>
          <w:t>http://goroda-pobratimy.ru/</w:t>
        </w:r>
      </w:hyperlink>
      <w:r>
        <w:t xml:space="preserve"> </w:t>
      </w:r>
      <w:bookmarkStart w:id="0" w:name="_GoBack"/>
      <w:bookmarkEnd w:id="0"/>
    </w:p>
    <w:sectPr w:rsidR="00BE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80"/>
    <w:rsid w:val="00425408"/>
    <w:rsid w:val="00B9053C"/>
    <w:rsid w:val="00BE39C6"/>
    <w:rsid w:val="00C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612-9364-4BA2-AA48-348B153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a-pobrati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3</cp:revision>
  <dcterms:created xsi:type="dcterms:W3CDTF">2020-09-01T07:30:00Z</dcterms:created>
  <dcterms:modified xsi:type="dcterms:W3CDTF">2020-09-01T07:37:00Z</dcterms:modified>
</cp:coreProperties>
</file>