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64" w:rsidRPr="002E2F07" w:rsidRDefault="002E2F07" w:rsidP="002E2F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104E64" w:rsidRPr="002E2F07">
        <w:rPr>
          <w:rFonts w:ascii="Times New Roman" w:hAnsi="Times New Roman" w:cs="Times New Roman"/>
          <w:b/>
          <w:bCs/>
        </w:rPr>
        <w:t>РОССИЙСКАЯ ФЕДЕРАЦИЯ</w:t>
      </w:r>
    </w:p>
    <w:p w:rsidR="00104E64" w:rsidRPr="002E2F07" w:rsidRDefault="00104E64" w:rsidP="002E2F0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E2F07">
        <w:rPr>
          <w:rFonts w:ascii="Times New Roman" w:hAnsi="Times New Roman" w:cs="Times New Roman"/>
          <w:b/>
          <w:bCs/>
        </w:rPr>
        <w:t>ДУМА ГОРОДА КОСТРОМЫ</w:t>
      </w:r>
    </w:p>
    <w:p w:rsidR="00104E64" w:rsidRPr="002E2F07" w:rsidRDefault="00104E64" w:rsidP="00104E6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E2F07">
        <w:rPr>
          <w:rFonts w:ascii="Times New Roman" w:hAnsi="Times New Roman" w:cs="Times New Roman"/>
          <w:b/>
          <w:bCs/>
        </w:rPr>
        <w:t>РЕШЕНИЕ</w:t>
      </w:r>
    </w:p>
    <w:p w:rsidR="00104E64" w:rsidRPr="002E2F07" w:rsidRDefault="00104E64" w:rsidP="002E2F0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E2F07">
        <w:rPr>
          <w:rFonts w:ascii="Times New Roman" w:hAnsi="Times New Roman" w:cs="Times New Roman"/>
          <w:b/>
          <w:bCs/>
        </w:rPr>
        <w:t>от 25 декабря 1997 г. N 365</w:t>
      </w:r>
    </w:p>
    <w:p w:rsidR="00104E64" w:rsidRPr="002E2F07" w:rsidRDefault="00104E64" w:rsidP="00104E6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E2F07">
        <w:rPr>
          <w:rFonts w:ascii="Times New Roman" w:hAnsi="Times New Roman" w:cs="Times New Roman"/>
          <w:b/>
          <w:bCs/>
        </w:rPr>
        <w:t>О ПОЧЕТНОМ ЗВАНИИ "ЗАСЛУЖЕННЫЙ РАБОТНИК</w:t>
      </w:r>
    </w:p>
    <w:p w:rsidR="00104E64" w:rsidRPr="002E2F07" w:rsidRDefault="00104E64" w:rsidP="00104E6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E2F07">
        <w:rPr>
          <w:rFonts w:ascii="Times New Roman" w:hAnsi="Times New Roman" w:cs="Times New Roman"/>
          <w:b/>
          <w:bCs/>
        </w:rPr>
        <w:t>МУНИЦИПАЛЬНОЙ СЛУЖБЫ ГОРОДА КОСТРОМЫ"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E2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F07" w:rsidRDefault="002E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F07" w:rsidRDefault="002E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2F07" w:rsidRPr="002E2F07" w:rsidRDefault="002E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Список изменяющих документов </w:t>
            </w:r>
          </w:p>
          <w:p w:rsidR="002E2F07" w:rsidRPr="002E2F07" w:rsidRDefault="002E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(в ред. решений Думы города Костромы </w:t>
            </w:r>
          </w:p>
          <w:p w:rsidR="002E2F07" w:rsidRPr="002E2F07" w:rsidRDefault="002E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от 27.09.2007 </w:t>
            </w:r>
            <w:hyperlink r:id="rId4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109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от 04.12.2009 </w:t>
            </w:r>
            <w:hyperlink r:id="rId5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95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от 25.03.2010 </w:t>
            </w:r>
            <w:hyperlink r:id="rId6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28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2F07" w:rsidRPr="002E2F07" w:rsidRDefault="002E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от 22.12.2011 </w:t>
            </w:r>
            <w:hyperlink r:id="rId7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306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от 26.09.2013 </w:t>
            </w:r>
            <w:hyperlink r:id="rId8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161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от 19.12.2013 </w:t>
            </w:r>
            <w:hyperlink r:id="rId9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228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2F07" w:rsidRPr="002E2F07" w:rsidRDefault="002E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от 25.09.2014 </w:t>
            </w:r>
            <w:hyperlink r:id="rId10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176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от 28.04.2016 </w:t>
            </w:r>
            <w:hyperlink r:id="rId11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81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от 26.05.2016 </w:t>
            </w:r>
            <w:hyperlink r:id="rId12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107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2F07" w:rsidRDefault="002E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от 22.09.2016 </w:t>
            </w:r>
            <w:hyperlink r:id="rId13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194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от 30.05.2019 </w:t>
            </w:r>
            <w:hyperlink r:id="rId14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94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 xml:space="preserve">, от 03.06.2021 </w:t>
            </w:r>
            <w:hyperlink r:id="rId15" w:history="1">
              <w:r w:rsidRPr="002E2F07">
                <w:rPr>
                  <w:rFonts w:ascii="Times New Roman" w:hAnsi="Times New Roman" w:cs="Times New Roman"/>
                  <w:sz w:val="26"/>
                  <w:szCs w:val="26"/>
                </w:rPr>
                <w:t>N 91</w:t>
              </w:r>
            </w:hyperlink>
            <w:r w:rsidRPr="002E2F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E2F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F07" w:rsidRDefault="002E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Рассмотрев представленные Администрацией города проекты положения о почетном звании "Заслуженный работник муниципальной службы города Костромы", представления на присвоение почетного звания "Заслуженный работник муниципальной службы", удостоверения о присвоении звания заслуженного работника муниципальной службы города Костромы", руководствуясь </w:t>
      </w:r>
      <w:hyperlink r:id="rId16" w:history="1">
        <w:r w:rsidRPr="00104E6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города Костромы, Дума решила: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1. Установить с 1998 года почетное звание "Заслуженный работник муниципальной службы города Костромы".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2. Принять </w:t>
      </w:r>
      <w:hyperlink w:anchor="Par36" w:history="1">
        <w:r w:rsidRPr="00104E6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о почетном звании "Заслуженный работник муниципальной службы города Костромы" согласно приложению.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3. Принять форму </w:t>
      </w:r>
      <w:hyperlink w:anchor="Par78" w:history="1">
        <w:r w:rsidRPr="00104E64">
          <w:rPr>
            <w:rFonts w:ascii="Times New Roman" w:hAnsi="Times New Roman" w:cs="Times New Roman"/>
            <w:sz w:val="26"/>
            <w:szCs w:val="26"/>
          </w:rPr>
          <w:t>представления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на присвоение звания "Заслуженный работник муниципальной службы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4. Принять образец </w:t>
      </w:r>
      <w:hyperlink w:anchor="Par176" w:history="1">
        <w:r w:rsidRPr="00104E64">
          <w:rPr>
            <w:rFonts w:ascii="Times New Roman" w:hAnsi="Times New Roman" w:cs="Times New Roman"/>
            <w:sz w:val="26"/>
            <w:szCs w:val="26"/>
          </w:rPr>
          <w:t>удостоверения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о присвоении звания заслуженного работника муниципальной службы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5. Поручить Администрации города Костромы в срок до 30.12.1997 обеспечить разработку образца нагрудного знака "Заслуженный работник муниципальной службы города Костромы".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6. Производить расходы, связанные с финансовым обеспечением положения "О почетном звании "Заслуженный работник муниципальной службы города Костромы" за счет ассигнований, предусмотренных в бюджете города Костромы на соответствующий финансовый год и плановый период, на содержание органа местного самоуправления, в котором муниципальный служащий замещает должность муниципальной службы.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7. Ввести настоящее решение в действие с момента принятия.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Глава самоуправления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г. Костромы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Б.К.КОРОБОВ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Председатель Совета Думы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С.А.МЕЛЬНИК</w:t>
      </w: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lastRenderedPageBreak/>
        <w:t>Прило</w:t>
      </w:r>
      <w:bookmarkStart w:id="0" w:name="_GoBack"/>
      <w:bookmarkEnd w:id="0"/>
      <w:r w:rsidRPr="00104E64">
        <w:rPr>
          <w:rFonts w:ascii="Times New Roman" w:hAnsi="Times New Roman" w:cs="Times New Roman"/>
          <w:sz w:val="26"/>
          <w:szCs w:val="26"/>
        </w:rPr>
        <w:t>жение N 1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к решению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от 25.12.1997 N 365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</w:rPr>
      </w:pPr>
      <w:bookmarkStart w:id="1" w:name="Par36"/>
      <w:bookmarkEnd w:id="1"/>
      <w:r w:rsidRPr="00104E64">
        <w:rPr>
          <w:rFonts w:ascii="Times New Roman" w:hAnsi="Times New Roman" w:cs="Times New Roman"/>
          <w:bCs/>
        </w:rPr>
        <w:t>ПОЛОЖЕНИЕ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104E64">
        <w:rPr>
          <w:rFonts w:ascii="Times New Roman" w:hAnsi="Times New Roman" w:cs="Times New Roman"/>
          <w:bCs/>
        </w:rPr>
        <w:t>"О ПОЧЕТНОМ ЗВАНИИ "ЗАСЛУЖЕННЫЙ РАБОТНИК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104E64">
        <w:rPr>
          <w:rFonts w:ascii="Times New Roman" w:hAnsi="Times New Roman" w:cs="Times New Roman"/>
          <w:bCs/>
        </w:rPr>
        <w:t>МУНИЦИПАЛЬНОЙ СЛУЖБЫ ГОРОДА КОСТРОМЫ"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1. Почетное звание "Заслуженный работник муниципальной службы города Костромы" устанавливается в качестве поощрения муниципальных служащих города Костромы за особые заслуги в деятельности органов местного самоуправления города Костромы по организации и улучшению социального, экономического и культурного развития города Костромы и повышению жизненного уровня его жителей.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2. Почетное звание "Заслуженный работник муниципальной службы города Костромы" присваивается решением Думы города Костромы по представлению Главы города Костромы либо главы Администрации города Костромы, либо председателя Контрольно-счетной комиссии города Костромы. Решение Думы города Костромы о присвоении почетного звания "Заслуженный работник муниципальной службы города Костромы" подлежит официальному опубликованию.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Почетное звание "Заслуженный работник муниципальной службы города Костромы" присваивается не чаще, чем один раз в два года только одному гражданину, замещающему должность муниципальной службы города Костромы либо замещавшему должность муниципальной службы города Костромы, в течение двух лет со дня увольнения (далее - муниципальный служащий).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3. К почетному званию "Заслуженный работник муниципальной службы города Костромы" представляется муниципальный служащий, проработавший на должностях муниципальной службы не менее 15 лет, при наличии у муниципального служащего почетных грамот Думы города Костромы и (или) Администрации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4. Решение о выдвижении кандидата на присвоение звания "Заслуженный работник муниципальной службы города Костромы" принимается: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- общим собранием сотрудников отраслевого (функционального) органа Администрации города Костромы, в котором работает муниципальный служащий, при кворуме, равном половине штатной численности сотрудников данного отраслевого (функционального), органа Администрации города Костромы;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- Абзац утратил силу. - </w:t>
      </w:r>
      <w:hyperlink r:id="rId17" w:history="1">
        <w:r w:rsidRPr="00104E64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Думы города Костромы от 22.12.2011 N 306;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- Советом Администрации города Костромы;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- общим собранием сотрудников при кворуме, равном половине штатной численности аппарата Думы города Костромы, либо аппарата Контрольно-счетной комиссии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Решение о выдвижении муниципального служащего кандидатом на присвоение почетного звания "Заслуженный работник муниципальной службы города Костромы" принимается простым большинством голосов.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ar78" w:history="1">
        <w:r w:rsidRPr="00104E64">
          <w:rPr>
            <w:rFonts w:ascii="Times New Roman" w:hAnsi="Times New Roman" w:cs="Times New Roman"/>
            <w:sz w:val="26"/>
            <w:szCs w:val="26"/>
          </w:rPr>
          <w:t>Представление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на присвоение почетного звания "Заслуженный работник муниципальной службы города Костромы" по форме согласно приложению N 2 к </w:t>
      </w:r>
      <w:r w:rsidRPr="00104E64">
        <w:rPr>
          <w:rFonts w:ascii="Times New Roman" w:hAnsi="Times New Roman" w:cs="Times New Roman"/>
          <w:sz w:val="26"/>
          <w:szCs w:val="26"/>
        </w:rPr>
        <w:lastRenderedPageBreak/>
        <w:t>настоящему решению утверждается распоряжением Главы города Костромы, либо распоряжением председателя Контрольно-счетной комиссии города Костромы, либо распоряжением Администрации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Распоряжение о выдвижении муниципального служащего кандидатом на присвоение почетного звания "Заслуженный работник муниципальной службы города Костромы" направляется на рассмотрение в Думу города Костромы с приложением: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1) согласия муниципального служащего, в отношении которого вносится представление на присвоение почетного звания, на обработку его персональных данных, оформляемого в соответствии с требованиями, установленными </w:t>
      </w:r>
      <w:hyperlink r:id="rId18" w:history="1">
        <w:r w:rsidRPr="00104E64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данных";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1.1) согласия муниципального служащего, в отношении которого вносится представление на присвоение почетного звания, на обработку персональных данных, разрешенных им для распространения, оформляемого в соответствии с требованиями к содержанию согласия на обработку персональных данных, разрешенных субъектом персональных данных для распространения, установленными уполномоченным органом по защите прав субъектов персональных данных;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2) подробной информации о степени личного участия муниципального служащего в решении конкретных задач, стоящих перед органом местного самоуправления города Костромы, в котором он осуществляет (осуществлял) свою деятельность.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6. Заслуженному работнику муниципальной службы города Костромы вручается удостоверение установленного образца по </w:t>
      </w:r>
      <w:hyperlink w:anchor="Par176" w:history="1">
        <w:r w:rsidRPr="00104E6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, согласно </w:t>
      </w:r>
      <w:proofErr w:type="gramStart"/>
      <w:r w:rsidRPr="00104E64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104E64">
        <w:rPr>
          <w:rFonts w:ascii="Times New Roman" w:hAnsi="Times New Roman" w:cs="Times New Roman"/>
          <w:sz w:val="26"/>
          <w:szCs w:val="26"/>
        </w:rPr>
        <w:t xml:space="preserve"> N 3 к настоящему решению, и нагрудный знак.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Вручение удостоверения и нагрудного знака производится в торжественной обстановке на заседании Думы города Костромы Главой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6.1. В случае утраты нагрудного знака дубликат не выдается.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В случае утраты удостоверения по заявлению награжденного постоянная депутатская комиссия Думы города Костромы, к вопросам ведения которой относится принятие решения о присвоении почетного звания "Заслуженный работник муниципальной службы города Костромы", принимает решение о выдаче дубликата соответствующего удостоверения.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7. Лишение почетного звания "Заслуженный работник муниципальной службы города Костромы" производится по решению Думы города Костромы, на основании представления любого из субъектов, пользующихся правом инициативы представления муниципального служащего к данному почетному званию.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Представление о лишении почетного звания "Заслуженный работник муниципальной службы города Костромы" инициируется в случаях: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- совершения муниципальным служащим преступления, подтвержденного вступившим в законную силу обвинительным приговором суда;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- нарушения муниципальным служащим запретов и несоблюдения ограничений, установленных </w:t>
      </w:r>
      <w:hyperlink r:id="rId19" w:history="1">
        <w:r w:rsidRPr="00104E64">
          <w:rPr>
            <w:rFonts w:ascii="Times New Roman" w:hAnsi="Times New Roman" w:cs="Times New Roman"/>
            <w:sz w:val="26"/>
            <w:szCs w:val="26"/>
          </w:rPr>
          <w:t>статьями 13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104E64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 и (или) неисполнение обязанностей, установленных Федеральным </w:t>
      </w:r>
      <w:hyperlink r:id="rId21" w:history="1">
        <w:r w:rsidRPr="00104E6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04E64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коррупции";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- увольнения муниципального служащего по инициативе работодателя за совершение дисциплинарного проступка.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Решение о лишении муниципального служащего почетного звания "Заслуженный работник муниципальной службы города Костромы" подлежит официальному опубликованию.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lastRenderedPageBreak/>
        <w:t>В случае принятия решения Думы города Костромы о лишении муниципального служащего почетного звания "Заслуженный работник муниципальной службы города Костромы" удостоверение и соответствующий нагрудный знак подлежат возврату в Думу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8. Изготовление нагрудных знаков и соответствующих бланков удостоверений, их учет и хранение осуществляются Администрацией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Оформление удостоверений, ведение документации, иная деятельность по организационно-техническому обеспечению присвоения почетного звания осуществляется Администрацией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к решению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от 25 декабря 1997 года N 365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78"/>
      <w:bookmarkEnd w:id="2"/>
      <w:r w:rsidRPr="00104E64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НА ПРИСВОЕНИЕ ПОЧЕТНОГО ЗВАНИЯ "ЗАСЛУЖЕННЫЙ РАБОТНИК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МУНИЦИПАЛЬНОЙ СЛУЖБЫ ГОРОДА КОСТРОМЫ"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1. Фамилия _______________________________________________________________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Имя, отчество ____________________________________________________________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2. Должность, место работы _______________________________________________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3. Дата рождения _________________________________________________________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            (число, месяц, год)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4. Место рождения ________________________________________________________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(республика, край, область, округ, город, район,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       поселок, село, деревня)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5. Образование ___________________________________________________________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(специальность, наименование образовательной организации,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год получения профессионального образования)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6. Ученая степень, ученое звание _________________________________________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7. Какими государственными наградами награжден(а) и даты награждений 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8. Домашний адрес ________________________________________________________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9. Общий стаж работы ___________________, стаж муниципальной службы города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lastRenderedPageBreak/>
        <w:t>Костромы _____________.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10. Трудовая    деятельность</w:t>
      </w:r>
      <w:proofErr w:type="gramStart"/>
      <w:r w:rsidRPr="00104E64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104E64">
        <w:rPr>
          <w:rFonts w:ascii="Times New Roman" w:hAnsi="Times New Roman" w:cs="Times New Roman"/>
          <w:sz w:val="26"/>
          <w:szCs w:val="26"/>
        </w:rPr>
        <w:t>включая   обучение    в   профессиональных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E64">
        <w:rPr>
          <w:rFonts w:ascii="Times New Roman" w:hAnsi="Times New Roman" w:cs="Times New Roman"/>
          <w:sz w:val="26"/>
          <w:szCs w:val="26"/>
        </w:rPr>
        <w:t>образовательных  организациях</w:t>
      </w:r>
      <w:proofErr w:type="gramEnd"/>
      <w:r w:rsidRPr="00104E64">
        <w:rPr>
          <w:rFonts w:ascii="Times New Roman" w:hAnsi="Times New Roman" w:cs="Times New Roman"/>
          <w:sz w:val="26"/>
          <w:szCs w:val="26"/>
        </w:rPr>
        <w:t xml:space="preserve">  и  образовательных   организациях   высшего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образования, военную службу):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94"/>
        <w:gridCol w:w="3345"/>
        <w:gridCol w:w="3231"/>
      </w:tblGrid>
      <w:tr w:rsidR="00104E64" w:rsidRPr="00104E64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64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64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64">
              <w:rPr>
                <w:rFonts w:ascii="Times New Roman" w:hAnsi="Times New Roman" w:cs="Times New Roman"/>
                <w:sz w:val="26"/>
                <w:szCs w:val="26"/>
              </w:rPr>
              <w:t>Местонахождение предприятия, учреждения, организации</w:t>
            </w:r>
          </w:p>
        </w:tc>
      </w:tr>
      <w:tr w:rsidR="00104E64" w:rsidRPr="00104E6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64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64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64" w:rsidRPr="00104E6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64" w:rsidRPr="00104E6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64" w:rsidRPr="00104E6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64" w:rsidRPr="00104E6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64" w:rsidRPr="00104E6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64" w:rsidRPr="00104E6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64" w:rsidRPr="00104E6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E64" w:rsidRPr="00104E6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4" w:rsidRPr="00104E64" w:rsidRDefault="00104E64" w:rsidP="00104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11. Характеристика с </w:t>
      </w:r>
      <w:proofErr w:type="gramStart"/>
      <w:r w:rsidRPr="00104E64">
        <w:rPr>
          <w:rFonts w:ascii="Times New Roman" w:hAnsi="Times New Roman" w:cs="Times New Roman"/>
          <w:sz w:val="26"/>
          <w:szCs w:val="26"/>
        </w:rPr>
        <w:t>указанием  конкретных</w:t>
      </w:r>
      <w:proofErr w:type="gramEnd"/>
      <w:r w:rsidRPr="00104E64">
        <w:rPr>
          <w:rFonts w:ascii="Times New Roman" w:hAnsi="Times New Roman" w:cs="Times New Roman"/>
          <w:sz w:val="26"/>
          <w:szCs w:val="26"/>
        </w:rPr>
        <w:t xml:space="preserve">  заслуг  представляемого  к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E64">
        <w:rPr>
          <w:rFonts w:ascii="Times New Roman" w:hAnsi="Times New Roman" w:cs="Times New Roman"/>
          <w:sz w:val="26"/>
          <w:szCs w:val="26"/>
        </w:rPr>
        <w:t>почетному  званию</w:t>
      </w:r>
      <w:proofErr w:type="gramEnd"/>
      <w:r w:rsidRPr="00104E64">
        <w:rPr>
          <w:rFonts w:ascii="Times New Roman" w:hAnsi="Times New Roman" w:cs="Times New Roman"/>
          <w:sz w:val="26"/>
          <w:szCs w:val="26"/>
        </w:rPr>
        <w:t xml:space="preserve">   "Заслуженный   работник  муниципальной  службы  города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Костромы" ________________________________________________________________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к решению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от 25 декабря 1997 года N 365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лицевая сторона удостоверения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76"/>
      <w:bookmarkEnd w:id="3"/>
      <w:r w:rsidRPr="00104E64">
        <w:rPr>
          <w:rFonts w:ascii="Times New Roman" w:hAnsi="Times New Roman" w:cs="Times New Roman"/>
          <w:sz w:val="26"/>
          <w:szCs w:val="26"/>
        </w:rPr>
        <w:t>УДОСТОВЕРЕНИЕ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"ЗАСЛУЖЕННЫЙ РАБОТНИК МУНИЦИПАЛЬНОЙ СЛУЖБЫ ГОРОДА КОСТРОМЫ"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           внутренняя левая сторона удостоверения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герб города                       фото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Костромы                          размером 3 x 4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         М.П.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          внутренняя правая сторона удостоверения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        Фамилия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          Имя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        Отчество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Заслуженный работник муниципальной службы города Костромы.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Почетное звание присвоено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решением Думы города Костромы N ___ от ___ __________ 20__ года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Глава города Костромы ___________________ ________________________</w:t>
      </w:r>
    </w:p>
    <w:p w:rsidR="00104E64" w:rsidRPr="00104E64" w:rsidRDefault="00104E64" w:rsidP="00104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64">
        <w:rPr>
          <w:rFonts w:ascii="Times New Roman" w:hAnsi="Times New Roman" w:cs="Times New Roman"/>
          <w:sz w:val="26"/>
          <w:szCs w:val="26"/>
        </w:rPr>
        <w:t xml:space="preserve">                                подпись             расшифровка</w:t>
      </w: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E64" w:rsidRPr="00104E64" w:rsidRDefault="00104E64" w:rsidP="00104E64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AC1" w:rsidRPr="00104E64" w:rsidRDefault="00977AC1" w:rsidP="00104E6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77AC1" w:rsidRPr="00104E64" w:rsidSect="001F53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0"/>
    <w:rsid w:val="00104E64"/>
    <w:rsid w:val="002E2F07"/>
    <w:rsid w:val="00977AC1"/>
    <w:rsid w:val="00D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EAAD-03C2-4CDC-8AFE-17B7192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71BA69F0457B51E6D1F3CF46271C4642A814BA42A76FFD4B76812415C597F692FEAB3CFB500F017E85F3A88EFFD4C80BD786B85E1AA2BF5CDBBA6wE5FI" TargetMode="External"/><Relationship Id="rId13" Type="http://schemas.openxmlformats.org/officeDocument/2006/relationships/hyperlink" Target="consultantplus://offline/ref=1B471BA69F0457B51E6D1F3CF46271C4642A814BA22C72FBD6BC35184905557D6E20B5A4C8FC0CF117E85F3F86B0F85991E5756E9EFFAF30E9CFB9wA56I" TargetMode="External"/><Relationship Id="rId18" Type="http://schemas.openxmlformats.org/officeDocument/2006/relationships/hyperlink" Target="consultantplus://offline/ref=6244879D330EAC115D7F8CEB8D73473435D9CCFA25A3C522DD33B1115451F6BD699CFA5256800ABF4E2B2E1AA78913B1EE5BC395B14BE07462K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44879D330EAC115D7F8CEB8D73473432D1C0F229A8C522DD33B1115451F6BD7B9CA25E568116B8443E784BE16DKEN" TargetMode="External"/><Relationship Id="rId7" Type="http://schemas.openxmlformats.org/officeDocument/2006/relationships/hyperlink" Target="consultantplus://offline/ref=1B471BA69F0457B51E6D1F3CF46271C4642A814BA12278FAD0BC35184905557D6E20B5A4C8FC0CF117E85F3F86B0F85991E5756E9EFFAF30E9CFB9wA56I" TargetMode="External"/><Relationship Id="rId12" Type="http://schemas.openxmlformats.org/officeDocument/2006/relationships/hyperlink" Target="consultantplus://offline/ref=1B471BA69F0457B51E6D1F3CF46271C4642A814BA22D70FAD2BC35184905557D6E20B5A4C8FC0CF117E85F3F86B0F85991E5756E9EFFAF30E9CFB9wA56I" TargetMode="External"/><Relationship Id="rId17" Type="http://schemas.openxmlformats.org/officeDocument/2006/relationships/hyperlink" Target="consultantplus://offline/ref=6244879D330EAC115D7F92E69B1F1B3F33DA9BF628A8C774866CEA4C0358FCEA2ED3A310128D09B846207B48E8884FF5BA48C396B149E26823EDC167K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44879D330EAC115D7F92E69B1F1B3F33DA9BF62DA0C7718364B7460B01F0E829DCFC0715C405B94621734DE7D74AE0AB10CE97AE57E0743FEFC37667K0N" TargetMode="External"/><Relationship Id="rId20" Type="http://schemas.openxmlformats.org/officeDocument/2006/relationships/hyperlink" Target="consultantplus://offline/ref=6244879D330EAC115D7F8CEB8D73473435D9C6FE2EA4C522DD33B1115451F6BD699CFA52568009B8422B2E1AA78913B1EE5BC395B14BE07462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71BA69F0457B51E6D1F3CF46271C4642A814BA22D70FAD5BC35184905557D6E20B5A4C8FC0CF117E85F3C86B0F85991E5756E9EFFAF30E9CFB9wA56I" TargetMode="External"/><Relationship Id="rId11" Type="http://schemas.openxmlformats.org/officeDocument/2006/relationships/hyperlink" Target="consultantplus://offline/ref=1B471BA69F0457B51E6D1F3CF46271C4642A814BA22976FDD2BC35184905557D6E20B5A4C8FC0CF117E85F3F86B0F85991E5756E9EFFAF30E9CFB9wA56I" TargetMode="External"/><Relationship Id="rId5" Type="http://schemas.openxmlformats.org/officeDocument/2006/relationships/hyperlink" Target="consultantplus://offline/ref=1B471BA69F0457B51E6D1F3CF46271C4642A814BA72C75FCD3BC35184905557D6E20B5A4C8FC0CF117E85F3F86B0F85991E5756E9EFFAF30E9CFB9wA56I" TargetMode="External"/><Relationship Id="rId15" Type="http://schemas.openxmlformats.org/officeDocument/2006/relationships/hyperlink" Target="consultantplus://offline/ref=1B471BA69F0457B51E6D1F3CF46271C4642A814BA42A76F8D6B66812415C597F692FEAB3CFB500F017E85F3A88EFFD4C80BD786B85E1AA2BF5CDBBA6wE5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471BA69F0457B51E6D1F3CF46271C4642A814BAD2E71FAD4BC35184905557D6E20B5A4C8FC0CF117E85F3F86B0F85991E5756E9EFFAF30E9CFB9wA56I" TargetMode="External"/><Relationship Id="rId19" Type="http://schemas.openxmlformats.org/officeDocument/2006/relationships/hyperlink" Target="consultantplus://offline/ref=6244879D330EAC115D7F8CEB8D73473435D9C6FE2EA4C522DD33B1115451F6BD699CFA52568008B1442B2E1AA78913B1EE5BC395B14BE07462K3N" TargetMode="External"/><Relationship Id="rId4" Type="http://schemas.openxmlformats.org/officeDocument/2006/relationships/hyperlink" Target="consultantplus://offline/ref=1B471BA69F0457B51E6D1F3CF46271C4642A814BA42C74F3D4BC35184905557D6E20B5A4C8FC0CF117E85F3C86B0F85991E5756E9EFFAF30E9CFB9wA56I" TargetMode="External"/><Relationship Id="rId9" Type="http://schemas.openxmlformats.org/officeDocument/2006/relationships/hyperlink" Target="consultantplus://offline/ref=1B471BA69F0457B51E6D1F3CF46271C4642A814BA22B76FCD1BC35184905557D6E20B5A4C8FC0CF117E85F3F86B0F85991E5756E9EFFAF30E9CFB9wA56I" TargetMode="External"/><Relationship Id="rId14" Type="http://schemas.openxmlformats.org/officeDocument/2006/relationships/hyperlink" Target="consultantplus://offline/ref=1B471BA69F0457B51E6D1F3CF46271C4642A814BAC2874FAD7BC35184905557D6E20B5A4C8FC0CF117E85F3F86B0F85991E5756E9EFFAF30E9CFB9wA5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2415</Words>
  <Characters>13767</Characters>
  <Application>Microsoft Office Word</Application>
  <DocSecurity>0</DocSecurity>
  <Lines>114</Lines>
  <Paragraphs>32</Paragraphs>
  <ScaleCrop>false</ScaleCrop>
  <Company/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2022-02-01T13:09:00Z</dcterms:created>
  <dcterms:modified xsi:type="dcterms:W3CDTF">2022-05-05T08:59:00Z</dcterms:modified>
</cp:coreProperties>
</file>