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B3" w:rsidRPr="00AA42F1" w:rsidRDefault="008A68B3" w:rsidP="008A68B3">
      <w:pPr>
        <w:pStyle w:val="2"/>
        <w:shd w:val="clear" w:color="auto" w:fill="auto"/>
        <w:spacing w:after="0" w:line="240" w:lineRule="auto"/>
        <w:ind w:left="5103"/>
        <w:jc w:val="center"/>
      </w:pPr>
      <w:r>
        <w:rPr>
          <w:i/>
        </w:rPr>
        <w:t>Приложение</w:t>
      </w:r>
      <w:r w:rsidRPr="00431C67">
        <w:rPr>
          <w:i/>
        </w:rPr>
        <w:br/>
      </w:r>
      <w:r>
        <w:rPr>
          <w:i/>
        </w:rPr>
        <w:t>к решению</w:t>
      </w:r>
      <w:r w:rsidR="006D5F4A">
        <w:rPr>
          <w:i/>
        </w:rPr>
        <w:t xml:space="preserve"> Думы города Костромы </w:t>
      </w:r>
      <w:r w:rsidR="006D5F4A">
        <w:rPr>
          <w:i/>
        </w:rPr>
        <w:br/>
      </w:r>
      <w:r w:rsidR="006D5F4A" w:rsidRPr="004657BA">
        <w:rPr>
          <w:i/>
        </w:rPr>
        <w:t xml:space="preserve">от </w:t>
      </w:r>
      <w:r w:rsidR="00FC4C59" w:rsidRPr="00A713E6">
        <w:rPr>
          <w:i/>
        </w:rPr>
        <w:t>23</w:t>
      </w:r>
      <w:r w:rsidR="00FD34CB" w:rsidRPr="00A713E6">
        <w:rPr>
          <w:i/>
        </w:rPr>
        <w:t xml:space="preserve"> </w:t>
      </w:r>
      <w:r w:rsidR="00FC4C59" w:rsidRPr="00A713E6">
        <w:rPr>
          <w:i/>
        </w:rPr>
        <w:t>декаб</w:t>
      </w:r>
      <w:r w:rsidR="00FD34CB" w:rsidRPr="00A713E6">
        <w:rPr>
          <w:i/>
        </w:rPr>
        <w:t xml:space="preserve">ря </w:t>
      </w:r>
      <w:r w:rsidR="00832CE0" w:rsidRPr="00A713E6">
        <w:rPr>
          <w:i/>
        </w:rPr>
        <w:t>202</w:t>
      </w:r>
      <w:r w:rsidR="00FC4C59" w:rsidRPr="00A713E6">
        <w:rPr>
          <w:i/>
        </w:rPr>
        <w:t>1</w:t>
      </w:r>
      <w:r w:rsidRPr="00A713E6">
        <w:rPr>
          <w:i/>
        </w:rPr>
        <w:t xml:space="preserve"> года № </w:t>
      </w:r>
      <w:r w:rsidR="00AA42F1" w:rsidRPr="00AA42F1">
        <w:rPr>
          <w:i/>
        </w:rPr>
        <w:t>248</w:t>
      </w:r>
    </w:p>
    <w:p w:rsidR="008A68B3" w:rsidRPr="00431C67" w:rsidRDefault="008A68B3" w:rsidP="008A68B3">
      <w:pPr>
        <w:pStyle w:val="12"/>
        <w:shd w:val="clear" w:color="auto" w:fill="auto"/>
        <w:spacing w:before="0" w:line="240" w:lineRule="auto"/>
      </w:pPr>
      <w:bookmarkStart w:id="0" w:name="bookmark0"/>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bookmarkEnd w:id="0"/>
    <w:p w:rsidR="008A68B3" w:rsidRPr="00431C67" w:rsidRDefault="008A68B3" w:rsidP="008A68B3">
      <w:pPr>
        <w:pStyle w:val="a6"/>
        <w:jc w:val="center"/>
        <w:rPr>
          <w:rFonts w:ascii="Times New Roman" w:hAnsi="Times New Roman"/>
          <w:b/>
          <w:sz w:val="36"/>
          <w:szCs w:val="36"/>
        </w:rPr>
      </w:pPr>
      <w:r>
        <w:rPr>
          <w:rFonts w:ascii="Times New Roman" w:hAnsi="Times New Roman"/>
          <w:b/>
          <w:sz w:val="36"/>
          <w:szCs w:val="36"/>
        </w:rPr>
        <w:t xml:space="preserve">Информация </w:t>
      </w:r>
    </w:p>
    <w:p w:rsidR="008A68B3" w:rsidRPr="00431C67" w:rsidRDefault="008A68B3" w:rsidP="008A68B3">
      <w:pPr>
        <w:pStyle w:val="a6"/>
        <w:jc w:val="center"/>
        <w:rPr>
          <w:rFonts w:ascii="Times New Roman" w:hAnsi="Times New Roman"/>
          <w:b/>
          <w:sz w:val="36"/>
          <w:szCs w:val="36"/>
        </w:rPr>
      </w:pPr>
      <w:bookmarkStart w:id="1" w:name="bookmark1"/>
      <w:r w:rsidRPr="00431C67">
        <w:rPr>
          <w:rFonts w:ascii="Times New Roman" w:hAnsi="Times New Roman"/>
          <w:b/>
          <w:sz w:val="36"/>
          <w:szCs w:val="36"/>
        </w:rPr>
        <w:t>о деятельности</w:t>
      </w:r>
      <w:r w:rsidRPr="00431C67">
        <w:rPr>
          <w:rFonts w:ascii="Times New Roman" w:hAnsi="Times New Roman"/>
          <w:b/>
          <w:sz w:val="36"/>
          <w:szCs w:val="36"/>
        </w:rPr>
        <w:br/>
        <w:t xml:space="preserve">Думы города Костромы </w:t>
      </w:r>
      <w:r w:rsidR="00081DF9" w:rsidRPr="00A713E6">
        <w:rPr>
          <w:rFonts w:ascii="Times New Roman" w:hAnsi="Times New Roman"/>
          <w:b/>
          <w:sz w:val="36"/>
          <w:szCs w:val="36"/>
        </w:rPr>
        <w:t>седьмого</w:t>
      </w:r>
      <w:r>
        <w:rPr>
          <w:rFonts w:ascii="Times New Roman" w:hAnsi="Times New Roman"/>
          <w:b/>
          <w:sz w:val="36"/>
          <w:szCs w:val="36"/>
        </w:rPr>
        <w:t xml:space="preserve"> созыва</w:t>
      </w:r>
    </w:p>
    <w:p w:rsidR="008A68B3" w:rsidRDefault="008A68B3" w:rsidP="008A68B3">
      <w:pPr>
        <w:pStyle w:val="a6"/>
        <w:jc w:val="center"/>
        <w:rPr>
          <w:rFonts w:ascii="Times New Roman" w:hAnsi="Times New Roman"/>
          <w:b/>
          <w:sz w:val="36"/>
          <w:szCs w:val="36"/>
        </w:rPr>
      </w:pPr>
      <w:r w:rsidRPr="00431C67">
        <w:rPr>
          <w:rFonts w:ascii="Times New Roman" w:hAnsi="Times New Roman"/>
          <w:b/>
          <w:sz w:val="36"/>
          <w:szCs w:val="36"/>
        </w:rPr>
        <w:t>и Главы города Костромы</w:t>
      </w:r>
      <w:r w:rsidRPr="00431C67">
        <w:rPr>
          <w:rFonts w:ascii="Times New Roman" w:hAnsi="Times New Roman"/>
          <w:b/>
          <w:sz w:val="36"/>
          <w:szCs w:val="36"/>
        </w:rPr>
        <w:br/>
      </w:r>
      <w:r w:rsidRPr="00A713E6">
        <w:rPr>
          <w:rFonts w:ascii="Times New Roman" w:hAnsi="Times New Roman"/>
          <w:b/>
          <w:sz w:val="36"/>
          <w:szCs w:val="36"/>
        </w:rPr>
        <w:t xml:space="preserve">за </w:t>
      </w:r>
      <w:bookmarkEnd w:id="1"/>
      <w:r w:rsidR="009C23E4" w:rsidRPr="00A713E6">
        <w:rPr>
          <w:rFonts w:ascii="Times New Roman" w:hAnsi="Times New Roman"/>
          <w:b/>
          <w:sz w:val="36"/>
          <w:szCs w:val="36"/>
        </w:rPr>
        <w:t xml:space="preserve">октябрь-декабрь 2020 года и </w:t>
      </w:r>
      <w:r w:rsidR="00832CE0" w:rsidRPr="00A713E6">
        <w:rPr>
          <w:rFonts w:ascii="Times New Roman" w:hAnsi="Times New Roman"/>
          <w:b/>
          <w:sz w:val="36"/>
          <w:szCs w:val="36"/>
        </w:rPr>
        <w:t>20</w:t>
      </w:r>
      <w:r w:rsidR="009C23E4" w:rsidRPr="00A713E6">
        <w:rPr>
          <w:rFonts w:ascii="Times New Roman" w:hAnsi="Times New Roman"/>
          <w:b/>
          <w:sz w:val="36"/>
          <w:szCs w:val="36"/>
        </w:rPr>
        <w:t>2</w:t>
      </w:r>
      <w:r w:rsidR="00832CE0" w:rsidRPr="00A713E6">
        <w:rPr>
          <w:rFonts w:ascii="Times New Roman" w:hAnsi="Times New Roman"/>
          <w:b/>
          <w:sz w:val="36"/>
          <w:szCs w:val="36"/>
        </w:rPr>
        <w:t>1</w:t>
      </w:r>
      <w:r w:rsidRPr="00A713E6">
        <w:rPr>
          <w:rFonts w:ascii="Times New Roman" w:hAnsi="Times New Roman"/>
          <w:b/>
          <w:sz w:val="36"/>
          <w:szCs w:val="36"/>
        </w:rPr>
        <w:t xml:space="preserve"> год</w:t>
      </w:r>
    </w:p>
    <w:p w:rsidR="008A68B3" w:rsidRDefault="008A68B3" w:rsidP="008A68B3">
      <w:pPr>
        <w:pStyle w:val="a6"/>
        <w:rPr>
          <w:rFonts w:ascii="Times New Roman" w:hAnsi="Times New Roman"/>
          <w:sz w:val="32"/>
          <w:szCs w:val="32"/>
        </w:rPr>
      </w:pPr>
    </w:p>
    <w:p w:rsidR="008A68B3" w:rsidRPr="00F018AC" w:rsidRDefault="008A68B3" w:rsidP="008A68B3">
      <w:pPr>
        <w:pStyle w:val="a6"/>
        <w:rPr>
          <w:rFonts w:ascii="Times New Roman" w:hAnsi="Times New Roman"/>
          <w:sz w:val="32"/>
          <w:szCs w:val="32"/>
        </w:rPr>
      </w:pPr>
    </w:p>
    <w:p w:rsidR="008A68B3" w:rsidRDefault="008A68B3" w:rsidP="008A68B3">
      <w:pPr>
        <w:pStyle w:val="a6"/>
        <w:jc w:val="center"/>
        <w:rPr>
          <w:rFonts w:ascii="Times New Roman" w:hAnsi="Times New Roman"/>
          <w:sz w:val="32"/>
          <w:szCs w:val="32"/>
        </w:rPr>
        <w:sectPr w:rsidR="008A68B3" w:rsidSect="00D93370">
          <w:headerReference w:type="default" r:id="rId8"/>
          <w:headerReference w:type="first" r:id="rId9"/>
          <w:pgSz w:w="11906" w:h="16838"/>
          <w:pgMar w:top="1134" w:right="850" w:bottom="993" w:left="1701" w:header="708" w:footer="708" w:gutter="0"/>
          <w:cols w:space="708"/>
          <w:titlePg/>
          <w:docGrid w:linePitch="360"/>
        </w:sectPr>
      </w:pPr>
    </w:p>
    <w:p w:rsidR="00B74E34" w:rsidRPr="00AF6592" w:rsidRDefault="00ED6A48" w:rsidP="005A393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 </w:t>
      </w:r>
      <w:r w:rsidR="007D0F5C" w:rsidRPr="00A713E6">
        <w:rPr>
          <w:rFonts w:ascii="Times New Roman" w:hAnsi="Times New Roman"/>
          <w:sz w:val="26"/>
          <w:szCs w:val="26"/>
        </w:rPr>
        <w:t xml:space="preserve">октябре 2020 года </w:t>
      </w:r>
      <w:r w:rsidR="00A713E6">
        <w:rPr>
          <w:rFonts w:ascii="Times New Roman" w:hAnsi="Times New Roman"/>
          <w:sz w:val="26"/>
          <w:szCs w:val="26"/>
        </w:rPr>
        <w:t>был сформирован седьмой созыв Думы</w:t>
      </w:r>
      <w:r w:rsidR="00B74E34" w:rsidRPr="00015AD9">
        <w:rPr>
          <w:rFonts w:ascii="Times New Roman" w:hAnsi="Times New Roman"/>
          <w:sz w:val="26"/>
          <w:szCs w:val="26"/>
        </w:rPr>
        <w:t xml:space="preserve"> города Костромы </w:t>
      </w:r>
      <w:r w:rsidR="005A3934" w:rsidRPr="00AF6592">
        <w:rPr>
          <w:rFonts w:ascii="Times New Roman" w:eastAsiaTheme="minorHAnsi" w:hAnsi="Times New Roman"/>
          <w:sz w:val="26"/>
          <w:szCs w:val="26"/>
        </w:rPr>
        <w:t>по мажоритарной избирательной системе относительного большинства по одномандатным избирательным округам, образуемым на территории города Костромы</w:t>
      </w:r>
      <w:r w:rsidR="005A3934">
        <w:rPr>
          <w:rFonts w:ascii="Times New Roman" w:eastAsiaTheme="minorHAnsi" w:hAnsi="Times New Roman"/>
          <w:sz w:val="26"/>
          <w:szCs w:val="26"/>
        </w:rPr>
        <w:t xml:space="preserve">, </w:t>
      </w:r>
      <w:r w:rsidR="00A713E6">
        <w:rPr>
          <w:rFonts w:ascii="Times New Roman" w:hAnsi="Times New Roman"/>
          <w:sz w:val="26"/>
          <w:szCs w:val="26"/>
        </w:rPr>
        <w:t xml:space="preserve">из 33 депутатов. 8 октября 2020 года состоялось первое заседание, на котором был избран Глава города Костромы, два его заместителя, сформированы </w:t>
      </w:r>
      <w:r w:rsidR="00667374" w:rsidRPr="00AF6592">
        <w:rPr>
          <w:rFonts w:ascii="Times New Roman" w:hAnsi="Times New Roman"/>
          <w:sz w:val="26"/>
          <w:szCs w:val="26"/>
        </w:rPr>
        <w:t>пять постоянных депутатских комиссий</w:t>
      </w:r>
      <w:r w:rsidR="00D171F6" w:rsidRPr="00AF6592">
        <w:rPr>
          <w:rFonts w:ascii="Times New Roman" w:hAnsi="Times New Roman"/>
          <w:sz w:val="26"/>
          <w:szCs w:val="26"/>
        </w:rPr>
        <w:t xml:space="preserve"> Думы города Костромы</w:t>
      </w:r>
      <w:r w:rsidR="00667374" w:rsidRPr="00AF6592">
        <w:rPr>
          <w:rFonts w:ascii="Times New Roman" w:hAnsi="Times New Roman"/>
          <w:sz w:val="26"/>
          <w:szCs w:val="26"/>
        </w:rPr>
        <w:t>.</w:t>
      </w:r>
      <w:r w:rsidR="00B74E34" w:rsidRPr="00AF6592">
        <w:rPr>
          <w:rFonts w:ascii="Times New Roman" w:hAnsi="Times New Roman"/>
          <w:sz w:val="26"/>
          <w:szCs w:val="26"/>
        </w:rPr>
        <w:t xml:space="preserve"> </w:t>
      </w:r>
    </w:p>
    <w:p w:rsidR="00B74E34" w:rsidRPr="00AF6592" w:rsidRDefault="00B74E34" w:rsidP="00B74E34">
      <w:pPr>
        <w:spacing w:after="0" w:line="240" w:lineRule="auto"/>
        <w:ind w:firstLine="720"/>
        <w:jc w:val="both"/>
        <w:rPr>
          <w:rFonts w:ascii="Times New Roman" w:eastAsiaTheme="minorHAnsi" w:hAnsi="Times New Roman"/>
          <w:sz w:val="26"/>
          <w:szCs w:val="26"/>
        </w:rPr>
      </w:pPr>
      <w:r w:rsidRPr="00AF6592">
        <w:rPr>
          <w:rFonts w:ascii="Times New Roman" w:eastAsiaTheme="minorHAnsi" w:hAnsi="Times New Roman"/>
          <w:sz w:val="26"/>
          <w:szCs w:val="26"/>
        </w:rPr>
        <w:t>Являясь постоянным действующим представительным органом города Костромы, Дума города Костромы наделена правом представлять интересы населения города Костромы и обладает широкими полномочиями по вопросам своего ведения в различных сферах общественной жизни. Основными направлениями деятельности Думы города Костром</w:t>
      </w:r>
      <w:r w:rsidR="00ED6A48" w:rsidRPr="00AF6592">
        <w:rPr>
          <w:rFonts w:ascii="Times New Roman" w:eastAsiaTheme="minorHAnsi" w:hAnsi="Times New Roman"/>
          <w:sz w:val="26"/>
          <w:szCs w:val="26"/>
        </w:rPr>
        <w:t xml:space="preserve">ы и Главы города Костромы </w:t>
      </w:r>
      <w:r w:rsidR="009B60BD" w:rsidRPr="00AF6592">
        <w:rPr>
          <w:rFonts w:ascii="Times New Roman" w:eastAsiaTheme="minorHAnsi" w:hAnsi="Times New Roman"/>
          <w:sz w:val="26"/>
          <w:szCs w:val="26"/>
        </w:rPr>
        <w:t xml:space="preserve">в </w:t>
      </w:r>
      <w:r w:rsidR="007D0F5C" w:rsidRPr="00AF6592">
        <w:rPr>
          <w:rFonts w:ascii="Times New Roman" w:hAnsi="Times New Roman"/>
          <w:sz w:val="26"/>
          <w:szCs w:val="26"/>
        </w:rPr>
        <w:t>октябре-декабре 2020 года и 2021 году</w:t>
      </w:r>
      <w:r w:rsidR="00A713E6" w:rsidRPr="00AF6592">
        <w:rPr>
          <w:rFonts w:ascii="Times New Roman" w:hAnsi="Times New Roman"/>
          <w:sz w:val="26"/>
          <w:szCs w:val="26"/>
        </w:rPr>
        <w:t xml:space="preserve"> (далее по тексту – отчетный период)</w:t>
      </w:r>
      <w:r w:rsidRPr="00AF6592">
        <w:rPr>
          <w:rFonts w:ascii="Times New Roman" w:eastAsiaTheme="minorHAnsi" w:hAnsi="Times New Roman"/>
          <w:sz w:val="26"/>
          <w:szCs w:val="26"/>
        </w:rPr>
        <w:t xml:space="preserve"> являлись:</w:t>
      </w:r>
    </w:p>
    <w:p w:rsidR="002A2D13" w:rsidRPr="00AF6592" w:rsidRDefault="002A2D13" w:rsidP="001013BB">
      <w:pPr>
        <w:pStyle w:val="2"/>
        <w:shd w:val="clear" w:color="auto" w:fill="auto"/>
        <w:tabs>
          <w:tab w:val="left" w:pos="893"/>
          <w:tab w:val="left" w:pos="1134"/>
        </w:tabs>
        <w:spacing w:after="0" w:line="240" w:lineRule="auto"/>
        <w:ind w:firstLine="709"/>
        <w:jc w:val="both"/>
        <w:rPr>
          <w:color w:val="auto"/>
        </w:rPr>
      </w:pPr>
      <w:r w:rsidRPr="00AF6592">
        <w:rPr>
          <w:color w:val="auto"/>
        </w:rPr>
        <w:t>1) нормотворчество, в том числе разработка проектов решений Думы города Костромы, постановлений Главы города Костромы, проектов законодательных инициатив Думы города Костромы, вносимых в Костромскую областную Думу;</w:t>
      </w:r>
    </w:p>
    <w:p w:rsidR="002A2D13" w:rsidRPr="00AF6592" w:rsidRDefault="002A2D13" w:rsidP="001013BB">
      <w:pPr>
        <w:pStyle w:val="2"/>
        <w:shd w:val="clear" w:color="auto" w:fill="auto"/>
        <w:tabs>
          <w:tab w:val="left" w:pos="893"/>
          <w:tab w:val="left" w:pos="1134"/>
        </w:tabs>
        <w:spacing w:after="0" w:line="240" w:lineRule="auto"/>
        <w:ind w:firstLine="709"/>
        <w:jc w:val="both"/>
        <w:rPr>
          <w:color w:val="auto"/>
        </w:rPr>
      </w:pPr>
      <w:r w:rsidRPr="00AF6592">
        <w:rPr>
          <w:color w:val="auto"/>
        </w:rPr>
        <w:t>2) работа с избирателями, в том числе оказание бесплатной юридической помощи населению, рассмотрение обращений граждан в установленном законодательством Российской Федерации порядке, а также иные формы взаимодействия с населением по наиболее значимым вопросам, входящим в компетенцию органов местного самоуправления города Костромы, реализация инициатив жителей;</w:t>
      </w:r>
    </w:p>
    <w:p w:rsidR="002A2D13" w:rsidRPr="00AF6592" w:rsidRDefault="002A2D13" w:rsidP="001013BB">
      <w:pPr>
        <w:pStyle w:val="2"/>
        <w:shd w:val="clear" w:color="auto" w:fill="auto"/>
        <w:tabs>
          <w:tab w:val="left" w:pos="893"/>
          <w:tab w:val="left" w:pos="1134"/>
        </w:tabs>
        <w:spacing w:after="0" w:line="240" w:lineRule="auto"/>
        <w:ind w:firstLine="709"/>
        <w:jc w:val="both"/>
      </w:pPr>
      <w:r w:rsidRPr="00AF6592">
        <w:rPr>
          <w:color w:val="auto"/>
        </w:rPr>
        <w:t>3) принятие бюджета Костромы, совершенствование бюджетного процесса в городе Костроме, а также установление, изменение и отмена местных нало</w:t>
      </w:r>
      <w:r w:rsidR="00AF6592">
        <w:rPr>
          <w:color w:val="auto"/>
        </w:rPr>
        <w:t xml:space="preserve">гов и сборов; решение вопросов </w:t>
      </w:r>
      <w:r w:rsidRPr="00AF6592">
        <w:rPr>
          <w:color w:val="auto"/>
        </w:rPr>
        <w:t>по владению, пользованию и распоряжению имуществом, находящимся в муниципальной собственности города Костромы;</w:t>
      </w:r>
    </w:p>
    <w:p w:rsidR="002A2D13" w:rsidRPr="00AF6592" w:rsidRDefault="002A2D13" w:rsidP="001013BB">
      <w:pPr>
        <w:pStyle w:val="2"/>
        <w:shd w:val="clear" w:color="auto" w:fill="auto"/>
        <w:tabs>
          <w:tab w:val="left" w:pos="893"/>
          <w:tab w:val="left" w:pos="993"/>
          <w:tab w:val="left" w:pos="1134"/>
        </w:tabs>
        <w:spacing w:after="0" w:line="240" w:lineRule="auto"/>
        <w:ind w:firstLine="709"/>
        <w:jc w:val="both"/>
      </w:pPr>
      <w:r w:rsidRPr="00AF6592">
        <w:t>4)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города Костромы;</w:t>
      </w:r>
    </w:p>
    <w:p w:rsidR="002A2D13" w:rsidRPr="00AF6592" w:rsidRDefault="002A2D13" w:rsidP="001013BB">
      <w:pPr>
        <w:tabs>
          <w:tab w:val="left" w:pos="893"/>
          <w:tab w:val="left" w:pos="1134"/>
        </w:tabs>
        <w:autoSpaceDE w:val="0"/>
        <w:autoSpaceDN w:val="0"/>
        <w:adjustRightInd w:val="0"/>
        <w:spacing w:after="0" w:line="240" w:lineRule="auto"/>
        <w:ind w:firstLine="709"/>
        <w:jc w:val="both"/>
      </w:pPr>
      <w:r w:rsidRPr="00AF6592">
        <w:rPr>
          <w:rFonts w:ascii="Times New Roman" w:hAnsi="Times New Roman"/>
          <w:bCs/>
          <w:sz w:val="26"/>
          <w:szCs w:val="26"/>
        </w:rPr>
        <w:t>5) создание условий для обеспечения жителей города Костромы услугами общественного питания, торговли и бытового обслуживания, с</w:t>
      </w:r>
      <w:r w:rsidRPr="00AF6592">
        <w:rPr>
          <w:rFonts w:ascii="Times New Roman" w:hAnsi="Times New Roman"/>
          <w:sz w:val="26"/>
          <w:szCs w:val="26"/>
        </w:rPr>
        <w:t>оздание условий для реализации права граждан на жилище;</w:t>
      </w:r>
    </w:p>
    <w:p w:rsidR="002A2D13" w:rsidRPr="00AF6592" w:rsidRDefault="002A2D13" w:rsidP="001013BB">
      <w:pPr>
        <w:pStyle w:val="2"/>
        <w:shd w:val="clear" w:color="auto" w:fill="auto"/>
        <w:tabs>
          <w:tab w:val="left" w:pos="893"/>
          <w:tab w:val="left" w:pos="1134"/>
        </w:tabs>
        <w:spacing w:after="0" w:line="240" w:lineRule="auto"/>
        <w:ind w:firstLine="709"/>
        <w:jc w:val="both"/>
        <w:rPr>
          <w:color w:val="auto"/>
        </w:rPr>
      </w:pPr>
      <w:r w:rsidRPr="00AF6592">
        <w:rPr>
          <w:color w:val="auto"/>
        </w:rPr>
        <w:t>6) взаимодействие с органами местного самоуправления, органами государственной власти, общественными орга</w:t>
      </w:r>
      <w:r w:rsidR="00AA42F1">
        <w:rPr>
          <w:color w:val="auto"/>
        </w:rPr>
        <w:t xml:space="preserve">низациями, юридическими лицами </w:t>
      </w:r>
      <w:r w:rsidRPr="00AF6592">
        <w:rPr>
          <w:color w:val="auto"/>
        </w:rPr>
        <w:t>по решению вопросов местного значения;</w:t>
      </w:r>
    </w:p>
    <w:p w:rsidR="002A2D13" w:rsidRPr="00AF6592" w:rsidRDefault="002A2D13" w:rsidP="001013BB">
      <w:pPr>
        <w:pStyle w:val="2"/>
        <w:shd w:val="clear" w:color="auto" w:fill="auto"/>
        <w:tabs>
          <w:tab w:val="left" w:pos="893"/>
          <w:tab w:val="left" w:pos="1134"/>
        </w:tabs>
        <w:spacing w:after="0" w:line="240" w:lineRule="auto"/>
        <w:ind w:firstLine="709"/>
        <w:jc w:val="both"/>
        <w:rPr>
          <w:color w:val="auto"/>
        </w:rPr>
      </w:pPr>
      <w:r w:rsidRPr="00AF6592">
        <w:rPr>
          <w:color w:val="auto"/>
        </w:rPr>
        <w:t>7) установление международного и межмуниципального сотрудничества</w:t>
      </w:r>
      <w:r w:rsidRPr="00AF6592">
        <w:rPr>
          <w:rFonts w:eastAsia="Arial"/>
          <w:color w:val="auto"/>
          <w:kern w:val="3"/>
          <w:lang w:eastAsia="ar-SA"/>
        </w:rPr>
        <w:t>, участие в деятельности организаций межмуниципального сотрудничества и популяризация официальных символов города Костромы</w:t>
      </w:r>
      <w:r w:rsidRPr="00AF6592">
        <w:rPr>
          <w:color w:val="auto"/>
        </w:rPr>
        <w:t>;</w:t>
      </w:r>
    </w:p>
    <w:p w:rsidR="002A2D13" w:rsidRPr="00AF6592" w:rsidRDefault="002A2D13" w:rsidP="001013BB">
      <w:pPr>
        <w:pStyle w:val="2"/>
        <w:shd w:val="clear" w:color="auto" w:fill="auto"/>
        <w:tabs>
          <w:tab w:val="left" w:pos="893"/>
          <w:tab w:val="left" w:pos="1134"/>
        </w:tabs>
        <w:spacing w:after="0" w:line="240" w:lineRule="auto"/>
        <w:ind w:firstLine="709"/>
        <w:jc w:val="both"/>
        <w:rPr>
          <w:color w:val="auto"/>
        </w:rPr>
      </w:pPr>
      <w:r w:rsidRPr="00AF6592">
        <w:rPr>
          <w:color w:val="auto"/>
        </w:rPr>
        <w:t>8) осуществление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w:t>
      </w:r>
    </w:p>
    <w:p w:rsidR="002A2D13" w:rsidRPr="00AF6592" w:rsidRDefault="002A2D13" w:rsidP="001013BB">
      <w:pPr>
        <w:pStyle w:val="2"/>
        <w:shd w:val="clear" w:color="auto" w:fill="auto"/>
        <w:tabs>
          <w:tab w:val="left" w:pos="893"/>
          <w:tab w:val="left" w:pos="1134"/>
        </w:tabs>
        <w:spacing w:after="0" w:line="240" w:lineRule="auto"/>
        <w:ind w:firstLine="709"/>
        <w:jc w:val="both"/>
      </w:pPr>
      <w:r w:rsidRPr="00AF6592">
        <w:rPr>
          <w:color w:val="auto"/>
        </w:rPr>
        <w:t>9) создание условий для развития образования, культуры, спорта и туризма, физической культуры, принятие мер социальной поддержки и социальной помощи отдельным категориям жителей города Костромы;</w:t>
      </w:r>
      <w:r w:rsidRPr="00AF6592">
        <w:t xml:space="preserve"> реализация мероприятий, направленных на открытие дополнительных мест в </w:t>
      </w:r>
      <w:r w:rsidRPr="00AF6592">
        <w:lastRenderedPageBreak/>
        <w:t>образовательных организациях города, финансирование организаций социальной сферы, улучшение их материальной базы, выполнение показателей уровня заработной платы работников учреждений социальной сферы, предусмотренных указами Президента Российской Федерации от 7 мая 2012 года, привлечение и закрепление кадров;</w:t>
      </w:r>
    </w:p>
    <w:p w:rsidR="002A2D13" w:rsidRPr="00AF6592" w:rsidRDefault="002A2D13" w:rsidP="001013BB">
      <w:pPr>
        <w:pStyle w:val="2"/>
        <w:shd w:val="clear" w:color="auto" w:fill="auto"/>
        <w:tabs>
          <w:tab w:val="left" w:pos="893"/>
          <w:tab w:val="left" w:pos="1134"/>
        </w:tabs>
        <w:spacing w:after="0" w:line="240" w:lineRule="auto"/>
        <w:ind w:firstLine="709"/>
        <w:jc w:val="both"/>
        <w:rPr>
          <w:lang w:eastAsia="ar-SA"/>
        </w:rPr>
      </w:pPr>
      <w:r w:rsidRPr="00AF6592">
        <w:t xml:space="preserve">10) </w:t>
      </w:r>
      <w:r w:rsidRPr="00AF6592">
        <w:rPr>
          <w:color w:val="auto"/>
        </w:rPr>
        <w:t>деятельность в сфере жилищно-коммунального хозяйства и строительства объектов капитального строительства местного значения, а также организация и контроль мероприятий:</w:t>
      </w:r>
    </w:p>
    <w:p w:rsidR="002A2D13" w:rsidRPr="00AF6592" w:rsidRDefault="002A2D13" w:rsidP="001013BB">
      <w:pPr>
        <w:pStyle w:val="2"/>
        <w:shd w:val="clear" w:color="auto" w:fill="auto"/>
        <w:tabs>
          <w:tab w:val="left" w:pos="893"/>
          <w:tab w:val="left" w:pos="1134"/>
        </w:tabs>
        <w:spacing w:after="0" w:line="240" w:lineRule="auto"/>
        <w:ind w:firstLine="709"/>
        <w:jc w:val="both"/>
        <w:rPr>
          <w:lang w:eastAsia="ar-SA"/>
        </w:rPr>
      </w:pPr>
      <w:r w:rsidRPr="00AF6592">
        <w:rPr>
          <w:lang w:eastAsia="ar-SA"/>
        </w:rPr>
        <w:t>- по благоустройству общественных территорий за счет субсидий федерального, областного бюджетов, средств бюджета города Костромы;</w:t>
      </w:r>
    </w:p>
    <w:p w:rsidR="002A2D13" w:rsidRPr="00AF6592" w:rsidRDefault="002A2D13" w:rsidP="001013BB">
      <w:pPr>
        <w:pStyle w:val="2"/>
        <w:shd w:val="clear" w:color="auto" w:fill="auto"/>
        <w:tabs>
          <w:tab w:val="left" w:pos="893"/>
          <w:tab w:val="left" w:pos="1134"/>
        </w:tabs>
        <w:spacing w:after="0" w:line="240" w:lineRule="auto"/>
        <w:ind w:firstLine="709"/>
        <w:jc w:val="both"/>
        <w:rPr>
          <w:lang w:eastAsia="ar-SA"/>
        </w:rPr>
      </w:pPr>
      <w:r w:rsidRPr="00AF6592">
        <w:rPr>
          <w:lang w:eastAsia="ar-SA"/>
        </w:rPr>
        <w:t>- по благоустройству дворовых территорий многоквартирных домов, общественных территорий за счет субсидий федерального, областного бюджетов, средств бюджета города Костромы и средств собственников помещений в многоквартирных домах;</w:t>
      </w:r>
    </w:p>
    <w:p w:rsidR="002A2D13" w:rsidRPr="00AF6592" w:rsidRDefault="002A2D13" w:rsidP="001013BB">
      <w:pPr>
        <w:pStyle w:val="a6"/>
        <w:ind w:firstLine="709"/>
        <w:jc w:val="both"/>
        <w:rPr>
          <w:rFonts w:ascii="Times New Roman" w:hAnsi="Times New Roman"/>
          <w:sz w:val="26"/>
          <w:szCs w:val="26"/>
          <w:lang w:eastAsia="ar-SA"/>
        </w:rPr>
      </w:pPr>
      <w:r w:rsidRPr="00AF6592">
        <w:rPr>
          <w:rFonts w:ascii="Times New Roman" w:hAnsi="Times New Roman"/>
          <w:sz w:val="26"/>
          <w:szCs w:val="26"/>
          <w:lang w:eastAsia="ar-SA"/>
        </w:rPr>
        <w:t>- по ремонту автомобильных дорог и тротуаров улично-дорожной сети города Костромы;</w:t>
      </w:r>
    </w:p>
    <w:p w:rsidR="002A2D13" w:rsidRPr="00AF6592" w:rsidRDefault="002A2D13" w:rsidP="001013BB">
      <w:pPr>
        <w:pStyle w:val="a6"/>
        <w:ind w:firstLine="709"/>
        <w:jc w:val="both"/>
        <w:rPr>
          <w:rFonts w:ascii="Times New Roman" w:hAnsi="Times New Roman"/>
          <w:sz w:val="26"/>
          <w:szCs w:val="26"/>
          <w:lang w:eastAsia="ar-SA"/>
        </w:rPr>
      </w:pPr>
      <w:r w:rsidRPr="00AF6592">
        <w:rPr>
          <w:rFonts w:ascii="Times New Roman" w:hAnsi="Times New Roman"/>
          <w:sz w:val="26"/>
          <w:szCs w:val="26"/>
          <w:lang w:eastAsia="ar-SA"/>
        </w:rPr>
        <w:t>- по обращению с твердыми коммунальными отходами на</w:t>
      </w:r>
      <w:r w:rsidR="00F52B6B">
        <w:rPr>
          <w:rFonts w:ascii="Times New Roman" w:hAnsi="Times New Roman"/>
          <w:sz w:val="26"/>
          <w:szCs w:val="26"/>
          <w:lang w:eastAsia="ar-SA"/>
        </w:rPr>
        <w:t xml:space="preserve"> территории города Костромы;</w:t>
      </w:r>
    </w:p>
    <w:p w:rsidR="002A2D13" w:rsidRPr="00AF6592" w:rsidRDefault="002A2D13" w:rsidP="001013BB">
      <w:pPr>
        <w:spacing w:after="0" w:line="240" w:lineRule="auto"/>
        <w:ind w:firstLine="709"/>
        <w:jc w:val="both"/>
        <w:rPr>
          <w:rFonts w:ascii="Times New Roman" w:eastAsia="Times New Roman" w:hAnsi="Times New Roman"/>
          <w:sz w:val="26"/>
          <w:szCs w:val="26"/>
          <w:lang w:eastAsia="ar-SA"/>
        </w:rPr>
      </w:pPr>
      <w:r w:rsidRPr="00AF6592">
        <w:rPr>
          <w:rFonts w:ascii="Times New Roman" w:eastAsia="Times New Roman" w:hAnsi="Times New Roman"/>
          <w:sz w:val="26"/>
          <w:szCs w:val="26"/>
          <w:lang w:eastAsia="ar-SA"/>
        </w:rPr>
        <w:t>- по осуществлению регулярных пассажирских перевозок на территории города Костромы</w:t>
      </w:r>
      <w:r w:rsidR="00AF6592">
        <w:rPr>
          <w:rFonts w:ascii="Times New Roman" w:eastAsia="Times New Roman" w:hAnsi="Times New Roman"/>
          <w:sz w:val="26"/>
          <w:szCs w:val="26"/>
          <w:lang w:eastAsia="ar-SA"/>
        </w:rPr>
        <w:t>;</w:t>
      </w:r>
    </w:p>
    <w:p w:rsidR="002A2D13" w:rsidRPr="00AF6592" w:rsidRDefault="002A2D13" w:rsidP="001013BB">
      <w:pPr>
        <w:pStyle w:val="a6"/>
        <w:ind w:firstLine="709"/>
        <w:jc w:val="both"/>
        <w:rPr>
          <w:rFonts w:ascii="Times New Roman" w:hAnsi="Times New Roman"/>
          <w:sz w:val="26"/>
          <w:szCs w:val="26"/>
          <w:lang w:eastAsia="ar-SA"/>
        </w:rPr>
      </w:pPr>
      <w:r w:rsidRPr="00AF6592">
        <w:rPr>
          <w:rFonts w:ascii="Times New Roman" w:eastAsia="Times New Roman" w:hAnsi="Times New Roman"/>
          <w:sz w:val="26"/>
          <w:szCs w:val="26"/>
          <w:lang w:eastAsia="ar-SA"/>
        </w:rPr>
        <w:t>11)</w:t>
      </w:r>
      <w:r w:rsidRPr="00AF6592">
        <w:rPr>
          <w:rFonts w:ascii="Times New Roman" w:hAnsi="Times New Roman"/>
          <w:sz w:val="26"/>
          <w:szCs w:val="26"/>
          <w:lang w:eastAsia="ar-SA"/>
        </w:rPr>
        <w:t xml:space="preserve"> обеспечение согласованности действий между Администрацией города Костромы и </w:t>
      </w:r>
      <w:proofErr w:type="spellStart"/>
      <w:r w:rsidRPr="00AF6592">
        <w:rPr>
          <w:rFonts w:ascii="Times New Roman" w:hAnsi="Times New Roman"/>
          <w:sz w:val="26"/>
          <w:szCs w:val="26"/>
          <w:lang w:eastAsia="ar-SA"/>
        </w:rPr>
        <w:t>ресурсоснабжающими</w:t>
      </w:r>
      <w:proofErr w:type="spellEnd"/>
      <w:r w:rsidRPr="00AF6592">
        <w:rPr>
          <w:rFonts w:ascii="Times New Roman" w:hAnsi="Times New Roman"/>
          <w:sz w:val="26"/>
          <w:szCs w:val="26"/>
          <w:lang w:eastAsia="ar-SA"/>
        </w:rPr>
        <w:t xml:space="preserve"> организациями по теплоснабжению, в части проведения ремонтных работ на сетях, повышения надежности систем коммунального теплоснабжения и качества предоставляемых услуг;</w:t>
      </w:r>
    </w:p>
    <w:p w:rsidR="002A2D13" w:rsidRPr="00AF6592" w:rsidRDefault="00DE5026" w:rsidP="001013BB">
      <w:pPr>
        <w:tabs>
          <w:tab w:val="left" w:pos="851"/>
        </w:tabs>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12) реализация планов, </w:t>
      </w:r>
      <w:r w:rsidR="002A2D13" w:rsidRPr="00AF6592">
        <w:rPr>
          <w:rFonts w:ascii="Times New Roman" w:eastAsia="Times New Roman" w:hAnsi="Times New Roman"/>
          <w:sz w:val="26"/>
          <w:szCs w:val="26"/>
          <w:lang w:eastAsia="ar-SA"/>
        </w:rPr>
        <w:t>связанных с градостроительным развитием территории города Костромы;</w:t>
      </w:r>
    </w:p>
    <w:p w:rsidR="00CE6B19" w:rsidRPr="003E0ABD" w:rsidRDefault="002A2D13" w:rsidP="001013BB">
      <w:pPr>
        <w:pStyle w:val="2"/>
        <w:shd w:val="clear" w:color="auto" w:fill="auto"/>
        <w:tabs>
          <w:tab w:val="left" w:pos="889"/>
          <w:tab w:val="left" w:pos="1134"/>
        </w:tabs>
        <w:spacing w:after="0" w:line="240" w:lineRule="auto"/>
        <w:ind w:firstLine="709"/>
        <w:jc w:val="both"/>
        <w:rPr>
          <w:color w:val="auto"/>
        </w:rPr>
      </w:pPr>
      <w:r w:rsidRPr="00AF6592">
        <w:rPr>
          <w:color w:val="auto"/>
        </w:rPr>
        <w:t>13) присвоение наименований улицам и иным общественным местам города Костромы, принятие решений об установлении мемориальных досок и иных памятных знаков на территории города.</w:t>
      </w:r>
    </w:p>
    <w:p w:rsidR="008A68B3" w:rsidRPr="00E64E15" w:rsidRDefault="00CA783E" w:rsidP="00B0128E">
      <w:pPr>
        <w:pStyle w:val="1"/>
        <w:keepNext w:val="0"/>
        <w:suppressAutoHyphens w:val="0"/>
        <w:spacing w:after="0"/>
        <w:ind w:left="431" w:hanging="431"/>
        <w:jc w:val="center"/>
      </w:pPr>
      <w:r>
        <w:rPr>
          <w:rFonts w:ascii="Times New Roman" w:hAnsi="Times New Roman"/>
          <w:sz w:val="26"/>
          <w:szCs w:val="26"/>
        </w:rPr>
        <w:t>Д</w:t>
      </w:r>
      <w:r w:rsidR="008A68B3" w:rsidRPr="00431C67">
        <w:rPr>
          <w:rFonts w:ascii="Times New Roman" w:hAnsi="Times New Roman"/>
          <w:sz w:val="26"/>
          <w:szCs w:val="26"/>
        </w:rPr>
        <w:t>еятельность Думы города Костромы, Главы города Костромы,</w:t>
      </w:r>
    </w:p>
    <w:p w:rsidR="008A68B3" w:rsidRPr="00F018AC" w:rsidRDefault="008A68B3" w:rsidP="00656E33">
      <w:pPr>
        <w:pStyle w:val="1"/>
        <w:keepNext w:val="0"/>
        <w:suppressAutoHyphens w:val="0"/>
        <w:spacing w:before="0" w:after="0"/>
        <w:ind w:left="431" w:hanging="431"/>
        <w:jc w:val="center"/>
      </w:pPr>
      <w:r w:rsidRPr="00431C67">
        <w:rPr>
          <w:rFonts w:ascii="Times New Roman" w:hAnsi="Times New Roman"/>
          <w:sz w:val="26"/>
          <w:szCs w:val="26"/>
        </w:rPr>
        <w:t>постоянных депутатских комиссий Думы города Костромы</w:t>
      </w:r>
    </w:p>
    <w:p w:rsidR="00CE6B19" w:rsidRPr="003E0ABD" w:rsidRDefault="008A68B3" w:rsidP="003E0ABD">
      <w:pPr>
        <w:pStyle w:val="1"/>
        <w:keepNext w:val="0"/>
        <w:suppressAutoHyphens w:val="0"/>
        <w:spacing w:before="0" w:after="0"/>
        <w:ind w:left="431" w:hanging="431"/>
        <w:jc w:val="center"/>
      </w:pPr>
      <w:r w:rsidRPr="00431C67">
        <w:rPr>
          <w:rFonts w:ascii="Times New Roman" w:hAnsi="Times New Roman"/>
          <w:sz w:val="26"/>
          <w:szCs w:val="26"/>
        </w:rPr>
        <w:t>по принятию муниципальных правовых актов</w:t>
      </w:r>
    </w:p>
    <w:p w:rsidR="008A68B3" w:rsidRPr="00D96D73" w:rsidRDefault="008A68B3" w:rsidP="008A68B3">
      <w:pPr>
        <w:pStyle w:val="Standard"/>
        <w:ind w:firstLine="690"/>
        <w:jc w:val="both"/>
        <w:rPr>
          <w:sz w:val="26"/>
          <w:szCs w:val="26"/>
          <w:lang w:val="ru-RU"/>
        </w:rPr>
      </w:pPr>
      <w:r w:rsidRPr="00431C67">
        <w:rPr>
          <w:sz w:val="26"/>
          <w:szCs w:val="26"/>
          <w:lang w:val="ru-RU"/>
        </w:rPr>
        <w:t xml:space="preserve">Нормотворческая деятельность Думы города Костромы в отчетном </w:t>
      </w:r>
      <w:r>
        <w:rPr>
          <w:sz w:val="26"/>
          <w:szCs w:val="26"/>
          <w:lang w:val="ru-RU"/>
        </w:rPr>
        <w:t xml:space="preserve">периоде осуществлялась в соответствии </w:t>
      </w:r>
      <w:r w:rsidRPr="00D80A71">
        <w:rPr>
          <w:sz w:val="26"/>
          <w:szCs w:val="26"/>
          <w:lang w:val="ru-RU"/>
        </w:rPr>
        <w:t>с П</w:t>
      </w:r>
      <w:r w:rsidRPr="00D80A71">
        <w:rPr>
          <w:sz w:val="26"/>
          <w:lang w:val="ru-RU"/>
        </w:rPr>
        <w:t xml:space="preserve">ланами работы Думы города Костромы </w:t>
      </w:r>
      <w:r w:rsidR="003F3BE8" w:rsidRPr="00A464FB">
        <w:rPr>
          <w:sz w:val="26"/>
          <w:lang w:val="ru-RU"/>
        </w:rPr>
        <w:t>седьм</w:t>
      </w:r>
      <w:r w:rsidRPr="00A464FB">
        <w:rPr>
          <w:sz w:val="26"/>
          <w:lang w:val="ru-RU"/>
        </w:rPr>
        <w:t>ого</w:t>
      </w:r>
      <w:r w:rsidRPr="00D80A71">
        <w:rPr>
          <w:sz w:val="26"/>
          <w:lang w:val="ru-RU"/>
        </w:rPr>
        <w:t xml:space="preserve"> созыва н</w:t>
      </w:r>
      <w:r w:rsidRPr="005A3934">
        <w:rPr>
          <w:sz w:val="26"/>
          <w:lang w:val="ru-RU"/>
        </w:rPr>
        <w:t>а</w:t>
      </w:r>
      <w:r w:rsidR="007D0F5C" w:rsidRPr="005A3934">
        <w:rPr>
          <w:sz w:val="26"/>
          <w:szCs w:val="26"/>
        </w:rPr>
        <w:t xml:space="preserve"> </w:t>
      </w:r>
      <w:proofErr w:type="spellStart"/>
      <w:r w:rsidR="007D0F5C" w:rsidRPr="00A464FB">
        <w:rPr>
          <w:sz w:val="26"/>
          <w:szCs w:val="26"/>
        </w:rPr>
        <w:t>октябр</w:t>
      </w:r>
      <w:proofErr w:type="spellEnd"/>
      <w:r w:rsidR="007D0F5C" w:rsidRPr="00A464FB">
        <w:rPr>
          <w:sz w:val="26"/>
          <w:szCs w:val="26"/>
          <w:lang w:val="ru-RU"/>
        </w:rPr>
        <w:t>ь</w:t>
      </w:r>
      <w:r w:rsidR="007D0F5C" w:rsidRPr="00A464FB">
        <w:rPr>
          <w:sz w:val="26"/>
          <w:szCs w:val="26"/>
        </w:rPr>
        <w:t>-</w:t>
      </w:r>
      <w:proofErr w:type="spellStart"/>
      <w:r w:rsidR="007D0F5C" w:rsidRPr="00A464FB">
        <w:rPr>
          <w:sz w:val="26"/>
          <w:szCs w:val="26"/>
        </w:rPr>
        <w:t>декабр</w:t>
      </w:r>
      <w:proofErr w:type="spellEnd"/>
      <w:r w:rsidR="007D0F5C" w:rsidRPr="00A464FB">
        <w:rPr>
          <w:sz w:val="26"/>
          <w:szCs w:val="26"/>
          <w:lang w:val="ru-RU"/>
        </w:rPr>
        <w:t>ь</w:t>
      </w:r>
      <w:r w:rsidR="007D0F5C" w:rsidRPr="00A464FB">
        <w:rPr>
          <w:sz w:val="26"/>
          <w:szCs w:val="26"/>
        </w:rPr>
        <w:t xml:space="preserve"> 2020</w:t>
      </w:r>
      <w:r w:rsidR="00BA0532">
        <w:rPr>
          <w:sz w:val="26"/>
          <w:szCs w:val="26"/>
          <w:lang w:val="ru-RU"/>
        </w:rPr>
        <w:t xml:space="preserve"> года </w:t>
      </w:r>
      <w:r w:rsidR="007D0F5C" w:rsidRPr="00A464FB">
        <w:rPr>
          <w:sz w:val="26"/>
          <w:szCs w:val="26"/>
        </w:rPr>
        <w:t xml:space="preserve">и </w:t>
      </w:r>
      <w:r w:rsidR="007D0F5C" w:rsidRPr="00A464FB">
        <w:rPr>
          <w:sz w:val="26"/>
          <w:szCs w:val="26"/>
          <w:lang w:val="ru-RU"/>
        </w:rPr>
        <w:t xml:space="preserve">на </w:t>
      </w:r>
      <w:r w:rsidRPr="00A464FB">
        <w:rPr>
          <w:sz w:val="26"/>
          <w:lang w:val="ru-RU"/>
        </w:rPr>
        <w:t>I и II</w:t>
      </w:r>
      <w:r w:rsidRPr="00A464FB">
        <w:rPr>
          <w:lang w:val="ru-RU"/>
        </w:rPr>
        <w:t xml:space="preserve"> </w:t>
      </w:r>
      <w:r w:rsidRPr="00A464FB">
        <w:rPr>
          <w:sz w:val="26"/>
          <w:lang w:val="ru-RU"/>
        </w:rPr>
        <w:t>полугодие 20</w:t>
      </w:r>
      <w:r w:rsidR="007D0F5C" w:rsidRPr="00A464FB">
        <w:rPr>
          <w:sz w:val="26"/>
          <w:lang w:val="ru-RU"/>
        </w:rPr>
        <w:t>2</w:t>
      </w:r>
      <w:r w:rsidRPr="00A464FB">
        <w:rPr>
          <w:sz w:val="26"/>
          <w:lang w:val="ru-RU"/>
        </w:rPr>
        <w:t>1 года</w:t>
      </w:r>
      <w:r w:rsidRPr="00D80A71">
        <w:rPr>
          <w:sz w:val="26"/>
          <w:szCs w:val="26"/>
          <w:lang w:val="ru-RU"/>
        </w:rPr>
        <w:t>, у</w:t>
      </w:r>
      <w:r w:rsidRPr="00C94E13">
        <w:rPr>
          <w:sz w:val="26"/>
          <w:szCs w:val="26"/>
          <w:lang w:val="ru-RU"/>
        </w:rPr>
        <w:t xml:space="preserve">твержденными </w:t>
      </w:r>
      <w:r w:rsidRPr="00D96D73">
        <w:rPr>
          <w:sz w:val="26"/>
          <w:szCs w:val="26"/>
          <w:lang w:val="ru-RU"/>
        </w:rPr>
        <w:t>решениями Думы города Костромы.</w:t>
      </w:r>
    </w:p>
    <w:p w:rsidR="008A68B3" w:rsidRPr="00D96D73" w:rsidRDefault="008A68B3" w:rsidP="008A68B3">
      <w:pPr>
        <w:pStyle w:val="Standard"/>
        <w:ind w:firstLine="690"/>
        <w:jc w:val="both"/>
        <w:rPr>
          <w:rFonts w:cs="Times New Roman"/>
          <w:sz w:val="26"/>
          <w:szCs w:val="26"/>
          <w:lang w:val="ru-RU"/>
        </w:rPr>
      </w:pPr>
      <w:r w:rsidRPr="00D96D73">
        <w:rPr>
          <w:sz w:val="26"/>
          <w:szCs w:val="26"/>
          <w:lang w:val="ru-RU"/>
        </w:rPr>
        <w:t>В отчетном периоде состоялось 1</w:t>
      </w:r>
      <w:r w:rsidR="007D2D56" w:rsidRPr="00D96D73">
        <w:rPr>
          <w:sz w:val="26"/>
          <w:szCs w:val="26"/>
          <w:lang w:val="ru-RU"/>
        </w:rPr>
        <w:t>4</w:t>
      </w:r>
      <w:r w:rsidRPr="00D96D73">
        <w:rPr>
          <w:sz w:val="26"/>
          <w:szCs w:val="26"/>
          <w:lang w:val="ru-RU"/>
        </w:rPr>
        <w:t xml:space="preserve"> заседаний Думы города Костромы, в ходе которых было принято </w:t>
      </w:r>
      <w:r w:rsidR="00DC3DAA" w:rsidRPr="00D96D73">
        <w:rPr>
          <w:sz w:val="26"/>
          <w:szCs w:val="26"/>
          <w:lang w:val="ru-RU"/>
        </w:rPr>
        <w:t>350</w:t>
      </w:r>
      <w:r w:rsidR="007D2D56" w:rsidRPr="00D96D73">
        <w:rPr>
          <w:sz w:val="26"/>
          <w:szCs w:val="26"/>
          <w:lang w:val="ru-RU"/>
        </w:rPr>
        <w:t xml:space="preserve"> </w:t>
      </w:r>
      <w:r w:rsidRPr="00D96D73">
        <w:rPr>
          <w:sz w:val="26"/>
          <w:szCs w:val="26"/>
          <w:lang w:val="ru-RU"/>
        </w:rPr>
        <w:t>решений Думы города Костромы.</w:t>
      </w:r>
    </w:p>
    <w:p w:rsidR="00D618A6" w:rsidRPr="00D96D73" w:rsidRDefault="00D618A6" w:rsidP="00D618A6">
      <w:pPr>
        <w:widowControl w:val="0"/>
        <w:suppressAutoHyphens/>
        <w:spacing w:after="0" w:line="240" w:lineRule="auto"/>
        <w:ind w:right="60" w:firstLine="705"/>
        <w:jc w:val="both"/>
        <w:rPr>
          <w:rFonts w:ascii="Times New Roman" w:eastAsia="Arial Unicode MS" w:hAnsi="Times New Roman"/>
          <w:color w:val="000000"/>
          <w:sz w:val="26"/>
          <w:szCs w:val="26"/>
          <w:lang w:eastAsia="ru-RU" w:bidi="ru-RU"/>
        </w:rPr>
      </w:pPr>
      <w:r w:rsidRPr="00D96D73">
        <w:rPr>
          <w:rFonts w:ascii="Times New Roman" w:eastAsia="Arial Unicode MS" w:hAnsi="Times New Roman"/>
          <w:color w:val="000000"/>
          <w:sz w:val="26"/>
          <w:szCs w:val="26"/>
          <w:lang w:eastAsia="ru-RU" w:bidi="ru-RU"/>
        </w:rPr>
        <w:t xml:space="preserve">По инициаторам внесения </w:t>
      </w:r>
      <w:r w:rsidRPr="00D96D73">
        <w:rPr>
          <w:rFonts w:ascii="Times New Roman" w:eastAsia="Arial Unicode MS" w:hAnsi="Times New Roman"/>
          <w:b/>
          <w:color w:val="000000"/>
          <w:sz w:val="26"/>
          <w:szCs w:val="26"/>
          <w:lang w:eastAsia="ru-RU" w:bidi="ru-RU"/>
        </w:rPr>
        <w:t>проектов решений</w:t>
      </w:r>
      <w:r w:rsidRPr="00D96D73">
        <w:rPr>
          <w:rFonts w:ascii="Times New Roman" w:eastAsia="Arial Unicode MS" w:hAnsi="Times New Roman"/>
          <w:color w:val="000000"/>
          <w:sz w:val="26"/>
          <w:szCs w:val="26"/>
          <w:lang w:eastAsia="ru-RU" w:bidi="ru-RU"/>
        </w:rPr>
        <w:t xml:space="preserve"> Думы города Костромы и принятых в течение указанного периода количественный состав проектов решений распределился следующим образом:</w:t>
      </w:r>
    </w:p>
    <w:p w:rsidR="00D618A6" w:rsidRPr="00D96D73" w:rsidRDefault="00D618A6" w:rsidP="00D618A6">
      <w:pPr>
        <w:widowControl w:val="0"/>
        <w:suppressAutoHyphens/>
        <w:spacing w:after="0" w:line="240" w:lineRule="auto"/>
        <w:ind w:right="60" w:firstLine="705"/>
        <w:jc w:val="right"/>
        <w:rPr>
          <w:rFonts w:ascii="Times New Roman" w:eastAsia="Arial Unicode MS" w:hAnsi="Times New Roman"/>
          <w:color w:val="000000"/>
          <w:sz w:val="26"/>
          <w:szCs w:val="26"/>
          <w:lang w:eastAsia="ru-RU" w:bidi="ru-RU"/>
        </w:rPr>
      </w:pP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552"/>
      </w:tblGrid>
      <w:tr w:rsidR="00D618A6" w:rsidRPr="00D96D73" w:rsidTr="00D618A6">
        <w:tc>
          <w:tcPr>
            <w:tcW w:w="6776" w:type="dxa"/>
            <w:shd w:val="clear" w:color="auto" w:fill="auto"/>
          </w:tcPr>
          <w:p w:rsidR="00D618A6" w:rsidRPr="00D96D73" w:rsidRDefault="00D618A6" w:rsidP="00D618A6">
            <w:pPr>
              <w:widowControl w:val="0"/>
              <w:suppressAutoHyphens/>
              <w:spacing w:after="0" w:line="240" w:lineRule="auto"/>
              <w:jc w:val="center"/>
              <w:rPr>
                <w:rFonts w:ascii="Times New Roman" w:eastAsia="Arial Unicode MS" w:hAnsi="Times New Roman" w:cs="Arial Unicode MS"/>
                <w:b/>
                <w:color w:val="000000"/>
                <w:sz w:val="24"/>
                <w:szCs w:val="24"/>
                <w:lang w:eastAsia="ru-RU" w:bidi="ru-RU"/>
              </w:rPr>
            </w:pPr>
            <w:r w:rsidRPr="00D96D73">
              <w:rPr>
                <w:rFonts w:ascii="Times New Roman" w:eastAsia="Arial Unicode MS" w:hAnsi="Times New Roman" w:cs="Arial Unicode MS"/>
                <w:b/>
                <w:color w:val="000000"/>
                <w:sz w:val="24"/>
                <w:szCs w:val="24"/>
                <w:lang w:eastAsia="ru-RU" w:bidi="ru-RU"/>
              </w:rPr>
              <w:t>Субъект правотворческой инициативы</w:t>
            </w:r>
          </w:p>
        </w:tc>
        <w:tc>
          <w:tcPr>
            <w:tcW w:w="2552" w:type="dxa"/>
            <w:shd w:val="clear" w:color="auto" w:fill="auto"/>
          </w:tcPr>
          <w:p w:rsidR="00D618A6" w:rsidRPr="00D96D73" w:rsidRDefault="00D618A6" w:rsidP="00D618A6">
            <w:pPr>
              <w:widowControl w:val="0"/>
              <w:suppressAutoHyphens/>
              <w:spacing w:after="0" w:line="240" w:lineRule="auto"/>
              <w:jc w:val="center"/>
              <w:rPr>
                <w:rFonts w:ascii="Times New Roman" w:eastAsia="Arial Unicode MS" w:hAnsi="Times New Roman" w:cs="Arial Unicode MS"/>
                <w:b/>
                <w:color w:val="000000"/>
                <w:sz w:val="24"/>
                <w:szCs w:val="24"/>
                <w:lang w:eastAsia="ru-RU" w:bidi="ru-RU"/>
              </w:rPr>
            </w:pPr>
            <w:r w:rsidRPr="00D96D73">
              <w:rPr>
                <w:rFonts w:ascii="Times New Roman" w:eastAsia="Arial Unicode MS" w:hAnsi="Times New Roman" w:cs="Arial Unicode MS"/>
                <w:b/>
                <w:color w:val="000000"/>
                <w:sz w:val="24"/>
                <w:szCs w:val="24"/>
                <w:lang w:eastAsia="ru-RU" w:bidi="ru-RU"/>
              </w:rPr>
              <w:t>Количество</w:t>
            </w:r>
          </w:p>
        </w:tc>
      </w:tr>
      <w:tr w:rsidR="00D618A6" w:rsidRPr="00D96D73" w:rsidTr="00D618A6">
        <w:tc>
          <w:tcPr>
            <w:tcW w:w="6776" w:type="dxa"/>
            <w:shd w:val="clear" w:color="auto" w:fill="auto"/>
          </w:tcPr>
          <w:p w:rsidR="00D618A6" w:rsidRPr="00D96D73" w:rsidRDefault="00D618A6" w:rsidP="00D618A6">
            <w:pPr>
              <w:widowControl w:val="0"/>
              <w:suppressAutoHyphens/>
              <w:spacing w:after="0" w:line="240" w:lineRule="auto"/>
              <w:jc w:val="both"/>
              <w:rPr>
                <w:rFonts w:ascii="Times New Roman" w:eastAsia="Arial Unicode MS" w:hAnsi="Times New Roman" w:cs="Arial Unicode MS"/>
                <w:color w:val="000000"/>
                <w:sz w:val="24"/>
                <w:szCs w:val="24"/>
                <w:lang w:eastAsia="ru-RU" w:bidi="ru-RU"/>
              </w:rPr>
            </w:pPr>
            <w:r w:rsidRPr="00D96D73">
              <w:rPr>
                <w:rFonts w:ascii="Times New Roman" w:eastAsia="Arial Unicode MS" w:hAnsi="Times New Roman" w:cs="Arial Unicode MS"/>
                <w:color w:val="000000"/>
                <w:sz w:val="24"/>
                <w:szCs w:val="24"/>
                <w:lang w:eastAsia="ru-RU" w:bidi="ru-RU"/>
              </w:rPr>
              <w:t>Глава города Костромы</w:t>
            </w:r>
          </w:p>
        </w:tc>
        <w:tc>
          <w:tcPr>
            <w:tcW w:w="2552" w:type="dxa"/>
            <w:shd w:val="clear" w:color="auto" w:fill="auto"/>
          </w:tcPr>
          <w:p w:rsidR="00D618A6" w:rsidRPr="00D96D73" w:rsidRDefault="0012231D" w:rsidP="00D618A6">
            <w:pPr>
              <w:widowControl w:val="0"/>
              <w:suppressAutoHyphens/>
              <w:spacing w:after="0" w:line="240" w:lineRule="auto"/>
              <w:jc w:val="center"/>
              <w:rPr>
                <w:rFonts w:ascii="Times New Roman" w:eastAsia="Arial Unicode MS" w:hAnsi="Times New Roman" w:cs="Arial Unicode MS"/>
                <w:color w:val="000000"/>
                <w:sz w:val="24"/>
                <w:szCs w:val="24"/>
                <w:lang w:eastAsia="ru-RU" w:bidi="ru-RU"/>
              </w:rPr>
            </w:pPr>
            <w:r w:rsidRPr="00D96D73">
              <w:rPr>
                <w:rFonts w:ascii="Times New Roman" w:eastAsia="Arial Unicode MS" w:hAnsi="Times New Roman" w:cs="Arial Unicode MS"/>
                <w:color w:val="000000"/>
                <w:sz w:val="24"/>
                <w:szCs w:val="24"/>
                <w:lang w:eastAsia="ru-RU" w:bidi="ru-RU"/>
              </w:rPr>
              <w:t>20</w:t>
            </w:r>
          </w:p>
        </w:tc>
      </w:tr>
      <w:tr w:rsidR="00D618A6" w:rsidRPr="00D96D73" w:rsidTr="00D618A6">
        <w:tc>
          <w:tcPr>
            <w:tcW w:w="6776" w:type="dxa"/>
            <w:shd w:val="clear" w:color="auto" w:fill="auto"/>
          </w:tcPr>
          <w:p w:rsidR="00D618A6" w:rsidRPr="00D96D73" w:rsidRDefault="00D618A6" w:rsidP="00D618A6">
            <w:pPr>
              <w:widowControl w:val="0"/>
              <w:suppressAutoHyphens/>
              <w:spacing w:after="0" w:line="240" w:lineRule="auto"/>
              <w:jc w:val="both"/>
              <w:rPr>
                <w:rFonts w:ascii="Times New Roman" w:eastAsia="Arial Unicode MS" w:hAnsi="Times New Roman" w:cs="Arial Unicode MS"/>
                <w:color w:val="000000"/>
                <w:sz w:val="24"/>
                <w:szCs w:val="24"/>
                <w:lang w:eastAsia="ru-RU" w:bidi="ru-RU"/>
              </w:rPr>
            </w:pPr>
            <w:r w:rsidRPr="00D96D73">
              <w:rPr>
                <w:rFonts w:ascii="Times New Roman" w:eastAsia="Arial Unicode MS" w:hAnsi="Times New Roman" w:cs="Arial Unicode MS"/>
                <w:color w:val="000000"/>
                <w:sz w:val="24"/>
                <w:szCs w:val="24"/>
                <w:lang w:eastAsia="ru-RU" w:bidi="ru-RU"/>
              </w:rPr>
              <w:t xml:space="preserve">Постоянная депутатская комиссия Думы города Костромы седьмого созыва </w:t>
            </w:r>
            <w:r w:rsidRPr="00D96D73">
              <w:rPr>
                <w:rFonts w:ascii="Times New Roman" w:eastAsia="Arial Unicode MS" w:hAnsi="Times New Roman" w:cs="Arial Unicode MS"/>
                <w:b/>
                <w:color w:val="000000"/>
                <w:sz w:val="24"/>
                <w:szCs w:val="24"/>
                <w:lang w:eastAsia="ru-RU" w:bidi="ru-RU"/>
              </w:rPr>
              <w:t>по местному самоуправлению</w:t>
            </w:r>
          </w:p>
        </w:tc>
        <w:tc>
          <w:tcPr>
            <w:tcW w:w="2552" w:type="dxa"/>
            <w:shd w:val="clear" w:color="auto" w:fill="auto"/>
          </w:tcPr>
          <w:p w:rsidR="00D618A6" w:rsidRPr="00D96D73" w:rsidRDefault="0012231D" w:rsidP="00D618A6">
            <w:pPr>
              <w:widowControl w:val="0"/>
              <w:suppressAutoHyphens/>
              <w:spacing w:after="0" w:line="240" w:lineRule="auto"/>
              <w:jc w:val="center"/>
              <w:rPr>
                <w:rFonts w:ascii="Times New Roman" w:eastAsia="Arial Unicode MS" w:hAnsi="Times New Roman" w:cs="Arial Unicode MS"/>
                <w:color w:val="000000"/>
                <w:sz w:val="24"/>
                <w:szCs w:val="24"/>
                <w:lang w:eastAsia="ru-RU" w:bidi="ru-RU"/>
              </w:rPr>
            </w:pPr>
            <w:r w:rsidRPr="00D96D73">
              <w:rPr>
                <w:rFonts w:ascii="Times New Roman" w:eastAsia="Arial Unicode MS" w:hAnsi="Times New Roman" w:cs="Arial Unicode MS"/>
                <w:color w:val="000000"/>
                <w:sz w:val="24"/>
                <w:szCs w:val="24"/>
                <w:lang w:eastAsia="ru-RU" w:bidi="ru-RU"/>
              </w:rPr>
              <w:t>68</w:t>
            </w:r>
          </w:p>
        </w:tc>
      </w:tr>
      <w:tr w:rsidR="00D618A6" w:rsidRPr="00D96D73" w:rsidTr="00D618A6">
        <w:tc>
          <w:tcPr>
            <w:tcW w:w="6776" w:type="dxa"/>
            <w:shd w:val="clear" w:color="auto" w:fill="auto"/>
          </w:tcPr>
          <w:p w:rsidR="00D618A6" w:rsidRPr="00D96D73" w:rsidRDefault="00D618A6" w:rsidP="00D618A6">
            <w:pPr>
              <w:widowControl w:val="0"/>
              <w:suppressAutoHyphens/>
              <w:spacing w:after="0" w:line="240" w:lineRule="auto"/>
              <w:jc w:val="both"/>
              <w:rPr>
                <w:rFonts w:ascii="Times New Roman" w:eastAsia="Arial Unicode MS" w:hAnsi="Times New Roman" w:cs="Arial Unicode MS"/>
                <w:color w:val="000000"/>
                <w:sz w:val="24"/>
                <w:szCs w:val="24"/>
                <w:lang w:eastAsia="ru-RU" w:bidi="ru-RU"/>
              </w:rPr>
            </w:pPr>
            <w:r w:rsidRPr="00D96D73">
              <w:rPr>
                <w:rFonts w:ascii="Times New Roman" w:eastAsia="Arial Unicode MS" w:hAnsi="Times New Roman" w:cs="Arial Unicode MS"/>
                <w:color w:val="000000"/>
                <w:sz w:val="24"/>
                <w:szCs w:val="24"/>
                <w:lang w:eastAsia="ru-RU" w:bidi="ru-RU"/>
              </w:rPr>
              <w:t xml:space="preserve">Постоянная депутатская комиссия Думы города Костромы седьмого созыва </w:t>
            </w:r>
            <w:r w:rsidRPr="00D96D73">
              <w:rPr>
                <w:rFonts w:ascii="Times New Roman" w:eastAsia="Arial Unicode MS" w:hAnsi="Times New Roman" w:cs="Arial Unicode MS"/>
                <w:b/>
                <w:color w:val="000000"/>
                <w:sz w:val="24"/>
                <w:szCs w:val="24"/>
                <w:lang w:eastAsia="ru-RU" w:bidi="ru-RU"/>
              </w:rPr>
              <w:t>по экономике и финансам</w:t>
            </w:r>
          </w:p>
        </w:tc>
        <w:tc>
          <w:tcPr>
            <w:tcW w:w="2552" w:type="dxa"/>
            <w:shd w:val="clear" w:color="auto" w:fill="auto"/>
          </w:tcPr>
          <w:p w:rsidR="00D618A6" w:rsidRPr="00D96D73" w:rsidRDefault="00D618A6" w:rsidP="00D618A6">
            <w:pPr>
              <w:widowControl w:val="0"/>
              <w:suppressAutoHyphens/>
              <w:spacing w:after="0" w:line="240" w:lineRule="auto"/>
              <w:jc w:val="center"/>
              <w:rPr>
                <w:rFonts w:ascii="Times New Roman" w:eastAsia="Arial Unicode MS" w:hAnsi="Times New Roman" w:cs="Arial Unicode MS"/>
                <w:color w:val="000000"/>
                <w:sz w:val="24"/>
                <w:szCs w:val="24"/>
                <w:lang w:eastAsia="ru-RU" w:bidi="ru-RU"/>
              </w:rPr>
            </w:pPr>
            <w:r w:rsidRPr="00D96D73">
              <w:rPr>
                <w:rFonts w:ascii="Times New Roman" w:eastAsia="Arial Unicode MS" w:hAnsi="Times New Roman" w:cs="Arial Unicode MS"/>
                <w:color w:val="000000"/>
                <w:sz w:val="24"/>
                <w:szCs w:val="24"/>
                <w:lang w:eastAsia="ru-RU" w:bidi="ru-RU"/>
              </w:rPr>
              <w:t>23</w:t>
            </w:r>
          </w:p>
        </w:tc>
      </w:tr>
      <w:tr w:rsidR="00D618A6" w:rsidRPr="00D96D73" w:rsidTr="00D618A6">
        <w:tc>
          <w:tcPr>
            <w:tcW w:w="6776" w:type="dxa"/>
            <w:shd w:val="clear" w:color="auto" w:fill="auto"/>
          </w:tcPr>
          <w:p w:rsidR="00D618A6" w:rsidRPr="00D96D73" w:rsidRDefault="00D618A6" w:rsidP="00D618A6">
            <w:pPr>
              <w:widowControl w:val="0"/>
              <w:suppressAutoHyphens/>
              <w:spacing w:after="0" w:line="240" w:lineRule="auto"/>
              <w:jc w:val="both"/>
              <w:rPr>
                <w:rFonts w:ascii="Times New Roman" w:eastAsia="Arial Unicode MS" w:hAnsi="Times New Roman" w:cs="Arial Unicode MS"/>
                <w:color w:val="000000"/>
                <w:sz w:val="24"/>
                <w:szCs w:val="24"/>
                <w:lang w:eastAsia="ru-RU" w:bidi="ru-RU"/>
              </w:rPr>
            </w:pPr>
            <w:r w:rsidRPr="00D96D73">
              <w:rPr>
                <w:rFonts w:ascii="Times New Roman" w:eastAsia="Arial Unicode MS" w:hAnsi="Times New Roman" w:cs="Arial Unicode MS"/>
                <w:color w:val="000000"/>
                <w:sz w:val="24"/>
                <w:szCs w:val="24"/>
                <w:lang w:eastAsia="ru-RU" w:bidi="ru-RU"/>
              </w:rPr>
              <w:lastRenderedPageBreak/>
              <w:t xml:space="preserve">Постоянная депутатская комиссия Думы города Костромы седьмого созыва </w:t>
            </w:r>
            <w:r w:rsidRPr="00D96D73">
              <w:rPr>
                <w:rFonts w:ascii="Times New Roman" w:eastAsia="Arial Unicode MS" w:hAnsi="Times New Roman" w:cs="Arial Unicode MS"/>
                <w:b/>
                <w:color w:val="000000"/>
                <w:sz w:val="24"/>
                <w:szCs w:val="24"/>
                <w:lang w:eastAsia="ru-RU" w:bidi="ru-RU"/>
              </w:rPr>
              <w:t>по развитию городского хозяйства</w:t>
            </w:r>
          </w:p>
        </w:tc>
        <w:tc>
          <w:tcPr>
            <w:tcW w:w="2552" w:type="dxa"/>
            <w:shd w:val="clear" w:color="auto" w:fill="auto"/>
          </w:tcPr>
          <w:p w:rsidR="00D618A6" w:rsidRPr="00D96D73" w:rsidRDefault="00DC3DAA" w:rsidP="00D618A6">
            <w:pPr>
              <w:widowControl w:val="0"/>
              <w:suppressAutoHyphens/>
              <w:spacing w:after="0" w:line="240" w:lineRule="auto"/>
              <w:jc w:val="center"/>
              <w:rPr>
                <w:rFonts w:ascii="Times New Roman" w:eastAsia="Arial Unicode MS" w:hAnsi="Times New Roman" w:cs="Arial Unicode MS"/>
                <w:color w:val="000000"/>
                <w:sz w:val="24"/>
                <w:szCs w:val="24"/>
                <w:lang w:val="en-US" w:eastAsia="ru-RU" w:bidi="ru-RU"/>
              </w:rPr>
            </w:pPr>
            <w:r w:rsidRPr="00D96D73">
              <w:rPr>
                <w:rFonts w:ascii="Times New Roman" w:eastAsia="Arial Unicode MS" w:hAnsi="Times New Roman" w:cs="Arial Unicode MS"/>
                <w:color w:val="000000"/>
                <w:sz w:val="24"/>
                <w:szCs w:val="24"/>
                <w:lang w:val="en-US" w:eastAsia="ru-RU" w:bidi="ru-RU"/>
              </w:rPr>
              <w:t>6</w:t>
            </w:r>
          </w:p>
        </w:tc>
      </w:tr>
      <w:tr w:rsidR="00D618A6" w:rsidRPr="00D96D73" w:rsidTr="00D618A6">
        <w:tc>
          <w:tcPr>
            <w:tcW w:w="6776" w:type="dxa"/>
            <w:shd w:val="clear" w:color="auto" w:fill="auto"/>
          </w:tcPr>
          <w:p w:rsidR="00D618A6" w:rsidRPr="00D96D73" w:rsidRDefault="00D618A6" w:rsidP="00D618A6">
            <w:pPr>
              <w:widowControl w:val="0"/>
              <w:suppressAutoHyphens/>
              <w:spacing w:after="0" w:line="240" w:lineRule="auto"/>
              <w:jc w:val="both"/>
              <w:rPr>
                <w:rFonts w:ascii="Times New Roman" w:eastAsia="Arial Unicode MS" w:hAnsi="Times New Roman" w:cs="Arial Unicode MS"/>
                <w:color w:val="000000"/>
                <w:sz w:val="24"/>
                <w:szCs w:val="24"/>
                <w:lang w:eastAsia="ru-RU" w:bidi="ru-RU"/>
              </w:rPr>
            </w:pPr>
            <w:r w:rsidRPr="00D96D73">
              <w:rPr>
                <w:rFonts w:ascii="Times New Roman" w:eastAsia="Arial Unicode MS" w:hAnsi="Times New Roman" w:cs="Arial Unicode MS"/>
                <w:color w:val="000000"/>
                <w:sz w:val="24"/>
                <w:szCs w:val="24"/>
                <w:lang w:eastAsia="ru-RU" w:bidi="ru-RU"/>
              </w:rPr>
              <w:t xml:space="preserve">Постоянная депутатская комиссия Думы города Костромы седьмого созыва </w:t>
            </w:r>
            <w:r w:rsidRPr="00D96D73">
              <w:rPr>
                <w:rFonts w:ascii="Times New Roman" w:eastAsia="Arial Unicode MS" w:hAnsi="Times New Roman" w:cs="Arial Unicode MS"/>
                <w:b/>
                <w:color w:val="000000"/>
                <w:sz w:val="24"/>
                <w:szCs w:val="24"/>
                <w:lang w:eastAsia="ru-RU" w:bidi="ru-RU"/>
              </w:rPr>
              <w:t>по социальным вопросам</w:t>
            </w:r>
          </w:p>
        </w:tc>
        <w:tc>
          <w:tcPr>
            <w:tcW w:w="2552" w:type="dxa"/>
            <w:shd w:val="clear" w:color="auto" w:fill="auto"/>
          </w:tcPr>
          <w:p w:rsidR="00D618A6" w:rsidRPr="00D96D73" w:rsidRDefault="00D618A6" w:rsidP="00D618A6">
            <w:pPr>
              <w:widowControl w:val="0"/>
              <w:suppressAutoHyphens/>
              <w:spacing w:after="0" w:line="240" w:lineRule="auto"/>
              <w:jc w:val="center"/>
              <w:rPr>
                <w:rFonts w:ascii="Times New Roman" w:eastAsia="Arial Unicode MS" w:hAnsi="Times New Roman" w:cs="Arial Unicode MS"/>
                <w:color w:val="000000"/>
                <w:sz w:val="24"/>
                <w:szCs w:val="24"/>
                <w:lang w:eastAsia="ru-RU" w:bidi="ru-RU"/>
              </w:rPr>
            </w:pPr>
            <w:r w:rsidRPr="00D96D73">
              <w:rPr>
                <w:rFonts w:ascii="Times New Roman" w:eastAsia="Arial Unicode MS" w:hAnsi="Times New Roman" w:cs="Arial Unicode MS"/>
                <w:color w:val="000000"/>
                <w:sz w:val="24"/>
                <w:szCs w:val="24"/>
                <w:lang w:eastAsia="ru-RU" w:bidi="ru-RU"/>
              </w:rPr>
              <w:t>56</w:t>
            </w:r>
          </w:p>
        </w:tc>
      </w:tr>
      <w:tr w:rsidR="00D618A6" w:rsidRPr="001013BB" w:rsidTr="00D618A6">
        <w:tc>
          <w:tcPr>
            <w:tcW w:w="6776" w:type="dxa"/>
            <w:shd w:val="clear" w:color="auto" w:fill="auto"/>
          </w:tcPr>
          <w:p w:rsidR="00D618A6" w:rsidRPr="001013BB" w:rsidRDefault="00D618A6" w:rsidP="00D618A6">
            <w:pPr>
              <w:widowControl w:val="0"/>
              <w:suppressAutoHyphens/>
              <w:spacing w:after="0" w:line="240" w:lineRule="auto"/>
              <w:jc w:val="both"/>
              <w:rPr>
                <w:rFonts w:ascii="Times New Roman" w:eastAsia="Arial Unicode MS" w:hAnsi="Times New Roman" w:cs="Arial Unicode MS"/>
                <w:sz w:val="24"/>
                <w:szCs w:val="24"/>
                <w:lang w:eastAsia="ru-RU" w:bidi="ru-RU"/>
              </w:rPr>
            </w:pPr>
            <w:r w:rsidRPr="001013BB">
              <w:rPr>
                <w:rFonts w:ascii="Times New Roman" w:eastAsia="Arial Unicode MS" w:hAnsi="Times New Roman" w:cs="Arial Unicode MS"/>
                <w:sz w:val="24"/>
                <w:szCs w:val="24"/>
                <w:lang w:eastAsia="ru-RU" w:bidi="ru-RU"/>
              </w:rPr>
              <w:t xml:space="preserve">Постоянная депутатская комиссия Думы города Костромы седьмого созыва </w:t>
            </w:r>
            <w:r w:rsidRPr="001013BB">
              <w:rPr>
                <w:rFonts w:ascii="Times New Roman" w:eastAsia="Arial Unicode MS" w:hAnsi="Times New Roman" w:cs="Arial Unicode MS"/>
                <w:b/>
                <w:sz w:val="24"/>
                <w:szCs w:val="24"/>
                <w:lang w:eastAsia="ru-RU" w:bidi="ru-RU"/>
              </w:rPr>
              <w:t>по организации депутатской деятельности, этике и регламенту</w:t>
            </w:r>
          </w:p>
        </w:tc>
        <w:tc>
          <w:tcPr>
            <w:tcW w:w="2552" w:type="dxa"/>
            <w:shd w:val="clear" w:color="auto" w:fill="auto"/>
          </w:tcPr>
          <w:p w:rsidR="00D618A6" w:rsidRPr="001013BB" w:rsidRDefault="00D618A6" w:rsidP="00D618A6">
            <w:pPr>
              <w:widowControl w:val="0"/>
              <w:suppressAutoHyphens/>
              <w:spacing w:after="0" w:line="240" w:lineRule="auto"/>
              <w:jc w:val="center"/>
              <w:rPr>
                <w:rFonts w:ascii="Times New Roman" w:eastAsia="Arial Unicode MS" w:hAnsi="Times New Roman" w:cs="Arial Unicode MS"/>
                <w:sz w:val="24"/>
                <w:szCs w:val="24"/>
                <w:lang w:eastAsia="ru-RU" w:bidi="ru-RU"/>
              </w:rPr>
            </w:pPr>
            <w:r w:rsidRPr="001013BB">
              <w:rPr>
                <w:rFonts w:ascii="Times New Roman" w:eastAsia="Arial Unicode MS" w:hAnsi="Times New Roman" w:cs="Arial Unicode MS"/>
                <w:sz w:val="24"/>
                <w:szCs w:val="24"/>
                <w:lang w:eastAsia="ru-RU" w:bidi="ru-RU"/>
              </w:rPr>
              <w:t>15</w:t>
            </w:r>
          </w:p>
        </w:tc>
      </w:tr>
      <w:tr w:rsidR="00D618A6" w:rsidRPr="001013BB" w:rsidTr="00D618A6">
        <w:tc>
          <w:tcPr>
            <w:tcW w:w="6776" w:type="dxa"/>
            <w:shd w:val="clear" w:color="auto" w:fill="auto"/>
          </w:tcPr>
          <w:p w:rsidR="00D618A6" w:rsidRPr="001013BB" w:rsidRDefault="00D618A6" w:rsidP="00D618A6">
            <w:pPr>
              <w:widowControl w:val="0"/>
              <w:suppressAutoHyphens/>
              <w:spacing w:after="0" w:line="240" w:lineRule="auto"/>
              <w:jc w:val="both"/>
              <w:rPr>
                <w:rFonts w:ascii="Times New Roman" w:eastAsia="Arial Unicode MS" w:hAnsi="Times New Roman" w:cs="Arial Unicode MS"/>
                <w:sz w:val="24"/>
                <w:szCs w:val="24"/>
                <w:lang w:eastAsia="ru-RU" w:bidi="ru-RU"/>
              </w:rPr>
            </w:pPr>
            <w:r w:rsidRPr="001013BB">
              <w:rPr>
                <w:rFonts w:ascii="Times New Roman" w:eastAsia="Arial Unicode MS" w:hAnsi="Times New Roman" w:cs="Arial Unicode MS"/>
                <w:sz w:val="24"/>
                <w:szCs w:val="24"/>
                <w:lang w:eastAsia="ru-RU" w:bidi="ru-RU"/>
              </w:rPr>
              <w:t>Глава Администрации города Костромы</w:t>
            </w:r>
          </w:p>
        </w:tc>
        <w:tc>
          <w:tcPr>
            <w:tcW w:w="2552" w:type="dxa"/>
            <w:shd w:val="clear" w:color="auto" w:fill="auto"/>
          </w:tcPr>
          <w:p w:rsidR="00D618A6" w:rsidRPr="001013BB" w:rsidRDefault="00D618A6" w:rsidP="00D618A6">
            <w:pPr>
              <w:widowControl w:val="0"/>
              <w:suppressAutoHyphens/>
              <w:spacing w:after="0" w:line="240" w:lineRule="auto"/>
              <w:jc w:val="center"/>
              <w:rPr>
                <w:rFonts w:ascii="Times New Roman" w:eastAsia="Arial Unicode MS" w:hAnsi="Times New Roman" w:cs="Arial Unicode MS"/>
                <w:sz w:val="24"/>
                <w:szCs w:val="24"/>
                <w:lang w:eastAsia="ru-RU" w:bidi="ru-RU"/>
              </w:rPr>
            </w:pPr>
            <w:r w:rsidRPr="001013BB">
              <w:rPr>
                <w:rFonts w:ascii="Times New Roman" w:eastAsia="Arial Unicode MS" w:hAnsi="Times New Roman" w:cs="Arial Unicode MS"/>
                <w:sz w:val="24"/>
                <w:szCs w:val="24"/>
                <w:lang w:eastAsia="ru-RU" w:bidi="ru-RU"/>
              </w:rPr>
              <w:t>173</w:t>
            </w:r>
          </w:p>
        </w:tc>
      </w:tr>
      <w:tr w:rsidR="00D618A6" w:rsidRPr="001013BB" w:rsidTr="00D618A6">
        <w:tc>
          <w:tcPr>
            <w:tcW w:w="6776" w:type="dxa"/>
            <w:shd w:val="clear" w:color="auto" w:fill="auto"/>
          </w:tcPr>
          <w:p w:rsidR="00D618A6" w:rsidRPr="001013BB" w:rsidRDefault="00D618A6" w:rsidP="00D618A6">
            <w:pPr>
              <w:widowControl w:val="0"/>
              <w:suppressAutoHyphens/>
              <w:spacing w:after="0" w:line="240" w:lineRule="auto"/>
              <w:jc w:val="both"/>
              <w:rPr>
                <w:rFonts w:ascii="Times New Roman" w:eastAsia="Arial Unicode MS" w:hAnsi="Times New Roman" w:cs="Arial Unicode MS"/>
                <w:sz w:val="24"/>
                <w:szCs w:val="24"/>
                <w:lang w:eastAsia="ru-RU" w:bidi="ru-RU"/>
              </w:rPr>
            </w:pPr>
            <w:r w:rsidRPr="001013BB">
              <w:rPr>
                <w:rFonts w:ascii="Times New Roman" w:eastAsia="Arial Unicode MS" w:hAnsi="Times New Roman" w:cs="Arial Unicode MS"/>
                <w:sz w:val="24"/>
                <w:szCs w:val="24"/>
                <w:lang w:eastAsia="ru-RU" w:bidi="ru-RU"/>
              </w:rPr>
              <w:t>Прокуратура города Костромы</w:t>
            </w:r>
          </w:p>
        </w:tc>
        <w:tc>
          <w:tcPr>
            <w:tcW w:w="2552" w:type="dxa"/>
            <w:shd w:val="clear" w:color="auto" w:fill="auto"/>
          </w:tcPr>
          <w:p w:rsidR="00D618A6" w:rsidRPr="001013BB" w:rsidRDefault="00D618A6" w:rsidP="00D618A6">
            <w:pPr>
              <w:widowControl w:val="0"/>
              <w:suppressAutoHyphens/>
              <w:spacing w:after="0" w:line="240" w:lineRule="auto"/>
              <w:jc w:val="center"/>
              <w:rPr>
                <w:rFonts w:ascii="Times New Roman" w:eastAsia="Arial Unicode MS" w:hAnsi="Times New Roman" w:cs="Arial Unicode MS"/>
                <w:sz w:val="24"/>
                <w:szCs w:val="24"/>
                <w:lang w:eastAsia="ru-RU" w:bidi="ru-RU"/>
              </w:rPr>
            </w:pPr>
            <w:r w:rsidRPr="001013BB">
              <w:rPr>
                <w:rFonts w:ascii="Times New Roman" w:eastAsia="Arial Unicode MS" w:hAnsi="Times New Roman" w:cs="Arial Unicode MS"/>
                <w:sz w:val="24"/>
                <w:szCs w:val="24"/>
                <w:lang w:eastAsia="ru-RU" w:bidi="ru-RU"/>
              </w:rPr>
              <w:t>1</w:t>
            </w:r>
          </w:p>
        </w:tc>
      </w:tr>
    </w:tbl>
    <w:p w:rsidR="008A68B3" w:rsidRPr="001013BB" w:rsidRDefault="008A68B3" w:rsidP="008A68B3">
      <w:pPr>
        <w:spacing w:after="0" w:line="240" w:lineRule="auto"/>
        <w:jc w:val="center"/>
        <w:rPr>
          <w:rFonts w:ascii="Times New Roman" w:hAnsi="Times New Roman"/>
          <w:b/>
          <w:sz w:val="26"/>
          <w:szCs w:val="26"/>
          <w:highlight w:val="yellow"/>
          <w:lang w:val="en-US"/>
        </w:rPr>
      </w:pPr>
    </w:p>
    <w:p w:rsidR="00D618A6" w:rsidRPr="001013BB" w:rsidRDefault="00D618A6" w:rsidP="00D618A6">
      <w:pPr>
        <w:widowControl w:val="0"/>
        <w:suppressAutoHyphens/>
        <w:spacing w:after="0" w:line="240" w:lineRule="auto"/>
        <w:jc w:val="center"/>
        <w:rPr>
          <w:rFonts w:ascii="Times New Roman" w:eastAsia="Arial Unicode MS" w:hAnsi="Times New Roman" w:cs="Arial Unicode MS"/>
          <w:b/>
          <w:sz w:val="26"/>
          <w:szCs w:val="26"/>
          <w:lang w:eastAsia="ru-RU" w:bidi="ru-RU"/>
        </w:rPr>
      </w:pPr>
      <w:r w:rsidRPr="001013BB">
        <w:rPr>
          <w:rFonts w:ascii="Times New Roman" w:eastAsia="Arial Unicode MS" w:hAnsi="Times New Roman" w:cs="Arial Unicode MS"/>
          <w:b/>
          <w:sz w:val="26"/>
          <w:szCs w:val="26"/>
          <w:lang w:eastAsia="ru-RU" w:bidi="ru-RU"/>
        </w:rPr>
        <w:t>Количество решений, принятых Думой города Костромы</w:t>
      </w:r>
    </w:p>
    <w:p w:rsidR="00D618A6" w:rsidRPr="001013BB" w:rsidRDefault="00D618A6" w:rsidP="00D618A6">
      <w:pPr>
        <w:widowControl w:val="0"/>
        <w:suppressAutoHyphens/>
        <w:spacing w:after="0" w:line="240" w:lineRule="auto"/>
        <w:jc w:val="center"/>
        <w:rPr>
          <w:rFonts w:ascii="Times New Roman" w:eastAsia="Arial Unicode MS" w:hAnsi="Times New Roman" w:cs="Arial Unicode MS"/>
          <w:b/>
          <w:sz w:val="26"/>
          <w:szCs w:val="26"/>
          <w:lang w:eastAsia="ru-RU" w:bidi="ru-RU"/>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111"/>
      </w:tblGrid>
      <w:tr w:rsidR="00D618A6" w:rsidRPr="00DE5026" w:rsidTr="00D618A6">
        <w:tc>
          <w:tcPr>
            <w:tcW w:w="4677" w:type="dxa"/>
            <w:shd w:val="clear" w:color="auto" w:fill="auto"/>
          </w:tcPr>
          <w:p w:rsidR="00D618A6" w:rsidRPr="00DE5026" w:rsidRDefault="00D618A6" w:rsidP="00D618A6">
            <w:pPr>
              <w:widowControl w:val="0"/>
              <w:suppressAutoHyphens/>
              <w:spacing w:after="0" w:line="240" w:lineRule="auto"/>
              <w:jc w:val="center"/>
              <w:rPr>
                <w:rFonts w:ascii="Times New Roman" w:eastAsia="Times New Roman" w:hAnsi="Times New Roman" w:cs="Arial Unicode MS"/>
                <w:b/>
                <w:color w:val="000000"/>
                <w:sz w:val="26"/>
                <w:szCs w:val="26"/>
                <w:lang w:eastAsia="ru-RU" w:bidi="ru-RU"/>
              </w:rPr>
            </w:pPr>
            <w:r w:rsidRPr="00DE5026">
              <w:rPr>
                <w:rFonts w:ascii="Times New Roman" w:eastAsia="Times New Roman" w:hAnsi="Times New Roman" w:cs="Arial Unicode MS"/>
                <w:b/>
                <w:color w:val="000000"/>
                <w:sz w:val="26"/>
                <w:szCs w:val="26"/>
                <w:lang w:eastAsia="ru-RU" w:bidi="ru-RU"/>
              </w:rPr>
              <w:t xml:space="preserve">Решения </w:t>
            </w:r>
          </w:p>
        </w:tc>
        <w:tc>
          <w:tcPr>
            <w:tcW w:w="4111" w:type="dxa"/>
            <w:shd w:val="clear" w:color="auto" w:fill="auto"/>
          </w:tcPr>
          <w:p w:rsidR="00D618A6" w:rsidRPr="00DE5026" w:rsidRDefault="00D618A6" w:rsidP="00D618A6">
            <w:pPr>
              <w:widowControl w:val="0"/>
              <w:suppressAutoHyphens/>
              <w:spacing w:after="0" w:line="240" w:lineRule="auto"/>
              <w:jc w:val="center"/>
              <w:rPr>
                <w:rFonts w:ascii="Times New Roman" w:eastAsia="Times New Roman" w:hAnsi="Times New Roman" w:cs="Arial Unicode MS"/>
                <w:b/>
                <w:color w:val="000000"/>
                <w:sz w:val="26"/>
                <w:szCs w:val="26"/>
                <w:lang w:eastAsia="ru-RU" w:bidi="ru-RU"/>
              </w:rPr>
            </w:pPr>
            <w:r w:rsidRPr="00DE5026">
              <w:rPr>
                <w:rFonts w:ascii="Times New Roman" w:eastAsia="Times New Roman" w:hAnsi="Times New Roman" w:cs="Arial Unicode MS"/>
                <w:b/>
                <w:color w:val="000000"/>
                <w:sz w:val="26"/>
                <w:szCs w:val="26"/>
                <w:lang w:eastAsia="ru-RU" w:bidi="ru-RU"/>
              </w:rPr>
              <w:t>Количество</w:t>
            </w:r>
          </w:p>
        </w:tc>
      </w:tr>
      <w:tr w:rsidR="00D618A6" w:rsidRPr="00DE5026" w:rsidTr="00D618A6">
        <w:trPr>
          <w:trHeight w:val="160"/>
        </w:trPr>
        <w:tc>
          <w:tcPr>
            <w:tcW w:w="4677" w:type="dxa"/>
            <w:shd w:val="clear" w:color="auto" w:fill="auto"/>
          </w:tcPr>
          <w:p w:rsidR="00D618A6" w:rsidRPr="00DE5026" w:rsidRDefault="00D618A6" w:rsidP="00D618A6">
            <w:pPr>
              <w:widowControl w:val="0"/>
              <w:suppressAutoHyphens/>
              <w:spacing w:after="0" w:line="240" w:lineRule="auto"/>
              <w:rPr>
                <w:rFonts w:ascii="Times New Roman" w:eastAsia="Times New Roman" w:hAnsi="Times New Roman" w:cs="Arial Unicode MS"/>
                <w:color w:val="000000"/>
                <w:sz w:val="26"/>
                <w:szCs w:val="26"/>
                <w:lang w:eastAsia="ru-RU" w:bidi="ru-RU"/>
              </w:rPr>
            </w:pPr>
            <w:r w:rsidRPr="00DE5026">
              <w:rPr>
                <w:rFonts w:ascii="Times New Roman" w:eastAsia="Times New Roman" w:hAnsi="Times New Roman" w:cs="Arial Unicode MS"/>
                <w:color w:val="000000"/>
                <w:sz w:val="26"/>
                <w:szCs w:val="26"/>
                <w:lang w:eastAsia="ru-RU" w:bidi="ru-RU"/>
              </w:rPr>
              <w:t xml:space="preserve">Нормативные </w:t>
            </w:r>
          </w:p>
        </w:tc>
        <w:tc>
          <w:tcPr>
            <w:tcW w:w="4111" w:type="dxa"/>
            <w:shd w:val="clear" w:color="auto" w:fill="auto"/>
          </w:tcPr>
          <w:p w:rsidR="00D618A6" w:rsidRPr="00DE5026" w:rsidRDefault="00975661" w:rsidP="00D618A6">
            <w:pPr>
              <w:widowControl w:val="0"/>
              <w:suppressAutoHyphens/>
              <w:spacing w:after="0" w:line="240" w:lineRule="auto"/>
              <w:jc w:val="center"/>
              <w:rPr>
                <w:rFonts w:ascii="Times New Roman" w:eastAsia="Times New Roman" w:hAnsi="Times New Roman" w:cs="Arial Unicode MS"/>
                <w:color w:val="000000"/>
                <w:sz w:val="26"/>
                <w:szCs w:val="26"/>
                <w:lang w:eastAsia="ru-RU" w:bidi="ru-RU"/>
              </w:rPr>
            </w:pPr>
            <w:r>
              <w:rPr>
                <w:rFonts w:ascii="Times New Roman" w:eastAsia="Times New Roman" w:hAnsi="Times New Roman" w:cs="Arial Unicode MS"/>
                <w:color w:val="000000"/>
                <w:sz w:val="26"/>
                <w:szCs w:val="26"/>
                <w:lang w:eastAsia="ru-RU" w:bidi="ru-RU"/>
              </w:rPr>
              <w:t>181</w:t>
            </w:r>
          </w:p>
        </w:tc>
      </w:tr>
      <w:tr w:rsidR="00D618A6" w:rsidRPr="00DE5026" w:rsidTr="00D618A6">
        <w:tc>
          <w:tcPr>
            <w:tcW w:w="4677" w:type="dxa"/>
            <w:shd w:val="clear" w:color="auto" w:fill="auto"/>
          </w:tcPr>
          <w:p w:rsidR="00D618A6" w:rsidRPr="00DE5026" w:rsidRDefault="00D618A6" w:rsidP="00D618A6">
            <w:pPr>
              <w:widowControl w:val="0"/>
              <w:suppressAutoHyphens/>
              <w:spacing w:after="0" w:line="240" w:lineRule="auto"/>
              <w:rPr>
                <w:rFonts w:ascii="Times New Roman" w:eastAsia="Times New Roman" w:hAnsi="Times New Roman" w:cs="Arial Unicode MS"/>
                <w:color w:val="000000"/>
                <w:sz w:val="26"/>
                <w:szCs w:val="26"/>
                <w:lang w:eastAsia="ru-RU" w:bidi="ru-RU"/>
              </w:rPr>
            </w:pPr>
            <w:r w:rsidRPr="00DE5026">
              <w:rPr>
                <w:rFonts w:ascii="Times New Roman" w:eastAsia="Times New Roman" w:hAnsi="Times New Roman" w:cs="Arial Unicode MS"/>
                <w:color w:val="000000"/>
                <w:sz w:val="26"/>
                <w:szCs w:val="26"/>
                <w:lang w:eastAsia="ru-RU" w:bidi="ru-RU"/>
              </w:rPr>
              <w:t>Ненормативные</w:t>
            </w:r>
          </w:p>
        </w:tc>
        <w:tc>
          <w:tcPr>
            <w:tcW w:w="4111" w:type="dxa"/>
            <w:shd w:val="clear" w:color="auto" w:fill="auto"/>
          </w:tcPr>
          <w:p w:rsidR="00D618A6" w:rsidRPr="00DE5026" w:rsidRDefault="00975661" w:rsidP="00D618A6">
            <w:pPr>
              <w:widowControl w:val="0"/>
              <w:suppressAutoHyphens/>
              <w:spacing w:after="0" w:line="240" w:lineRule="auto"/>
              <w:jc w:val="center"/>
              <w:rPr>
                <w:rFonts w:ascii="Times New Roman" w:eastAsia="Times New Roman" w:hAnsi="Times New Roman" w:cs="Arial Unicode MS"/>
                <w:color w:val="000000"/>
                <w:sz w:val="26"/>
                <w:szCs w:val="26"/>
                <w:lang w:eastAsia="ru-RU" w:bidi="ru-RU"/>
              </w:rPr>
            </w:pPr>
            <w:r>
              <w:rPr>
                <w:rFonts w:ascii="Times New Roman" w:eastAsia="Times New Roman" w:hAnsi="Times New Roman" w:cs="Arial Unicode MS"/>
                <w:color w:val="000000"/>
                <w:sz w:val="26"/>
                <w:szCs w:val="26"/>
                <w:lang w:eastAsia="ru-RU" w:bidi="ru-RU"/>
              </w:rPr>
              <w:t>16</w:t>
            </w:r>
            <w:r w:rsidR="00D618A6" w:rsidRPr="00DE5026">
              <w:rPr>
                <w:rFonts w:ascii="Times New Roman" w:eastAsia="Times New Roman" w:hAnsi="Times New Roman" w:cs="Arial Unicode MS"/>
                <w:color w:val="000000"/>
                <w:sz w:val="26"/>
                <w:szCs w:val="26"/>
                <w:lang w:eastAsia="ru-RU" w:bidi="ru-RU"/>
              </w:rPr>
              <w:t>9</w:t>
            </w:r>
          </w:p>
        </w:tc>
      </w:tr>
      <w:tr w:rsidR="00D618A6" w:rsidRPr="00DF1448" w:rsidTr="00D618A6">
        <w:trPr>
          <w:trHeight w:val="160"/>
        </w:trPr>
        <w:tc>
          <w:tcPr>
            <w:tcW w:w="4677" w:type="dxa"/>
            <w:shd w:val="clear" w:color="auto" w:fill="auto"/>
          </w:tcPr>
          <w:p w:rsidR="00D618A6" w:rsidRPr="00DE5026" w:rsidRDefault="00D618A6" w:rsidP="00D618A6">
            <w:pPr>
              <w:widowControl w:val="0"/>
              <w:suppressAutoHyphens/>
              <w:spacing w:after="0" w:line="240" w:lineRule="auto"/>
              <w:jc w:val="both"/>
              <w:rPr>
                <w:rFonts w:ascii="Times New Roman" w:eastAsia="Times New Roman" w:hAnsi="Times New Roman" w:cs="Arial Unicode MS"/>
                <w:b/>
                <w:color w:val="000000"/>
                <w:sz w:val="26"/>
                <w:szCs w:val="26"/>
                <w:lang w:eastAsia="ru-RU" w:bidi="ru-RU"/>
              </w:rPr>
            </w:pPr>
            <w:r w:rsidRPr="00DE5026">
              <w:rPr>
                <w:rFonts w:ascii="Times New Roman" w:eastAsia="Times New Roman" w:hAnsi="Times New Roman" w:cs="Arial Unicode MS"/>
                <w:b/>
                <w:color w:val="000000"/>
                <w:sz w:val="26"/>
                <w:szCs w:val="26"/>
                <w:lang w:eastAsia="ru-RU" w:bidi="ru-RU"/>
              </w:rPr>
              <w:t>Всего:</w:t>
            </w:r>
          </w:p>
        </w:tc>
        <w:tc>
          <w:tcPr>
            <w:tcW w:w="4111" w:type="dxa"/>
            <w:shd w:val="clear" w:color="auto" w:fill="auto"/>
          </w:tcPr>
          <w:p w:rsidR="00D618A6" w:rsidRPr="00DE5026" w:rsidRDefault="00975661" w:rsidP="00D618A6">
            <w:pPr>
              <w:widowControl w:val="0"/>
              <w:suppressAutoHyphens/>
              <w:spacing w:after="0" w:line="240" w:lineRule="auto"/>
              <w:jc w:val="center"/>
              <w:rPr>
                <w:rFonts w:ascii="Times New Roman" w:eastAsia="Times New Roman" w:hAnsi="Times New Roman" w:cs="Arial Unicode MS"/>
                <w:b/>
                <w:color w:val="000000"/>
                <w:sz w:val="26"/>
                <w:szCs w:val="26"/>
                <w:lang w:eastAsia="ru-RU" w:bidi="ru-RU"/>
              </w:rPr>
            </w:pPr>
            <w:r>
              <w:rPr>
                <w:rFonts w:ascii="Times New Roman" w:eastAsia="Times New Roman" w:hAnsi="Times New Roman" w:cs="Arial Unicode MS"/>
                <w:b/>
                <w:color w:val="000000"/>
                <w:sz w:val="26"/>
                <w:szCs w:val="26"/>
                <w:lang w:eastAsia="ru-RU" w:bidi="ru-RU"/>
              </w:rPr>
              <w:t>350</w:t>
            </w:r>
          </w:p>
        </w:tc>
      </w:tr>
    </w:tbl>
    <w:p w:rsidR="00D618A6" w:rsidRPr="00DF1448" w:rsidRDefault="00D618A6" w:rsidP="00AF6592">
      <w:pPr>
        <w:spacing w:after="0" w:line="240" w:lineRule="auto"/>
        <w:rPr>
          <w:rFonts w:ascii="Times New Roman" w:hAnsi="Times New Roman"/>
          <w:b/>
          <w:color w:val="000000" w:themeColor="text1"/>
          <w:sz w:val="26"/>
          <w:szCs w:val="26"/>
          <w:highlight w:val="yellow"/>
        </w:rPr>
      </w:pPr>
    </w:p>
    <w:p w:rsidR="008A68B3" w:rsidRPr="00AF6592" w:rsidRDefault="008A68B3" w:rsidP="008A68B3">
      <w:pPr>
        <w:spacing w:after="0" w:line="240" w:lineRule="auto"/>
        <w:jc w:val="center"/>
        <w:rPr>
          <w:rFonts w:ascii="Times New Roman" w:hAnsi="Times New Roman"/>
          <w:b/>
          <w:color w:val="000000" w:themeColor="text1"/>
          <w:sz w:val="26"/>
          <w:szCs w:val="26"/>
        </w:rPr>
      </w:pPr>
      <w:r w:rsidRPr="00AF6592">
        <w:rPr>
          <w:rFonts w:ascii="Times New Roman" w:hAnsi="Times New Roman"/>
          <w:b/>
          <w:color w:val="000000" w:themeColor="text1"/>
          <w:sz w:val="26"/>
          <w:szCs w:val="26"/>
        </w:rPr>
        <w:t>Количество решений, принятых в отчетном периоде</w:t>
      </w:r>
    </w:p>
    <w:p w:rsidR="008A68B3" w:rsidRPr="00AF6592" w:rsidRDefault="008A68B3" w:rsidP="008A68B3">
      <w:pPr>
        <w:jc w:val="center"/>
        <w:rPr>
          <w:rFonts w:ascii="Times New Roman" w:hAnsi="Times New Roman"/>
          <w:b/>
          <w:color w:val="000000" w:themeColor="text1"/>
          <w:sz w:val="26"/>
          <w:szCs w:val="26"/>
        </w:rPr>
      </w:pPr>
      <w:r w:rsidRPr="00AF6592">
        <w:rPr>
          <w:rFonts w:ascii="Times New Roman" w:hAnsi="Times New Roman"/>
          <w:b/>
          <w:color w:val="000000" w:themeColor="text1"/>
          <w:sz w:val="26"/>
          <w:szCs w:val="26"/>
        </w:rPr>
        <w:t xml:space="preserve">Думой города Костромы </w:t>
      </w:r>
      <w:r w:rsidR="009C23E4" w:rsidRPr="00AF6592">
        <w:rPr>
          <w:rFonts w:ascii="Times New Roman" w:hAnsi="Times New Roman"/>
          <w:b/>
          <w:color w:val="000000" w:themeColor="text1"/>
          <w:sz w:val="26"/>
          <w:szCs w:val="26"/>
        </w:rPr>
        <w:t>седьмого</w:t>
      </w:r>
      <w:r w:rsidRPr="00AF6592">
        <w:rPr>
          <w:rFonts w:ascii="Times New Roman" w:hAnsi="Times New Roman"/>
          <w:b/>
          <w:color w:val="000000" w:themeColor="text1"/>
          <w:sz w:val="26"/>
          <w:szCs w:val="26"/>
        </w:rPr>
        <w:t xml:space="preserve"> созыва </w:t>
      </w:r>
    </w:p>
    <w:p w:rsidR="008345DE" w:rsidRPr="00DF1448" w:rsidRDefault="00F66E72" w:rsidP="007A0546">
      <w:pPr>
        <w:jc w:val="center"/>
        <w:rPr>
          <w:rFonts w:ascii="Times New Roman" w:hAnsi="Times New Roman"/>
          <w:sz w:val="26"/>
          <w:szCs w:val="26"/>
          <w:highlight w:val="yellow"/>
        </w:rPr>
      </w:pPr>
      <w:r w:rsidRPr="00DF1448">
        <w:rPr>
          <w:noProof/>
          <w:szCs w:val="26"/>
          <w:highlight w:val="yellow"/>
          <w:lang w:eastAsia="ru-RU"/>
        </w:rPr>
        <w:drawing>
          <wp:inline distT="0" distB="0" distL="0" distR="0" wp14:anchorId="76987A70" wp14:editId="529E132C">
            <wp:extent cx="4791075" cy="2486025"/>
            <wp:effectExtent l="0" t="0" r="9525" b="952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6B19" w:rsidRDefault="00CE6B19" w:rsidP="00D618A6">
      <w:pPr>
        <w:widowControl w:val="0"/>
        <w:suppressAutoHyphens/>
        <w:spacing w:after="0" w:line="240" w:lineRule="auto"/>
        <w:jc w:val="center"/>
        <w:textAlignment w:val="baseline"/>
        <w:rPr>
          <w:rFonts w:ascii="Times New Roman" w:eastAsia="Andale Sans UI" w:hAnsi="Times New Roman" w:cs="Tahoma"/>
          <w:b/>
          <w:kern w:val="1"/>
          <w:sz w:val="26"/>
          <w:szCs w:val="26"/>
          <w:highlight w:val="yellow"/>
          <w:lang w:eastAsia="fa-IR" w:bidi="fa-IR"/>
        </w:rPr>
      </w:pPr>
    </w:p>
    <w:p w:rsidR="00D618A6" w:rsidRPr="00533650" w:rsidRDefault="00D618A6" w:rsidP="00D618A6">
      <w:pPr>
        <w:widowControl w:val="0"/>
        <w:suppressAutoHyphens/>
        <w:spacing w:after="0" w:line="240" w:lineRule="auto"/>
        <w:jc w:val="center"/>
        <w:textAlignment w:val="baseline"/>
        <w:rPr>
          <w:rFonts w:ascii="Times New Roman" w:eastAsia="Andale Sans UI" w:hAnsi="Times New Roman" w:cs="Tahoma"/>
          <w:b/>
          <w:kern w:val="1"/>
          <w:sz w:val="26"/>
          <w:szCs w:val="26"/>
          <w:lang w:eastAsia="fa-IR" w:bidi="fa-IR"/>
        </w:rPr>
      </w:pPr>
      <w:r w:rsidRPr="00533650">
        <w:rPr>
          <w:rFonts w:ascii="Times New Roman" w:eastAsia="Andale Sans UI" w:hAnsi="Times New Roman" w:cs="Tahoma"/>
          <w:b/>
          <w:kern w:val="1"/>
          <w:sz w:val="26"/>
          <w:szCs w:val="26"/>
          <w:lang w:eastAsia="fa-IR" w:bidi="fa-IR"/>
        </w:rPr>
        <w:t>Анализ принятых решений в разрезе сфер правового регулирования</w:t>
      </w:r>
    </w:p>
    <w:p w:rsidR="00D618A6" w:rsidRPr="00533650" w:rsidRDefault="00D618A6" w:rsidP="00D618A6">
      <w:pPr>
        <w:widowControl w:val="0"/>
        <w:suppressAutoHyphens/>
        <w:spacing w:after="0" w:line="240" w:lineRule="auto"/>
        <w:ind w:firstLine="690"/>
        <w:jc w:val="both"/>
        <w:textAlignment w:val="baseline"/>
        <w:rPr>
          <w:rFonts w:ascii="Times New Roman" w:eastAsia="Andale Sans UI" w:hAnsi="Times New Roman" w:cs="Tahoma"/>
          <w:b/>
          <w:kern w:val="1"/>
          <w:sz w:val="26"/>
          <w:szCs w:val="26"/>
          <w:lang w:eastAsia="fa-IR" w:bidi="fa-IR"/>
        </w:rPr>
      </w:pP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327"/>
        <w:gridCol w:w="1327"/>
        <w:gridCol w:w="1327"/>
        <w:gridCol w:w="1864"/>
      </w:tblGrid>
      <w:tr w:rsidR="00D618A6" w:rsidRPr="00533650" w:rsidTr="00D618A6">
        <w:tc>
          <w:tcPr>
            <w:tcW w:w="3081" w:type="dxa"/>
            <w:shd w:val="clear" w:color="auto" w:fill="auto"/>
          </w:tcPr>
          <w:p w:rsidR="00D618A6" w:rsidRPr="00533650" w:rsidRDefault="00D618A6" w:rsidP="00D618A6">
            <w:pPr>
              <w:widowControl w:val="0"/>
              <w:suppressAutoHyphens/>
              <w:spacing w:after="0" w:line="240" w:lineRule="auto"/>
              <w:rPr>
                <w:rFonts w:ascii="Times New Roman" w:eastAsia="Times New Roman" w:hAnsi="Times New Roman" w:cs="Arial Unicode MS"/>
                <w:b/>
                <w:color w:val="000000"/>
                <w:sz w:val="24"/>
                <w:szCs w:val="24"/>
                <w:lang w:eastAsia="ru-RU" w:bidi="ru-RU"/>
              </w:rPr>
            </w:pPr>
            <w:r w:rsidRPr="00533650">
              <w:rPr>
                <w:rFonts w:ascii="Times New Roman" w:eastAsia="Times New Roman" w:hAnsi="Times New Roman" w:cs="Arial Unicode MS"/>
                <w:b/>
                <w:color w:val="000000"/>
                <w:sz w:val="24"/>
                <w:szCs w:val="24"/>
                <w:lang w:eastAsia="ru-RU" w:bidi="ru-RU"/>
              </w:rPr>
              <w:t>Сфера регулирования</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b/>
                <w:color w:val="000000"/>
                <w:sz w:val="24"/>
                <w:szCs w:val="24"/>
                <w:lang w:eastAsia="ru-RU" w:bidi="ru-RU"/>
              </w:rPr>
            </w:pPr>
            <w:r w:rsidRPr="00533650">
              <w:rPr>
                <w:rFonts w:ascii="Times New Roman" w:eastAsia="Times New Roman" w:hAnsi="Times New Roman" w:cs="Arial Unicode MS"/>
                <w:b/>
                <w:color w:val="000000"/>
                <w:sz w:val="24"/>
                <w:szCs w:val="24"/>
                <w:lang w:eastAsia="ru-RU" w:bidi="ru-RU"/>
              </w:rPr>
              <w:t>2018 год (в %)</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b/>
                <w:color w:val="000000"/>
                <w:sz w:val="24"/>
                <w:szCs w:val="24"/>
                <w:lang w:eastAsia="ru-RU" w:bidi="ru-RU"/>
              </w:rPr>
            </w:pPr>
            <w:r w:rsidRPr="00533650">
              <w:rPr>
                <w:rFonts w:ascii="Times New Roman" w:eastAsia="Times New Roman" w:hAnsi="Times New Roman" w:cs="Arial Unicode MS"/>
                <w:b/>
                <w:color w:val="000000"/>
                <w:sz w:val="24"/>
                <w:szCs w:val="24"/>
                <w:lang w:eastAsia="ru-RU" w:bidi="ru-RU"/>
              </w:rPr>
              <w:t>2019 год (в %)</w:t>
            </w:r>
          </w:p>
        </w:tc>
        <w:tc>
          <w:tcPr>
            <w:tcW w:w="1327"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b/>
                <w:color w:val="000000"/>
                <w:sz w:val="24"/>
                <w:szCs w:val="24"/>
                <w:lang w:eastAsia="ru-RU" w:bidi="ru-RU"/>
              </w:rPr>
            </w:pPr>
            <w:r w:rsidRPr="00533650">
              <w:rPr>
                <w:rFonts w:ascii="Times New Roman" w:eastAsia="Times New Roman" w:hAnsi="Times New Roman" w:cs="Arial Unicode MS"/>
                <w:b/>
                <w:color w:val="000000"/>
                <w:sz w:val="24"/>
                <w:szCs w:val="24"/>
                <w:lang w:eastAsia="ru-RU" w:bidi="ru-RU"/>
              </w:rPr>
              <w:t>2020 года</w:t>
            </w:r>
          </w:p>
          <w:p w:rsidR="00D618A6" w:rsidRPr="00533650" w:rsidRDefault="00D618A6" w:rsidP="00D618A6">
            <w:pPr>
              <w:widowControl w:val="0"/>
              <w:suppressAutoHyphens/>
              <w:spacing w:after="0" w:line="240" w:lineRule="auto"/>
              <w:jc w:val="center"/>
              <w:rPr>
                <w:rFonts w:ascii="Times New Roman" w:eastAsia="Times New Roman" w:hAnsi="Times New Roman" w:cs="Arial Unicode MS"/>
                <w:b/>
                <w:color w:val="000000"/>
                <w:sz w:val="24"/>
                <w:szCs w:val="24"/>
                <w:lang w:eastAsia="ru-RU" w:bidi="ru-RU"/>
              </w:rPr>
            </w:pPr>
            <w:r w:rsidRPr="00533650">
              <w:rPr>
                <w:rFonts w:ascii="Times New Roman" w:eastAsia="Times New Roman" w:hAnsi="Times New Roman" w:cs="Arial Unicode MS"/>
                <w:b/>
                <w:color w:val="000000"/>
                <w:sz w:val="24"/>
                <w:szCs w:val="24"/>
                <w:lang w:eastAsia="ru-RU" w:bidi="ru-RU"/>
              </w:rPr>
              <w:t>(в %)</w:t>
            </w:r>
          </w:p>
        </w:tc>
        <w:tc>
          <w:tcPr>
            <w:tcW w:w="1864" w:type="dxa"/>
            <w:shd w:val="clear" w:color="auto" w:fill="auto"/>
          </w:tcPr>
          <w:p w:rsidR="00D96D73" w:rsidRPr="00533650" w:rsidRDefault="00D618A6" w:rsidP="00D618A6">
            <w:pPr>
              <w:widowControl w:val="0"/>
              <w:suppressAutoHyphens/>
              <w:spacing w:after="0" w:line="240" w:lineRule="auto"/>
              <w:jc w:val="center"/>
              <w:rPr>
                <w:rFonts w:ascii="Times New Roman" w:eastAsia="Times New Roman" w:hAnsi="Times New Roman" w:cs="Arial Unicode MS"/>
                <w:b/>
                <w:color w:val="000000"/>
                <w:sz w:val="24"/>
                <w:szCs w:val="24"/>
                <w:lang w:eastAsia="ru-RU" w:bidi="ru-RU"/>
              </w:rPr>
            </w:pPr>
            <w:r w:rsidRPr="00533650">
              <w:rPr>
                <w:rFonts w:ascii="Times New Roman" w:eastAsia="Times New Roman" w:hAnsi="Times New Roman" w:cs="Arial Unicode MS"/>
                <w:b/>
                <w:color w:val="000000"/>
                <w:sz w:val="24"/>
                <w:szCs w:val="24"/>
                <w:lang w:eastAsia="ru-RU" w:bidi="ru-RU"/>
              </w:rPr>
              <w:t>2021 года</w:t>
            </w:r>
          </w:p>
          <w:p w:rsidR="00D618A6" w:rsidRPr="00533650" w:rsidRDefault="00D618A6" w:rsidP="00D618A6">
            <w:pPr>
              <w:widowControl w:val="0"/>
              <w:suppressAutoHyphens/>
              <w:spacing w:after="0" w:line="240" w:lineRule="auto"/>
              <w:jc w:val="center"/>
              <w:rPr>
                <w:rFonts w:ascii="Times New Roman" w:eastAsia="Times New Roman" w:hAnsi="Times New Roman" w:cs="Arial Unicode MS"/>
                <w:b/>
                <w:color w:val="000000"/>
                <w:sz w:val="24"/>
                <w:szCs w:val="24"/>
                <w:lang w:eastAsia="ru-RU" w:bidi="ru-RU"/>
              </w:rPr>
            </w:pPr>
            <w:r w:rsidRPr="00533650">
              <w:rPr>
                <w:rFonts w:ascii="Times New Roman" w:eastAsia="Times New Roman" w:hAnsi="Times New Roman" w:cs="Arial Unicode MS"/>
                <w:b/>
                <w:color w:val="000000"/>
                <w:sz w:val="24"/>
                <w:szCs w:val="24"/>
                <w:lang w:eastAsia="ru-RU" w:bidi="ru-RU"/>
              </w:rPr>
              <w:t xml:space="preserve"> (в %)</w:t>
            </w:r>
          </w:p>
        </w:tc>
      </w:tr>
      <w:tr w:rsidR="00D618A6" w:rsidRPr="00533650" w:rsidTr="00D618A6">
        <w:tc>
          <w:tcPr>
            <w:tcW w:w="3081" w:type="dxa"/>
            <w:shd w:val="clear" w:color="auto" w:fill="auto"/>
          </w:tcPr>
          <w:p w:rsidR="00D618A6" w:rsidRPr="00533650" w:rsidRDefault="00D618A6" w:rsidP="00D618A6">
            <w:pPr>
              <w:widowControl w:val="0"/>
              <w:suppressAutoHyphens/>
              <w:spacing w:after="0" w:line="240" w:lineRule="auto"/>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 xml:space="preserve">Финансы </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13</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13</w:t>
            </w:r>
          </w:p>
        </w:tc>
        <w:tc>
          <w:tcPr>
            <w:tcW w:w="1327"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14</w:t>
            </w:r>
          </w:p>
        </w:tc>
        <w:tc>
          <w:tcPr>
            <w:tcW w:w="1864"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9</w:t>
            </w:r>
          </w:p>
        </w:tc>
      </w:tr>
      <w:tr w:rsidR="00D618A6" w:rsidRPr="00533650" w:rsidTr="00D618A6">
        <w:tc>
          <w:tcPr>
            <w:tcW w:w="3081" w:type="dxa"/>
            <w:shd w:val="clear" w:color="auto" w:fill="auto"/>
          </w:tcPr>
          <w:p w:rsidR="00D618A6" w:rsidRPr="00533650" w:rsidRDefault="00D618A6" w:rsidP="00D618A6">
            <w:pPr>
              <w:widowControl w:val="0"/>
              <w:suppressAutoHyphens/>
              <w:spacing w:after="0" w:line="240" w:lineRule="auto"/>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 xml:space="preserve">Имущество </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21</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16</w:t>
            </w:r>
          </w:p>
        </w:tc>
        <w:tc>
          <w:tcPr>
            <w:tcW w:w="1327"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13</w:t>
            </w:r>
          </w:p>
        </w:tc>
        <w:tc>
          <w:tcPr>
            <w:tcW w:w="1864"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18</w:t>
            </w:r>
          </w:p>
        </w:tc>
      </w:tr>
      <w:tr w:rsidR="00D618A6" w:rsidRPr="00533650" w:rsidTr="00D618A6">
        <w:tc>
          <w:tcPr>
            <w:tcW w:w="3081" w:type="dxa"/>
            <w:shd w:val="clear" w:color="auto" w:fill="auto"/>
          </w:tcPr>
          <w:p w:rsidR="00D618A6" w:rsidRPr="00533650" w:rsidRDefault="00D618A6" w:rsidP="00D618A6">
            <w:pPr>
              <w:widowControl w:val="0"/>
              <w:suppressAutoHyphens/>
              <w:spacing w:after="0" w:line="240" w:lineRule="auto"/>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Местное самоуправление</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31</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34</w:t>
            </w:r>
          </w:p>
        </w:tc>
        <w:tc>
          <w:tcPr>
            <w:tcW w:w="1327"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37</w:t>
            </w:r>
          </w:p>
        </w:tc>
        <w:tc>
          <w:tcPr>
            <w:tcW w:w="1864"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37</w:t>
            </w:r>
          </w:p>
        </w:tc>
      </w:tr>
      <w:tr w:rsidR="00D618A6" w:rsidRPr="00533650" w:rsidTr="00D618A6">
        <w:tc>
          <w:tcPr>
            <w:tcW w:w="3081" w:type="dxa"/>
            <w:shd w:val="clear" w:color="auto" w:fill="auto"/>
          </w:tcPr>
          <w:p w:rsidR="00D618A6" w:rsidRPr="00533650" w:rsidRDefault="00D618A6" w:rsidP="00D618A6">
            <w:pPr>
              <w:widowControl w:val="0"/>
              <w:suppressAutoHyphens/>
              <w:spacing w:after="0" w:line="240" w:lineRule="auto"/>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Социальная сфера</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15</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8</w:t>
            </w:r>
          </w:p>
        </w:tc>
        <w:tc>
          <w:tcPr>
            <w:tcW w:w="1327"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12</w:t>
            </w:r>
          </w:p>
        </w:tc>
        <w:tc>
          <w:tcPr>
            <w:tcW w:w="1864"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21</w:t>
            </w:r>
          </w:p>
        </w:tc>
      </w:tr>
      <w:tr w:rsidR="00D618A6" w:rsidRPr="00533650" w:rsidTr="00D618A6">
        <w:tc>
          <w:tcPr>
            <w:tcW w:w="3081" w:type="dxa"/>
            <w:shd w:val="clear" w:color="auto" w:fill="auto"/>
          </w:tcPr>
          <w:p w:rsidR="00D618A6" w:rsidRPr="00533650" w:rsidRDefault="00D618A6" w:rsidP="00D618A6">
            <w:pPr>
              <w:widowControl w:val="0"/>
              <w:suppressAutoHyphens/>
              <w:spacing w:after="0" w:line="240" w:lineRule="auto"/>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ЖКХ и градостроительство</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9</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10</w:t>
            </w:r>
          </w:p>
        </w:tc>
        <w:tc>
          <w:tcPr>
            <w:tcW w:w="1327"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3</w:t>
            </w:r>
          </w:p>
        </w:tc>
        <w:tc>
          <w:tcPr>
            <w:tcW w:w="1864"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7</w:t>
            </w:r>
          </w:p>
        </w:tc>
      </w:tr>
      <w:tr w:rsidR="00D618A6" w:rsidRPr="00DF1448" w:rsidTr="00D618A6">
        <w:tc>
          <w:tcPr>
            <w:tcW w:w="3081" w:type="dxa"/>
            <w:shd w:val="clear" w:color="auto" w:fill="auto"/>
          </w:tcPr>
          <w:p w:rsidR="00D618A6" w:rsidRPr="00533650" w:rsidRDefault="00D618A6" w:rsidP="00D618A6">
            <w:pPr>
              <w:widowControl w:val="0"/>
              <w:suppressAutoHyphens/>
              <w:spacing w:after="0" w:line="240" w:lineRule="auto"/>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Организация деятельности Думы</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11</w:t>
            </w:r>
          </w:p>
        </w:tc>
        <w:tc>
          <w:tcPr>
            <w:tcW w:w="1327" w:type="dxa"/>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19</w:t>
            </w:r>
          </w:p>
        </w:tc>
        <w:tc>
          <w:tcPr>
            <w:tcW w:w="1327"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21</w:t>
            </w:r>
          </w:p>
        </w:tc>
        <w:tc>
          <w:tcPr>
            <w:tcW w:w="1864" w:type="dxa"/>
            <w:shd w:val="clear" w:color="auto" w:fill="auto"/>
          </w:tcPr>
          <w:p w:rsidR="00D618A6" w:rsidRPr="00533650" w:rsidRDefault="00D618A6" w:rsidP="00D618A6">
            <w:pPr>
              <w:widowControl w:val="0"/>
              <w:suppressAutoHyphens/>
              <w:spacing w:after="0" w:line="240" w:lineRule="auto"/>
              <w:jc w:val="center"/>
              <w:rPr>
                <w:rFonts w:ascii="Times New Roman" w:eastAsia="Times New Roman" w:hAnsi="Times New Roman" w:cs="Arial Unicode MS"/>
                <w:color w:val="000000"/>
                <w:sz w:val="24"/>
                <w:szCs w:val="24"/>
                <w:lang w:eastAsia="ru-RU" w:bidi="ru-RU"/>
              </w:rPr>
            </w:pPr>
            <w:r w:rsidRPr="00533650">
              <w:rPr>
                <w:rFonts w:ascii="Times New Roman" w:eastAsia="Times New Roman" w:hAnsi="Times New Roman" w:cs="Arial Unicode MS"/>
                <w:color w:val="000000"/>
                <w:sz w:val="24"/>
                <w:szCs w:val="24"/>
                <w:lang w:eastAsia="ru-RU" w:bidi="ru-RU"/>
              </w:rPr>
              <w:t>8</w:t>
            </w:r>
          </w:p>
        </w:tc>
      </w:tr>
    </w:tbl>
    <w:p w:rsidR="00D618A6" w:rsidRPr="00DF1448" w:rsidRDefault="00D618A6" w:rsidP="003E0ABD">
      <w:pPr>
        <w:pStyle w:val="Standard"/>
        <w:rPr>
          <w:b/>
          <w:sz w:val="26"/>
          <w:szCs w:val="26"/>
          <w:highlight w:val="yellow"/>
          <w:lang w:val="ru-RU"/>
        </w:rPr>
      </w:pPr>
    </w:p>
    <w:p w:rsidR="00D4523E" w:rsidRDefault="00D4523E" w:rsidP="008A68B3">
      <w:pPr>
        <w:pStyle w:val="Standard"/>
        <w:jc w:val="center"/>
        <w:rPr>
          <w:b/>
          <w:sz w:val="26"/>
          <w:szCs w:val="26"/>
          <w:lang w:val="ru-RU"/>
        </w:rPr>
      </w:pPr>
    </w:p>
    <w:p w:rsidR="00D4523E" w:rsidRDefault="00D4523E" w:rsidP="008A68B3">
      <w:pPr>
        <w:pStyle w:val="Standard"/>
        <w:jc w:val="center"/>
        <w:rPr>
          <w:b/>
          <w:sz w:val="26"/>
          <w:szCs w:val="26"/>
          <w:lang w:val="ru-RU"/>
        </w:rPr>
      </w:pPr>
    </w:p>
    <w:p w:rsidR="00D4523E" w:rsidRDefault="00D4523E" w:rsidP="008A68B3">
      <w:pPr>
        <w:pStyle w:val="Standard"/>
        <w:jc w:val="center"/>
        <w:rPr>
          <w:b/>
          <w:sz w:val="26"/>
          <w:szCs w:val="26"/>
          <w:lang w:val="ru-RU"/>
        </w:rPr>
      </w:pPr>
    </w:p>
    <w:p w:rsidR="008A68B3" w:rsidRPr="00AD5FAC" w:rsidRDefault="008A68B3" w:rsidP="008A68B3">
      <w:pPr>
        <w:pStyle w:val="Standard"/>
        <w:jc w:val="center"/>
        <w:rPr>
          <w:b/>
          <w:sz w:val="26"/>
          <w:szCs w:val="26"/>
          <w:lang w:val="ru-RU"/>
        </w:rPr>
      </w:pPr>
      <w:r w:rsidRPr="00AD5FAC">
        <w:rPr>
          <w:b/>
          <w:sz w:val="26"/>
          <w:szCs w:val="26"/>
          <w:lang w:val="ru-RU"/>
        </w:rPr>
        <w:lastRenderedPageBreak/>
        <w:t>Анализ принятых решений в разрезе сфер правового регулирования</w:t>
      </w:r>
    </w:p>
    <w:p w:rsidR="008A68B3" w:rsidRPr="00AD5FAC" w:rsidRDefault="00A464FB" w:rsidP="008A68B3">
      <w:pPr>
        <w:pStyle w:val="Standard"/>
        <w:jc w:val="center"/>
        <w:rPr>
          <w:b/>
          <w:sz w:val="26"/>
          <w:szCs w:val="26"/>
          <w:lang w:val="ru-RU"/>
        </w:rPr>
      </w:pPr>
      <w:r w:rsidRPr="00AD5FAC">
        <w:rPr>
          <w:b/>
          <w:sz w:val="26"/>
          <w:szCs w:val="26"/>
          <w:lang w:val="ru-RU"/>
        </w:rPr>
        <w:t>в отчетном периоде</w:t>
      </w:r>
      <w:r w:rsidR="008A68B3" w:rsidRPr="00AD5FAC">
        <w:rPr>
          <w:b/>
          <w:sz w:val="26"/>
          <w:szCs w:val="26"/>
          <w:lang w:val="ru-RU"/>
        </w:rPr>
        <w:t xml:space="preserve"> </w:t>
      </w:r>
    </w:p>
    <w:p w:rsidR="008A68B3" w:rsidRPr="00DF1448" w:rsidRDefault="008A68B3" w:rsidP="008A68B3">
      <w:pPr>
        <w:pStyle w:val="Standard"/>
        <w:ind w:firstLine="690"/>
        <w:jc w:val="both"/>
        <w:rPr>
          <w:b/>
          <w:sz w:val="16"/>
          <w:szCs w:val="16"/>
          <w:highlight w:val="yellow"/>
          <w:lang w:val="ru-RU"/>
        </w:rPr>
      </w:pPr>
    </w:p>
    <w:p w:rsidR="008A68B3" w:rsidRDefault="009B4157" w:rsidP="00FD34CB">
      <w:pPr>
        <w:pStyle w:val="Standard"/>
        <w:ind w:hanging="142"/>
        <w:rPr>
          <w:sz w:val="26"/>
          <w:szCs w:val="26"/>
          <w:lang w:val="ru-RU"/>
        </w:rPr>
      </w:pPr>
      <w:r w:rsidRPr="00A464FB">
        <w:rPr>
          <w:noProof/>
          <w:szCs w:val="26"/>
          <w:highlight w:val="red"/>
          <w:lang w:val="ru-RU" w:eastAsia="ru-RU" w:bidi="ar-SA"/>
        </w:rPr>
        <w:drawing>
          <wp:inline distT="0" distB="0" distL="0" distR="0" wp14:anchorId="63AA76C6" wp14:editId="1D9B7382">
            <wp:extent cx="5934075" cy="3476625"/>
            <wp:effectExtent l="0" t="0" r="9525" b="952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7583" w:rsidRDefault="003F7583" w:rsidP="00FD34CB">
      <w:pPr>
        <w:pStyle w:val="Standard"/>
        <w:rPr>
          <w:sz w:val="26"/>
          <w:szCs w:val="26"/>
          <w:lang w:val="ru-RU"/>
        </w:rPr>
      </w:pPr>
    </w:p>
    <w:p w:rsidR="008A68B3" w:rsidRDefault="008A68B3" w:rsidP="008A68B3">
      <w:pPr>
        <w:pStyle w:val="Standard"/>
        <w:ind w:firstLine="709"/>
        <w:jc w:val="both"/>
        <w:rPr>
          <w:sz w:val="26"/>
          <w:szCs w:val="26"/>
          <w:lang w:val="ru-RU"/>
        </w:rPr>
      </w:pPr>
      <w:r w:rsidRPr="00431C67">
        <w:rPr>
          <w:sz w:val="26"/>
          <w:szCs w:val="26"/>
          <w:lang w:val="ru-RU"/>
        </w:rPr>
        <w:t>Предварительная нормотворческая работа по подготовке проектов решений Думы города Костромы к рассмотрению на заседаниях Думы проходила на заседаниях постоянных депутатских комиссий Думы города Костромы с участием представителей Администрации города Костромы, Контрольно-счетной комиссии города Костромы, прокуратуры города Костромы и во взаимодействии с представителями органов государственной власти Костромской области, правоохранительных органов, с руководителями организаций, жител</w:t>
      </w:r>
      <w:r>
        <w:rPr>
          <w:sz w:val="26"/>
          <w:szCs w:val="26"/>
          <w:lang w:val="ru-RU"/>
        </w:rPr>
        <w:t>ями</w:t>
      </w:r>
      <w:r w:rsidRPr="00431C67">
        <w:rPr>
          <w:sz w:val="26"/>
          <w:szCs w:val="26"/>
          <w:lang w:val="ru-RU"/>
        </w:rPr>
        <w:t xml:space="preserve"> города Костромы, представителями территориального общественного самоуправления города Костромы.</w:t>
      </w:r>
    </w:p>
    <w:p w:rsidR="008A68B3" w:rsidRDefault="008A68B3" w:rsidP="008A68B3">
      <w:pPr>
        <w:pStyle w:val="Standard"/>
        <w:ind w:firstLine="709"/>
        <w:jc w:val="both"/>
        <w:rPr>
          <w:sz w:val="26"/>
          <w:szCs w:val="26"/>
          <w:lang w:val="ru-RU"/>
        </w:rPr>
      </w:pPr>
      <w:r w:rsidRPr="00AF6592">
        <w:rPr>
          <w:sz w:val="26"/>
          <w:szCs w:val="26"/>
          <w:lang w:val="ru-RU"/>
        </w:rPr>
        <w:t xml:space="preserve">В отчетном периоде постоянными депутатскими комиссиями Думы города Костромы проведено </w:t>
      </w:r>
      <w:r w:rsidR="00CF5200" w:rsidRPr="00AF6592">
        <w:rPr>
          <w:sz w:val="26"/>
          <w:szCs w:val="26"/>
          <w:lang w:val="ru-RU"/>
        </w:rPr>
        <w:t>8</w:t>
      </w:r>
      <w:r w:rsidR="002E7EE0" w:rsidRPr="00AF6592">
        <w:rPr>
          <w:sz w:val="26"/>
          <w:szCs w:val="26"/>
          <w:lang w:val="ru-RU"/>
        </w:rPr>
        <w:t xml:space="preserve">9 </w:t>
      </w:r>
      <w:r w:rsidRPr="00AF6592">
        <w:rPr>
          <w:sz w:val="26"/>
          <w:szCs w:val="26"/>
          <w:lang w:val="ru-RU"/>
        </w:rPr>
        <w:t>засед</w:t>
      </w:r>
      <w:r w:rsidR="00D07105" w:rsidRPr="00AF6592">
        <w:rPr>
          <w:sz w:val="26"/>
          <w:szCs w:val="26"/>
          <w:lang w:val="ru-RU"/>
        </w:rPr>
        <w:t>аний</w:t>
      </w:r>
      <w:r w:rsidR="00D57096" w:rsidRPr="00AF6592">
        <w:rPr>
          <w:sz w:val="26"/>
          <w:szCs w:val="26"/>
          <w:lang w:val="ru-RU"/>
        </w:rPr>
        <w:t>,</w:t>
      </w:r>
      <w:r w:rsidR="00443ADA" w:rsidRPr="00AF6592">
        <w:rPr>
          <w:sz w:val="26"/>
          <w:szCs w:val="26"/>
          <w:lang w:val="ru-RU"/>
        </w:rPr>
        <w:t xml:space="preserve"> </w:t>
      </w:r>
      <w:r w:rsidR="00D07105" w:rsidRPr="00AF6592">
        <w:rPr>
          <w:sz w:val="26"/>
          <w:szCs w:val="26"/>
          <w:lang w:val="ru-RU"/>
        </w:rPr>
        <w:t xml:space="preserve">в ходе которых </w:t>
      </w:r>
      <w:r w:rsidR="00A464FB" w:rsidRPr="00AF6592">
        <w:rPr>
          <w:sz w:val="26"/>
          <w:szCs w:val="26"/>
          <w:lang w:val="ru-RU"/>
        </w:rPr>
        <w:t xml:space="preserve">было </w:t>
      </w:r>
      <w:r w:rsidR="00D07105" w:rsidRPr="00AF6592">
        <w:rPr>
          <w:sz w:val="26"/>
          <w:szCs w:val="26"/>
          <w:lang w:val="ru-RU"/>
        </w:rPr>
        <w:t>рассмотрен</w:t>
      </w:r>
      <w:r w:rsidR="00A464FB" w:rsidRPr="00AF6592">
        <w:rPr>
          <w:sz w:val="26"/>
          <w:szCs w:val="26"/>
          <w:lang w:val="ru-RU"/>
        </w:rPr>
        <w:t>о</w:t>
      </w:r>
      <w:r w:rsidRPr="00AF6592">
        <w:rPr>
          <w:sz w:val="26"/>
          <w:szCs w:val="26"/>
          <w:lang w:val="ru-RU"/>
        </w:rPr>
        <w:t xml:space="preserve"> </w:t>
      </w:r>
      <w:r w:rsidR="00CF5200" w:rsidRPr="00AF6592">
        <w:rPr>
          <w:sz w:val="26"/>
          <w:szCs w:val="26"/>
          <w:lang w:val="ru-RU"/>
        </w:rPr>
        <w:t>6</w:t>
      </w:r>
      <w:r w:rsidR="002E7EE0" w:rsidRPr="00AF6592">
        <w:rPr>
          <w:sz w:val="26"/>
          <w:szCs w:val="26"/>
          <w:lang w:val="ru-RU"/>
        </w:rPr>
        <w:t>82</w:t>
      </w:r>
      <w:r w:rsidR="00443ADA" w:rsidRPr="00AF6592">
        <w:rPr>
          <w:sz w:val="26"/>
          <w:szCs w:val="26"/>
          <w:lang w:val="ru-RU"/>
        </w:rPr>
        <w:t xml:space="preserve"> </w:t>
      </w:r>
      <w:r w:rsidR="00D07105" w:rsidRPr="00AF6592">
        <w:rPr>
          <w:sz w:val="26"/>
          <w:szCs w:val="26"/>
          <w:lang w:val="ru-RU"/>
        </w:rPr>
        <w:t>вопрос</w:t>
      </w:r>
      <w:r w:rsidR="002E7EE0" w:rsidRPr="00AF6592">
        <w:rPr>
          <w:sz w:val="26"/>
          <w:szCs w:val="26"/>
          <w:lang w:val="ru-RU"/>
        </w:rPr>
        <w:t>а</w:t>
      </w:r>
      <w:r w:rsidRPr="00AF6592">
        <w:rPr>
          <w:sz w:val="26"/>
          <w:szCs w:val="26"/>
          <w:lang w:val="ru-RU"/>
        </w:rPr>
        <w:t>, в том числе: проекты решений Думы города Костромы, информация о выполнении программ и действующих решений Думы города Костромы, обращения граждан и организаций, поступившие в Думу города Костромы.</w:t>
      </w:r>
      <w:r>
        <w:rPr>
          <w:sz w:val="26"/>
          <w:szCs w:val="26"/>
          <w:lang w:val="ru-RU"/>
        </w:rPr>
        <w:t xml:space="preserve"> </w:t>
      </w:r>
    </w:p>
    <w:p w:rsidR="008A68B3" w:rsidRDefault="008A68B3" w:rsidP="004E0E92">
      <w:pPr>
        <w:pStyle w:val="Standard"/>
        <w:ind w:firstLine="709"/>
        <w:jc w:val="both"/>
        <w:rPr>
          <w:sz w:val="26"/>
          <w:szCs w:val="26"/>
          <w:lang w:val="ru-RU"/>
        </w:rPr>
      </w:pPr>
      <w:r w:rsidRPr="00431C67">
        <w:rPr>
          <w:sz w:val="26"/>
          <w:szCs w:val="26"/>
          <w:lang w:val="ru-RU"/>
        </w:rPr>
        <w:t>По наиболее важным вопросам, рассматриваемым на заседаниях Думы и постоянных депутатских комиссий Думы, проводились выездные заседания постоянных депутатских комиссий Думы, а также рабочие совещания депутатов Думы, что позволяло депутатам более детально вникать в существующие проблемы и эффективно решать их при принятии решений на заседаниях Думы города Костромы.</w:t>
      </w:r>
    </w:p>
    <w:p w:rsidR="00872B69" w:rsidRDefault="00872B69" w:rsidP="004E0E92">
      <w:pPr>
        <w:pStyle w:val="Standard"/>
        <w:ind w:firstLine="709"/>
        <w:jc w:val="both"/>
        <w:rPr>
          <w:sz w:val="26"/>
          <w:szCs w:val="26"/>
          <w:lang w:val="ru-RU"/>
        </w:rPr>
      </w:pPr>
    </w:p>
    <w:p w:rsidR="00D4523E" w:rsidRDefault="00D4523E" w:rsidP="004E0E92">
      <w:pPr>
        <w:pStyle w:val="Standard"/>
        <w:ind w:firstLine="709"/>
        <w:jc w:val="both"/>
        <w:rPr>
          <w:sz w:val="26"/>
          <w:szCs w:val="26"/>
          <w:lang w:val="ru-RU"/>
        </w:rPr>
      </w:pPr>
    </w:p>
    <w:p w:rsidR="00D4523E" w:rsidRDefault="00D4523E" w:rsidP="004E0E92">
      <w:pPr>
        <w:pStyle w:val="Standard"/>
        <w:ind w:firstLine="709"/>
        <w:jc w:val="both"/>
        <w:rPr>
          <w:sz w:val="26"/>
          <w:szCs w:val="26"/>
          <w:lang w:val="ru-RU"/>
        </w:rPr>
      </w:pPr>
    </w:p>
    <w:p w:rsidR="00D4523E" w:rsidRDefault="00D4523E" w:rsidP="004E0E92">
      <w:pPr>
        <w:pStyle w:val="Standard"/>
        <w:ind w:firstLine="709"/>
        <w:jc w:val="both"/>
        <w:rPr>
          <w:sz w:val="26"/>
          <w:szCs w:val="26"/>
          <w:lang w:val="ru-RU"/>
        </w:rPr>
      </w:pPr>
    </w:p>
    <w:p w:rsidR="00D4523E" w:rsidRDefault="00D4523E" w:rsidP="004E0E92">
      <w:pPr>
        <w:pStyle w:val="Standard"/>
        <w:ind w:firstLine="709"/>
        <w:jc w:val="both"/>
        <w:rPr>
          <w:sz w:val="26"/>
          <w:szCs w:val="26"/>
          <w:lang w:val="ru-RU"/>
        </w:rPr>
      </w:pPr>
    </w:p>
    <w:p w:rsidR="00D4523E" w:rsidRDefault="00D4523E" w:rsidP="004E0E92">
      <w:pPr>
        <w:pStyle w:val="Standard"/>
        <w:ind w:firstLine="709"/>
        <w:jc w:val="both"/>
        <w:rPr>
          <w:sz w:val="26"/>
          <w:szCs w:val="26"/>
          <w:lang w:val="ru-RU"/>
        </w:rPr>
      </w:pPr>
    </w:p>
    <w:p w:rsidR="00872B69" w:rsidRPr="00AF6592" w:rsidRDefault="00872B69" w:rsidP="00872B69">
      <w:pPr>
        <w:spacing w:after="0" w:line="240" w:lineRule="auto"/>
        <w:jc w:val="center"/>
        <w:rPr>
          <w:rFonts w:ascii="Times New Roman" w:hAnsi="Times New Roman"/>
          <w:b/>
          <w:sz w:val="26"/>
          <w:szCs w:val="26"/>
        </w:rPr>
      </w:pPr>
      <w:r w:rsidRPr="00AF6592">
        <w:rPr>
          <w:rFonts w:ascii="Times New Roman" w:hAnsi="Times New Roman"/>
          <w:b/>
          <w:sz w:val="26"/>
          <w:szCs w:val="26"/>
        </w:rPr>
        <w:lastRenderedPageBreak/>
        <w:t>ИНФОРМАЦИЯ</w:t>
      </w:r>
    </w:p>
    <w:p w:rsidR="00872B69" w:rsidRPr="00AF6592" w:rsidRDefault="00872B69" w:rsidP="00872B69">
      <w:pPr>
        <w:spacing w:after="0" w:line="240" w:lineRule="auto"/>
        <w:jc w:val="center"/>
        <w:rPr>
          <w:rFonts w:ascii="Times New Roman" w:hAnsi="Times New Roman"/>
          <w:b/>
          <w:sz w:val="26"/>
          <w:szCs w:val="26"/>
        </w:rPr>
      </w:pPr>
      <w:r w:rsidRPr="00AF6592">
        <w:rPr>
          <w:rFonts w:ascii="Times New Roman" w:hAnsi="Times New Roman"/>
          <w:b/>
          <w:sz w:val="26"/>
          <w:szCs w:val="26"/>
        </w:rPr>
        <w:t xml:space="preserve">о деятельности постоянных депутатских комиссий </w:t>
      </w:r>
    </w:p>
    <w:p w:rsidR="00872B69" w:rsidRPr="00AF6592" w:rsidRDefault="00872B69" w:rsidP="00872B69">
      <w:pPr>
        <w:spacing w:after="0" w:line="240" w:lineRule="auto"/>
        <w:jc w:val="center"/>
        <w:rPr>
          <w:rFonts w:ascii="Times New Roman" w:hAnsi="Times New Roman"/>
          <w:b/>
          <w:sz w:val="26"/>
          <w:szCs w:val="26"/>
        </w:rPr>
      </w:pPr>
      <w:r w:rsidRPr="00AF6592">
        <w:rPr>
          <w:rFonts w:ascii="Times New Roman" w:hAnsi="Times New Roman"/>
          <w:b/>
          <w:sz w:val="26"/>
          <w:szCs w:val="26"/>
        </w:rPr>
        <w:t xml:space="preserve">Думы города Костромы седьмого созыва </w:t>
      </w:r>
    </w:p>
    <w:p w:rsidR="00872B69" w:rsidRPr="00AF6592" w:rsidRDefault="00872B69" w:rsidP="00AF6592">
      <w:pPr>
        <w:pStyle w:val="Standard"/>
        <w:jc w:val="both"/>
        <w:rPr>
          <w:sz w:val="26"/>
          <w:szCs w:val="26"/>
          <w:lang w:val="ru-RU"/>
        </w:rPr>
      </w:pPr>
    </w:p>
    <w:tbl>
      <w:tblPr>
        <w:tblW w:w="9072" w:type="dxa"/>
        <w:tblInd w:w="-5" w:type="dxa"/>
        <w:tblLayout w:type="fixed"/>
        <w:tblLook w:val="0000" w:firstRow="0" w:lastRow="0" w:firstColumn="0" w:lastColumn="0" w:noHBand="0" w:noVBand="0"/>
      </w:tblPr>
      <w:tblGrid>
        <w:gridCol w:w="567"/>
        <w:gridCol w:w="2127"/>
        <w:gridCol w:w="1134"/>
        <w:gridCol w:w="1134"/>
        <w:gridCol w:w="992"/>
        <w:gridCol w:w="1134"/>
        <w:gridCol w:w="1134"/>
        <w:gridCol w:w="850"/>
      </w:tblGrid>
      <w:tr w:rsidR="00872B69" w:rsidRPr="00AF6592" w:rsidTr="00B3567F">
        <w:tc>
          <w:tcPr>
            <w:tcW w:w="567" w:type="dxa"/>
            <w:vMerge w:val="restart"/>
            <w:tcBorders>
              <w:top w:val="single" w:sz="4" w:space="0" w:color="000000"/>
              <w:left w:val="single" w:sz="4" w:space="0" w:color="000000"/>
              <w:bottom w:val="single" w:sz="4" w:space="0" w:color="000000"/>
            </w:tcBorders>
            <w:shd w:val="clear" w:color="auto" w:fill="auto"/>
            <w:vAlign w:val="center"/>
          </w:tcPr>
          <w:p w:rsidR="00872B69" w:rsidRPr="00AF6592" w:rsidRDefault="00872B69" w:rsidP="002241DA">
            <w:pPr>
              <w:widowControl w:val="0"/>
              <w:spacing w:after="0" w:line="240" w:lineRule="auto"/>
              <w:jc w:val="center"/>
              <w:rPr>
                <w:rFonts w:ascii="Times New Roman" w:hAnsi="Times New Roman"/>
                <w:b/>
              </w:rPr>
            </w:pPr>
            <w:r w:rsidRPr="00AF6592">
              <w:rPr>
                <w:rFonts w:ascii="Times New Roman" w:hAnsi="Times New Roman"/>
                <w:b/>
              </w:rPr>
              <w:t>№ п/п</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872B69" w:rsidRPr="00AF6592" w:rsidRDefault="00872B69" w:rsidP="002241DA">
            <w:pPr>
              <w:widowControl w:val="0"/>
              <w:spacing w:after="0" w:line="240" w:lineRule="auto"/>
              <w:jc w:val="center"/>
              <w:rPr>
                <w:rFonts w:ascii="Times New Roman" w:hAnsi="Times New Roman"/>
                <w:b/>
              </w:rPr>
            </w:pPr>
            <w:r w:rsidRPr="00AF6592">
              <w:rPr>
                <w:rFonts w:ascii="Times New Roman" w:hAnsi="Times New Roman"/>
                <w:b/>
              </w:rPr>
              <w:t>Наименование показателя</w:t>
            </w:r>
          </w:p>
        </w:tc>
        <w:tc>
          <w:tcPr>
            <w:tcW w:w="5528" w:type="dxa"/>
            <w:gridSpan w:val="5"/>
            <w:tcBorders>
              <w:top w:val="single" w:sz="4" w:space="0" w:color="000000"/>
              <w:left w:val="single" w:sz="4" w:space="0" w:color="000000"/>
              <w:bottom w:val="single" w:sz="4" w:space="0" w:color="000000"/>
            </w:tcBorders>
            <w:shd w:val="clear" w:color="auto" w:fill="auto"/>
          </w:tcPr>
          <w:p w:rsidR="00872B69" w:rsidRPr="00AF6592" w:rsidRDefault="00872B69" w:rsidP="002241DA">
            <w:pPr>
              <w:widowControl w:val="0"/>
              <w:spacing w:after="0" w:line="240" w:lineRule="auto"/>
              <w:jc w:val="center"/>
              <w:rPr>
                <w:rFonts w:ascii="Times New Roman" w:hAnsi="Times New Roman"/>
                <w:b/>
              </w:rPr>
            </w:pPr>
            <w:r w:rsidRPr="00AF6592">
              <w:rPr>
                <w:rFonts w:ascii="Times New Roman" w:hAnsi="Times New Roman"/>
                <w:b/>
              </w:rPr>
              <w:t>Наименование постоянной депутатской комиссии Думы города Костромы шестого созыва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2B69" w:rsidRPr="00AF6592" w:rsidRDefault="00872B69" w:rsidP="002241DA">
            <w:pPr>
              <w:widowControl w:val="0"/>
              <w:spacing w:after="0" w:line="240" w:lineRule="auto"/>
              <w:jc w:val="center"/>
            </w:pPr>
            <w:r w:rsidRPr="00AF6592">
              <w:rPr>
                <w:rFonts w:ascii="Times New Roman" w:hAnsi="Times New Roman"/>
                <w:b/>
              </w:rPr>
              <w:t>Всего</w:t>
            </w:r>
          </w:p>
        </w:tc>
      </w:tr>
      <w:tr w:rsidR="00872B69" w:rsidRPr="00AF6592" w:rsidTr="00B3567F">
        <w:trPr>
          <w:cantSplit/>
          <w:trHeight w:val="1431"/>
        </w:trPr>
        <w:tc>
          <w:tcPr>
            <w:tcW w:w="567" w:type="dxa"/>
            <w:vMerge/>
            <w:tcBorders>
              <w:top w:val="single" w:sz="4" w:space="0" w:color="000000"/>
              <w:left w:val="single" w:sz="4" w:space="0" w:color="000000"/>
              <w:bottom w:val="single" w:sz="4" w:space="0" w:color="000000"/>
            </w:tcBorders>
            <w:shd w:val="clear" w:color="auto" w:fill="auto"/>
          </w:tcPr>
          <w:p w:rsidR="00872B69" w:rsidRPr="00AF6592" w:rsidRDefault="00872B69" w:rsidP="002241DA">
            <w:pPr>
              <w:widowControl w:val="0"/>
              <w:snapToGrid w:val="0"/>
              <w:spacing w:after="0" w:line="240" w:lineRule="auto"/>
              <w:jc w:val="center"/>
              <w:rPr>
                <w:rFonts w:ascii="Times New Roman" w:hAnsi="Times New Roman"/>
              </w:rPr>
            </w:pPr>
          </w:p>
        </w:tc>
        <w:tc>
          <w:tcPr>
            <w:tcW w:w="2127" w:type="dxa"/>
            <w:vMerge/>
            <w:tcBorders>
              <w:top w:val="single" w:sz="4" w:space="0" w:color="000000"/>
              <w:left w:val="single" w:sz="4" w:space="0" w:color="000000"/>
              <w:bottom w:val="single" w:sz="4" w:space="0" w:color="000000"/>
            </w:tcBorders>
            <w:shd w:val="clear" w:color="auto" w:fill="auto"/>
          </w:tcPr>
          <w:p w:rsidR="00872B69" w:rsidRPr="00AF6592" w:rsidRDefault="00872B69" w:rsidP="002241DA">
            <w:pPr>
              <w:widowControl w:val="0"/>
              <w:snapToGri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extDirection w:val="btLr"/>
          </w:tcPr>
          <w:p w:rsidR="00872B69" w:rsidRPr="00AF6592" w:rsidRDefault="00B3567F" w:rsidP="00E77083">
            <w:pPr>
              <w:widowControl w:val="0"/>
              <w:spacing w:after="0" w:line="240" w:lineRule="auto"/>
              <w:ind w:left="113" w:right="113"/>
              <w:jc w:val="center"/>
              <w:rPr>
                <w:rFonts w:ascii="Times New Roman" w:hAnsi="Times New Roman"/>
                <w:b/>
              </w:rPr>
            </w:pPr>
            <w:proofErr w:type="gramStart"/>
            <w:r>
              <w:rPr>
                <w:rFonts w:ascii="Times New Roman" w:hAnsi="Times New Roman"/>
                <w:b/>
              </w:rPr>
              <w:t>по местно</w:t>
            </w:r>
            <w:r w:rsidR="00872B69" w:rsidRPr="00AF6592">
              <w:rPr>
                <w:rFonts w:ascii="Times New Roman" w:hAnsi="Times New Roman"/>
                <w:b/>
              </w:rPr>
              <w:t>му</w:t>
            </w:r>
            <w:proofErr w:type="gramEnd"/>
            <w:r w:rsidR="00872B69" w:rsidRPr="00AF6592">
              <w:rPr>
                <w:rFonts w:ascii="Times New Roman" w:hAnsi="Times New Roman"/>
                <w:b/>
              </w:rPr>
              <w:t xml:space="preserve"> </w:t>
            </w:r>
            <w:proofErr w:type="spellStart"/>
            <w:r w:rsidR="00872B69" w:rsidRPr="00AF6592">
              <w:rPr>
                <w:rFonts w:ascii="Times New Roman" w:hAnsi="Times New Roman"/>
                <w:b/>
              </w:rPr>
              <w:t>самоуп-равлению</w:t>
            </w:r>
            <w:proofErr w:type="spellEnd"/>
          </w:p>
        </w:tc>
        <w:tc>
          <w:tcPr>
            <w:tcW w:w="1134" w:type="dxa"/>
            <w:tcBorders>
              <w:top w:val="single" w:sz="4" w:space="0" w:color="000000"/>
              <w:left w:val="single" w:sz="4" w:space="0" w:color="000000"/>
              <w:bottom w:val="single" w:sz="4" w:space="0" w:color="000000"/>
            </w:tcBorders>
            <w:shd w:val="clear" w:color="auto" w:fill="auto"/>
            <w:textDirection w:val="btLr"/>
          </w:tcPr>
          <w:p w:rsidR="00872B69" w:rsidRPr="00AF6592" w:rsidRDefault="00B3567F" w:rsidP="00E77083">
            <w:pPr>
              <w:widowControl w:val="0"/>
              <w:spacing w:after="0" w:line="240" w:lineRule="auto"/>
              <w:ind w:left="113" w:right="113"/>
              <w:jc w:val="center"/>
              <w:rPr>
                <w:rFonts w:ascii="Times New Roman" w:hAnsi="Times New Roman"/>
                <w:b/>
              </w:rPr>
            </w:pPr>
            <w:r>
              <w:rPr>
                <w:rFonts w:ascii="Times New Roman" w:hAnsi="Times New Roman"/>
                <w:b/>
              </w:rPr>
              <w:t>по экономи</w:t>
            </w:r>
            <w:r w:rsidR="00872B69" w:rsidRPr="00AF6592">
              <w:rPr>
                <w:rFonts w:ascii="Times New Roman" w:hAnsi="Times New Roman"/>
                <w:b/>
              </w:rPr>
              <w:t>ке и финансам</w:t>
            </w:r>
          </w:p>
        </w:tc>
        <w:tc>
          <w:tcPr>
            <w:tcW w:w="992" w:type="dxa"/>
            <w:tcBorders>
              <w:top w:val="single" w:sz="4" w:space="0" w:color="000000"/>
              <w:left w:val="single" w:sz="4" w:space="0" w:color="000000"/>
              <w:bottom w:val="single" w:sz="4" w:space="0" w:color="000000"/>
            </w:tcBorders>
            <w:shd w:val="clear" w:color="auto" w:fill="auto"/>
            <w:textDirection w:val="btLr"/>
          </w:tcPr>
          <w:p w:rsidR="00872B69" w:rsidRPr="00AF6592" w:rsidRDefault="00B3567F" w:rsidP="00E77083">
            <w:pPr>
              <w:widowControl w:val="0"/>
              <w:spacing w:after="0" w:line="240" w:lineRule="auto"/>
              <w:ind w:left="113" w:right="113"/>
              <w:jc w:val="center"/>
              <w:rPr>
                <w:rFonts w:ascii="Times New Roman" w:hAnsi="Times New Roman"/>
                <w:b/>
              </w:rPr>
            </w:pPr>
            <w:r>
              <w:rPr>
                <w:rFonts w:ascii="Times New Roman" w:hAnsi="Times New Roman"/>
                <w:b/>
              </w:rPr>
              <w:t>по городскому хозяйст</w:t>
            </w:r>
            <w:r w:rsidR="00872B69" w:rsidRPr="00AF6592">
              <w:rPr>
                <w:rFonts w:ascii="Times New Roman" w:hAnsi="Times New Roman"/>
                <w:b/>
              </w:rPr>
              <w:t>ву</w:t>
            </w:r>
          </w:p>
        </w:tc>
        <w:tc>
          <w:tcPr>
            <w:tcW w:w="1134" w:type="dxa"/>
            <w:tcBorders>
              <w:top w:val="single" w:sz="4" w:space="0" w:color="000000"/>
              <w:left w:val="single" w:sz="4" w:space="0" w:color="000000"/>
              <w:bottom w:val="single" w:sz="4" w:space="0" w:color="000000"/>
            </w:tcBorders>
            <w:shd w:val="clear" w:color="auto" w:fill="auto"/>
            <w:textDirection w:val="btLr"/>
          </w:tcPr>
          <w:p w:rsidR="00872B69" w:rsidRPr="00AF6592" w:rsidRDefault="00872B69" w:rsidP="00E77083">
            <w:pPr>
              <w:widowControl w:val="0"/>
              <w:spacing w:after="0" w:line="240" w:lineRule="auto"/>
              <w:ind w:left="113" w:right="113"/>
              <w:jc w:val="center"/>
              <w:rPr>
                <w:rFonts w:ascii="Times New Roman" w:hAnsi="Times New Roman"/>
              </w:rPr>
            </w:pPr>
            <w:r w:rsidRPr="00AF6592">
              <w:rPr>
                <w:rFonts w:ascii="Times New Roman" w:hAnsi="Times New Roman"/>
                <w:b/>
              </w:rPr>
              <w:t xml:space="preserve">по </w:t>
            </w:r>
            <w:proofErr w:type="spellStart"/>
            <w:proofErr w:type="gramStart"/>
            <w:r w:rsidRPr="00AF6592">
              <w:rPr>
                <w:rFonts w:ascii="Times New Roman" w:hAnsi="Times New Roman"/>
                <w:b/>
              </w:rPr>
              <w:t>социаль-ным</w:t>
            </w:r>
            <w:proofErr w:type="spellEnd"/>
            <w:proofErr w:type="gramEnd"/>
            <w:r w:rsidRPr="00AF6592">
              <w:rPr>
                <w:rFonts w:ascii="Times New Roman" w:hAnsi="Times New Roman"/>
                <w:b/>
              </w:rPr>
              <w:t xml:space="preserve"> вопросам</w:t>
            </w:r>
          </w:p>
        </w:tc>
        <w:tc>
          <w:tcPr>
            <w:tcW w:w="1134" w:type="dxa"/>
            <w:tcBorders>
              <w:top w:val="single" w:sz="4" w:space="0" w:color="000000"/>
              <w:left w:val="single" w:sz="4" w:space="0" w:color="000000"/>
              <w:bottom w:val="single" w:sz="4" w:space="0" w:color="000000"/>
            </w:tcBorders>
            <w:textDirection w:val="btLr"/>
          </w:tcPr>
          <w:p w:rsidR="00872B69" w:rsidRPr="00AF6592" w:rsidRDefault="00B3567F" w:rsidP="00E77083">
            <w:pPr>
              <w:widowControl w:val="0"/>
              <w:snapToGrid w:val="0"/>
              <w:spacing w:after="0" w:line="240" w:lineRule="auto"/>
              <w:ind w:left="113" w:right="113"/>
              <w:jc w:val="center"/>
              <w:rPr>
                <w:rFonts w:ascii="Times New Roman" w:hAnsi="Times New Roman"/>
                <w:b/>
              </w:rPr>
            </w:pPr>
            <w:r>
              <w:rPr>
                <w:rFonts w:ascii="Times New Roman" w:hAnsi="Times New Roman"/>
                <w:b/>
              </w:rPr>
              <w:t xml:space="preserve">по орг. </w:t>
            </w:r>
            <w:proofErr w:type="spellStart"/>
            <w:r w:rsidR="007D6DB1">
              <w:rPr>
                <w:rFonts w:ascii="Times New Roman" w:hAnsi="Times New Roman"/>
                <w:b/>
              </w:rPr>
              <w:t>деп</w:t>
            </w:r>
            <w:proofErr w:type="spellEnd"/>
            <w:r w:rsidR="007D6DB1">
              <w:rPr>
                <w:rFonts w:ascii="Times New Roman" w:hAnsi="Times New Roman"/>
                <w:b/>
              </w:rPr>
              <w:t>.</w:t>
            </w:r>
            <w:r w:rsidR="00872B69" w:rsidRPr="00AF6592">
              <w:rPr>
                <w:rFonts w:ascii="Times New Roman" w:hAnsi="Times New Roman"/>
                <w:b/>
              </w:rPr>
              <w:t xml:space="preserve"> </w:t>
            </w:r>
            <w:proofErr w:type="spellStart"/>
            <w:r w:rsidR="00872B69" w:rsidRPr="00AF6592">
              <w:rPr>
                <w:rFonts w:ascii="Times New Roman" w:hAnsi="Times New Roman"/>
                <w:b/>
              </w:rPr>
              <w:t>д</w:t>
            </w:r>
            <w:r w:rsidR="00ED3D72">
              <w:rPr>
                <w:rFonts w:ascii="Times New Roman" w:hAnsi="Times New Roman"/>
                <w:b/>
              </w:rPr>
              <w:t>еят</w:t>
            </w:r>
            <w:r w:rsidR="00872B69" w:rsidRPr="00AF6592">
              <w:rPr>
                <w:rFonts w:ascii="Times New Roman" w:hAnsi="Times New Roman"/>
                <w:b/>
              </w:rPr>
              <w:t>-ти</w:t>
            </w:r>
            <w:proofErr w:type="spellEnd"/>
            <w:r w:rsidR="00872B69" w:rsidRPr="00AF6592">
              <w:rPr>
                <w:rFonts w:ascii="Times New Roman" w:hAnsi="Times New Roman"/>
                <w:b/>
              </w:rPr>
              <w:t>, этике и регламенту</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872B69" w:rsidRPr="00AF6592" w:rsidRDefault="00872B69" w:rsidP="002241DA">
            <w:pPr>
              <w:widowControl w:val="0"/>
              <w:snapToGrid w:val="0"/>
              <w:spacing w:after="0" w:line="240" w:lineRule="auto"/>
              <w:jc w:val="center"/>
              <w:rPr>
                <w:rFonts w:ascii="Times New Roman" w:hAnsi="Times New Roman"/>
              </w:rPr>
            </w:pPr>
          </w:p>
        </w:tc>
      </w:tr>
      <w:tr w:rsidR="00872B69" w:rsidRPr="00AF6592" w:rsidTr="00B3567F">
        <w:tc>
          <w:tcPr>
            <w:tcW w:w="567" w:type="dxa"/>
            <w:vMerge w:val="restart"/>
            <w:tcBorders>
              <w:top w:val="single" w:sz="4" w:space="0" w:color="000000"/>
              <w:left w:val="single" w:sz="4" w:space="0" w:color="000000"/>
              <w:bottom w:val="single" w:sz="4" w:space="0" w:color="000000"/>
            </w:tcBorders>
            <w:shd w:val="clear" w:color="auto" w:fill="auto"/>
          </w:tcPr>
          <w:p w:rsidR="00872B69" w:rsidRPr="00AF6592" w:rsidRDefault="00872B69" w:rsidP="002241DA">
            <w:pPr>
              <w:widowControl w:val="0"/>
              <w:spacing w:after="0" w:line="240" w:lineRule="auto"/>
              <w:jc w:val="center"/>
              <w:rPr>
                <w:rFonts w:ascii="Times New Roman" w:hAnsi="Times New Roman"/>
              </w:rPr>
            </w:pPr>
            <w:r w:rsidRPr="00AF6592">
              <w:rPr>
                <w:rFonts w:ascii="Times New Roman" w:hAnsi="Times New Roman"/>
              </w:rPr>
              <w:t>1</w:t>
            </w:r>
          </w:p>
        </w:tc>
        <w:tc>
          <w:tcPr>
            <w:tcW w:w="2127" w:type="dxa"/>
            <w:tcBorders>
              <w:top w:val="single" w:sz="4" w:space="0" w:color="000000"/>
              <w:left w:val="single" w:sz="4" w:space="0" w:color="000000"/>
              <w:bottom w:val="single" w:sz="4" w:space="0" w:color="000000"/>
            </w:tcBorders>
            <w:shd w:val="clear" w:color="auto" w:fill="auto"/>
          </w:tcPr>
          <w:p w:rsidR="00872B69" w:rsidRPr="001013BB" w:rsidRDefault="00872B69" w:rsidP="002241DA">
            <w:pPr>
              <w:widowControl w:val="0"/>
              <w:spacing w:after="0" w:line="240" w:lineRule="auto"/>
              <w:jc w:val="both"/>
              <w:rPr>
                <w:rFonts w:ascii="Times New Roman" w:hAnsi="Times New Roman"/>
                <w:sz w:val="24"/>
                <w:szCs w:val="24"/>
              </w:rPr>
            </w:pPr>
            <w:r w:rsidRPr="001013BB">
              <w:rPr>
                <w:rFonts w:ascii="Times New Roman" w:hAnsi="Times New Roman"/>
                <w:sz w:val="24"/>
                <w:szCs w:val="24"/>
              </w:rPr>
              <w:t>Количество проведенных заседаний всего, в том числе:</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886640" w:rsidP="002241DA">
            <w:pPr>
              <w:widowControl w:val="0"/>
              <w:spacing w:after="0" w:line="240" w:lineRule="auto"/>
              <w:jc w:val="center"/>
              <w:rPr>
                <w:rFonts w:ascii="Times New Roman" w:hAnsi="Times New Roman"/>
              </w:rPr>
            </w:pPr>
            <w:r w:rsidRPr="00AF6592">
              <w:rPr>
                <w:rFonts w:ascii="Times New Roman" w:hAnsi="Times New Roman"/>
              </w:rPr>
              <w:t>22</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395686" w:rsidP="002241DA">
            <w:pPr>
              <w:widowControl w:val="0"/>
              <w:spacing w:after="0" w:line="240" w:lineRule="auto"/>
              <w:jc w:val="center"/>
              <w:rPr>
                <w:rFonts w:ascii="Times New Roman" w:hAnsi="Times New Roman"/>
              </w:rPr>
            </w:pPr>
            <w:r w:rsidRPr="00AF6592">
              <w:rPr>
                <w:rFonts w:ascii="Times New Roman" w:hAnsi="Times New Roman"/>
              </w:rPr>
              <w:t>25</w:t>
            </w:r>
          </w:p>
        </w:tc>
        <w:tc>
          <w:tcPr>
            <w:tcW w:w="992" w:type="dxa"/>
            <w:tcBorders>
              <w:top w:val="single" w:sz="4" w:space="0" w:color="000000"/>
              <w:left w:val="single" w:sz="4" w:space="0" w:color="000000"/>
              <w:bottom w:val="single" w:sz="4" w:space="0" w:color="000000"/>
            </w:tcBorders>
            <w:shd w:val="clear" w:color="auto" w:fill="auto"/>
          </w:tcPr>
          <w:p w:rsidR="00872B69" w:rsidRPr="00AF6592" w:rsidRDefault="00395686" w:rsidP="002241DA">
            <w:pPr>
              <w:widowControl w:val="0"/>
              <w:spacing w:after="0" w:line="240" w:lineRule="auto"/>
              <w:jc w:val="center"/>
              <w:rPr>
                <w:rFonts w:ascii="Times New Roman" w:hAnsi="Times New Roman"/>
              </w:rPr>
            </w:pPr>
            <w:r w:rsidRPr="00AF6592">
              <w:rPr>
                <w:rFonts w:ascii="Times New Roman" w:hAnsi="Times New Roman"/>
              </w:rPr>
              <w:t>16</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395686" w:rsidP="002241DA">
            <w:pPr>
              <w:widowControl w:val="0"/>
              <w:spacing w:after="0" w:line="240" w:lineRule="auto"/>
              <w:jc w:val="center"/>
              <w:rPr>
                <w:rFonts w:ascii="Times New Roman" w:hAnsi="Times New Roman"/>
              </w:rPr>
            </w:pPr>
            <w:r w:rsidRPr="00AF6592">
              <w:rPr>
                <w:rFonts w:ascii="Times New Roman" w:hAnsi="Times New Roman"/>
              </w:rPr>
              <w:t>16</w:t>
            </w:r>
          </w:p>
        </w:tc>
        <w:tc>
          <w:tcPr>
            <w:tcW w:w="1134" w:type="dxa"/>
            <w:tcBorders>
              <w:top w:val="single" w:sz="4" w:space="0" w:color="000000"/>
              <w:left w:val="single" w:sz="4" w:space="0" w:color="000000"/>
              <w:bottom w:val="single" w:sz="4" w:space="0" w:color="000000"/>
            </w:tcBorders>
          </w:tcPr>
          <w:p w:rsidR="00872B69" w:rsidRPr="00B3567F" w:rsidRDefault="00816F21" w:rsidP="002241DA">
            <w:pPr>
              <w:widowControl w:val="0"/>
              <w:spacing w:after="0" w:line="240" w:lineRule="auto"/>
              <w:jc w:val="center"/>
              <w:rPr>
                <w:rFonts w:ascii="Times New Roman" w:hAnsi="Times New Roman"/>
              </w:rPr>
            </w:pPr>
            <w:r w:rsidRPr="00B3567F">
              <w:rPr>
                <w:rFonts w:ascii="Times New Roman" w:hAnsi="Times New Roman"/>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2B69" w:rsidRPr="00AF6592" w:rsidRDefault="00816F21" w:rsidP="002241DA">
            <w:pPr>
              <w:widowControl w:val="0"/>
              <w:spacing w:after="0" w:line="240" w:lineRule="auto"/>
              <w:jc w:val="center"/>
              <w:rPr>
                <w:rFonts w:ascii="Times New Roman" w:hAnsi="Times New Roman"/>
              </w:rPr>
            </w:pPr>
            <w:r w:rsidRPr="00AF6592">
              <w:rPr>
                <w:rFonts w:ascii="Times New Roman" w:hAnsi="Times New Roman"/>
              </w:rPr>
              <w:t>89</w:t>
            </w:r>
          </w:p>
        </w:tc>
      </w:tr>
      <w:tr w:rsidR="00602674" w:rsidRPr="00AF6592" w:rsidTr="00B3567F">
        <w:tc>
          <w:tcPr>
            <w:tcW w:w="567" w:type="dxa"/>
            <w:vMerge/>
            <w:tcBorders>
              <w:top w:val="single" w:sz="4" w:space="0" w:color="000000"/>
              <w:left w:val="single" w:sz="4" w:space="0" w:color="000000"/>
              <w:bottom w:val="single" w:sz="4" w:space="0" w:color="000000"/>
            </w:tcBorders>
            <w:shd w:val="clear" w:color="auto" w:fill="auto"/>
          </w:tcPr>
          <w:p w:rsidR="00602674" w:rsidRPr="00AF6592" w:rsidRDefault="00602674" w:rsidP="002241DA">
            <w:pPr>
              <w:widowControl w:val="0"/>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tcBorders>
            <w:shd w:val="clear" w:color="auto" w:fill="auto"/>
          </w:tcPr>
          <w:p w:rsidR="00602674" w:rsidRPr="001013BB" w:rsidRDefault="00536CC3" w:rsidP="002241DA">
            <w:pPr>
              <w:widowControl w:val="0"/>
              <w:spacing w:after="0" w:line="240" w:lineRule="auto"/>
              <w:jc w:val="both"/>
              <w:rPr>
                <w:rFonts w:ascii="Times New Roman" w:hAnsi="Times New Roman"/>
                <w:sz w:val="24"/>
                <w:szCs w:val="24"/>
              </w:rPr>
            </w:pPr>
            <w:r w:rsidRPr="001013BB">
              <w:rPr>
                <w:rFonts w:ascii="Times New Roman" w:hAnsi="Times New Roman"/>
                <w:sz w:val="24"/>
                <w:szCs w:val="24"/>
              </w:rPr>
              <w:t>методом личного опроса депутатов</w:t>
            </w:r>
          </w:p>
        </w:tc>
        <w:tc>
          <w:tcPr>
            <w:tcW w:w="1134" w:type="dxa"/>
            <w:tcBorders>
              <w:top w:val="single" w:sz="4" w:space="0" w:color="000000"/>
              <w:left w:val="single" w:sz="4" w:space="0" w:color="000000"/>
              <w:bottom w:val="single" w:sz="4" w:space="0" w:color="000000"/>
            </w:tcBorders>
            <w:shd w:val="clear" w:color="auto" w:fill="auto"/>
          </w:tcPr>
          <w:p w:rsidR="00602674" w:rsidRPr="00AF6592" w:rsidRDefault="00886640" w:rsidP="002241DA">
            <w:pPr>
              <w:widowControl w:val="0"/>
              <w:spacing w:after="0" w:line="240" w:lineRule="auto"/>
              <w:jc w:val="center"/>
              <w:rPr>
                <w:rFonts w:ascii="Times New Roman" w:hAnsi="Times New Roman"/>
              </w:rPr>
            </w:pPr>
            <w:r w:rsidRPr="00AF6592">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tcPr>
          <w:p w:rsidR="00602674" w:rsidRPr="00AF6592" w:rsidRDefault="00395686" w:rsidP="002241DA">
            <w:pPr>
              <w:widowControl w:val="0"/>
              <w:spacing w:after="0" w:line="240" w:lineRule="auto"/>
              <w:jc w:val="center"/>
              <w:rPr>
                <w:rFonts w:ascii="Times New Roman" w:hAnsi="Times New Roman"/>
              </w:rPr>
            </w:pPr>
            <w:r w:rsidRPr="00AF6592">
              <w:rPr>
                <w:rFonts w:ascii="Times New Roman" w:hAnsi="Times New Roman"/>
              </w:rPr>
              <w:t>8</w:t>
            </w:r>
          </w:p>
        </w:tc>
        <w:tc>
          <w:tcPr>
            <w:tcW w:w="992" w:type="dxa"/>
            <w:tcBorders>
              <w:top w:val="single" w:sz="4" w:space="0" w:color="000000"/>
              <w:left w:val="single" w:sz="4" w:space="0" w:color="000000"/>
              <w:bottom w:val="single" w:sz="4" w:space="0" w:color="000000"/>
            </w:tcBorders>
            <w:shd w:val="clear" w:color="auto" w:fill="auto"/>
          </w:tcPr>
          <w:p w:rsidR="00602674" w:rsidRPr="00AF6592" w:rsidRDefault="00395686" w:rsidP="002241DA">
            <w:pPr>
              <w:widowControl w:val="0"/>
              <w:spacing w:after="0" w:line="240" w:lineRule="auto"/>
              <w:jc w:val="center"/>
              <w:rPr>
                <w:rFonts w:ascii="Times New Roman" w:hAnsi="Times New Roman"/>
              </w:rPr>
            </w:pPr>
            <w:r w:rsidRPr="00AF6592">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tcPr>
          <w:p w:rsidR="00602674" w:rsidRPr="00AF6592" w:rsidRDefault="00395686" w:rsidP="002241DA">
            <w:pPr>
              <w:widowControl w:val="0"/>
              <w:spacing w:after="0" w:line="240" w:lineRule="auto"/>
              <w:jc w:val="center"/>
              <w:rPr>
                <w:rFonts w:ascii="Times New Roman" w:hAnsi="Times New Roman"/>
              </w:rPr>
            </w:pPr>
            <w:r w:rsidRPr="00AF6592">
              <w:rPr>
                <w:rFonts w:ascii="Times New Roman" w:hAnsi="Times New Roman"/>
              </w:rPr>
              <w:t>5</w:t>
            </w:r>
          </w:p>
        </w:tc>
        <w:tc>
          <w:tcPr>
            <w:tcW w:w="1134" w:type="dxa"/>
            <w:tcBorders>
              <w:top w:val="single" w:sz="4" w:space="0" w:color="000000"/>
              <w:left w:val="single" w:sz="4" w:space="0" w:color="000000"/>
              <w:bottom w:val="single" w:sz="4" w:space="0" w:color="000000"/>
            </w:tcBorders>
          </w:tcPr>
          <w:p w:rsidR="00602674" w:rsidRPr="00AF6592" w:rsidRDefault="00886640" w:rsidP="002241DA">
            <w:pPr>
              <w:widowControl w:val="0"/>
              <w:spacing w:after="0" w:line="240" w:lineRule="auto"/>
              <w:jc w:val="center"/>
              <w:rPr>
                <w:rFonts w:ascii="Times New Roman" w:hAnsi="Times New Roman"/>
              </w:rPr>
            </w:pPr>
            <w:r w:rsidRPr="00AF6592">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2674" w:rsidRPr="00AF6592" w:rsidRDefault="005B647C" w:rsidP="002241DA">
            <w:pPr>
              <w:widowControl w:val="0"/>
              <w:spacing w:after="0" w:line="240" w:lineRule="auto"/>
              <w:jc w:val="center"/>
              <w:rPr>
                <w:rFonts w:ascii="Times New Roman" w:hAnsi="Times New Roman"/>
              </w:rPr>
            </w:pPr>
            <w:r w:rsidRPr="00AF6592">
              <w:rPr>
                <w:rFonts w:ascii="Times New Roman" w:hAnsi="Times New Roman"/>
              </w:rPr>
              <w:t>22</w:t>
            </w:r>
          </w:p>
        </w:tc>
      </w:tr>
      <w:tr w:rsidR="00872B69" w:rsidRPr="00AF6592" w:rsidTr="00B3567F">
        <w:tc>
          <w:tcPr>
            <w:tcW w:w="567" w:type="dxa"/>
            <w:vMerge/>
            <w:tcBorders>
              <w:top w:val="single" w:sz="4" w:space="0" w:color="000000"/>
              <w:left w:val="single" w:sz="4" w:space="0" w:color="000000"/>
              <w:bottom w:val="single" w:sz="4" w:space="0" w:color="000000"/>
            </w:tcBorders>
            <w:shd w:val="clear" w:color="auto" w:fill="auto"/>
          </w:tcPr>
          <w:p w:rsidR="00872B69" w:rsidRPr="00AF6592" w:rsidRDefault="00872B69" w:rsidP="002241DA">
            <w:pPr>
              <w:widowControl w:val="0"/>
              <w:snapToGrid w:val="0"/>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tcBorders>
            <w:shd w:val="clear" w:color="auto" w:fill="auto"/>
          </w:tcPr>
          <w:p w:rsidR="00872B69" w:rsidRPr="001013BB" w:rsidRDefault="00872B69" w:rsidP="002241DA">
            <w:pPr>
              <w:widowControl w:val="0"/>
              <w:spacing w:after="0" w:line="240" w:lineRule="auto"/>
              <w:jc w:val="both"/>
              <w:rPr>
                <w:rFonts w:ascii="Times New Roman" w:hAnsi="Times New Roman"/>
                <w:color w:val="000000" w:themeColor="text1"/>
                <w:sz w:val="24"/>
                <w:szCs w:val="24"/>
              </w:rPr>
            </w:pPr>
            <w:r w:rsidRPr="001013BB">
              <w:rPr>
                <w:rFonts w:ascii="Times New Roman" w:hAnsi="Times New Roman"/>
                <w:color w:val="000000" w:themeColor="text1"/>
                <w:sz w:val="24"/>
                <w:szCs w:val="24"/>
              </w:rPr>
              <w:t>совместно с другими постоянными депутатскими комиссиями</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695306" w:rsidP="002241DA">
            <w:pPr>
              <w:widowControl w:val="0"/>
              <w:spacing w:after="0" w:line="240" w:lineRule="auto"/>
              <w:jc w:val="center"/>
              <w:rPr>
                <w:rFonts w:ascii="Times New Roman" w:hAnsi="Times New Roman"/>
              </w:rPr>
            </w:pPr>
            <w:r w:rsidRPr="00AF6592">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395686" w:rsidP="002241DA">
            <w:pPr>
              <w:widowControl w:val="0"/>
              <w:spacing w:after="0" w:line="240" w:lineRule="auto"/>
              <w:jc w:val="center"/>
              <w:rPr>
                <w:rFonts w:ascii="Times New Roman" w:hAnsi="Times New Roman"/>
              </w:rPr>
            </w:pPr>
            <w:r w:rsidRPr="00AF6592">
              <w:rPr>
                <w:rFonts w:ascii="Times New Roman" w:hAnsi="Times New Roman"/>
              </w:rPr>
              <w:t>1</w:t>
            </w:r>
          </w:p>
        </w:tc>
        <w:tc>
          <w:tcPr>
            <w:tcW w:w="992" w:type="dxa"/>
            <w:tcBorders>
              <w:top w:val="single" w:sz="4" w:space="0" w:color="000000"/>
              <w:left w:val="single" w:sz="4" w:space="0" w:color="000000"/>
              <w:bottom w:val="single" w:sz="4" w:space="0" w:color="000000"/>
            </w:tcBorders>
            <w:shd w:val="clear" w:color="auto" w:fill="auto"/>
          </w:tcPr>
          <w:p w:rsidR="00872B69" w:rsidRPr="00AF6592" w:rsidRDefault="00395686" w:rsidP="002241DA">
            <w:pPr>
              <w:widowControl w:val="0"/>
              <w:spacing w:after="0" w:line="240" w:lineRule="auto"/>
              <w:jc w:val="center"/>
              <w:rPr>
                <w:rFonts w:ascii="Times New Roman" w:hAnsi="Times New Roman"/>
              </w:rPr>
            </w:pPr>
            <w:r w:rsidRPr="00AF6592">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395686" w:rsidP="002241DA">
            <w:pPr>
              <w:widowControl w:val="0"/>
              <w:spacing w:after="0" w:line="240" w:lineRule="auto"/>
              <w:jc w:val="center"/>
              <w:rPr>
                <w:rFonts w:ascii="Times New Roman" w:hAnsi="Times New Roman"/>
              </w:rPr>
            </w:pPr>
            <w:r w:rsidRPr="00AF6592">
              <w:rPr>
                <w:rFonts w:ascii="Times New Roman" w:hAnsi="Times New Roman"/>
              </w:rPr>
              <w:t>0</w:t>
            </w:r>
          </w:p>
        </w:tc>
        <w:tc>
          <w:tcPr>
            <w:tcW w:w="1134" w:type="dxa"/>
            <w:tcBorders>
              <w:top w:val="single" w:sz="4" w:space="0" w:color="000000"/>
              <w:left w:val="single" w:sz="4" w:space="0" w:color="000000"/>
              <w:bottom w:val="single" w:sz="4" w:space="0" w:color="000000"/>
            </w:tcBorders>
          </w:tcPr>
          <w:p w:rsidR="00872B69" w:rsidRPr="00AF6592" w:rsidRDefault="00695306" w:rsidP="002241DA">
            <w:pPr>
              <w:widowControl w:val="0"/>
              <w:spacing w:after="0" w:line="240" w:lineRule="auto"/>
              <w:jc w:val="center"/>
              <w:rPr>
                <w:rFonts w:ascii="Times New Roman" w:hAnsi="Times New Roman"/>
              </w:rPr>
            </w:pPr>
            <w:r w:rsidRPr="00AF6592">
              <w:rPr>
                <w:rFonts w:ascii="Times New Roman" w:hAnsi="Times New Roma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2B69" w:rsidRPr="00AF6592" w:rsidRDefault="00695306" w:rsidP="002241DA">
            <w:pPr>
              <w:widowControl w:val="0"/>
              <w:spacing w:after="0" w:line="240" w:lineRule="auto"/>
              <w:jc w:val="center"/>
              <w:rPr>
                <w:rFonts w:ascii="Times New Roman" w:hAnsi="Times New Roman"/>
              </w:rPr>
            </w:pPr>
            <w:r w:rsidRPr="00AF6592">
              <w:rPr>
                <w:rFonts w:ascii="Times New Roman" w:hAnsi="Times New Roman"/>
              </w:rPr>
              <w:t>2</w:t>
            </w:r>
          </w:p>
        </w:tc>
      </w:tr>
      <w:tr w:rsidR="00872B69" w:rsidRPr="00AF6592" w:rsidTr="00B3567F">
        <w:tc>
          <w:tcPr>
            <w:tcW w:w="567" w:type="dxa"/>
            <w:tcBorders>
              <w:top w:val="single" w:sz="4" w:space="0" w:color="000000"/>
              <w:left w:val="single" w:sz="4" w:space="0" w:color="000000"/>
              <w:bottom w:val="single" w:sz="4" w:space="0" w:color="000000"/>
            </w:tcBorders>
            <w:shd w:val="clear" w:color="auto" w:fill="auto"/>
          </w:tcPr>
          <w:p w:rsidR="00872B69" w:rsidRPr="00AF6592" w:rsidRDefault="00872B69" w:rsidP="002241DA">
            <w:pPr>
              <w:widowControl w:val="0"/>
              <w:spacing w:after="0" w:line="240" w:lineRule="auto"/>
              <w:jc w:val="center"/>
              <w:rPr>
                <w:rFonts w:ascii="Times New Roman" w:hAnsi="Times New Roman"/>
              </w:rPr>
            </w:pPr>
            <w:r w:rsidRPr="00AF6592">
              <w:rPr>
                <w:rFonts w:ascii="Times New Roman" w:hAnsi="Times New Roman"/>
              </w:rPr>
              <w:t>2</w:t>
            </w:r>
          </w:p>
        </w:tc>
        <w:tc>
          <w:tcPr>
            <w:tcW w:w="2127" w:type="dxa"/>
            <w:tcBorders>
              <w:top w:val="single" w:sz="4" w:space="0" w:color="000000"/>
              <w:left w:val="single" w:sz="4" w:space="0" w:color="000000"/>
              <w:bottom w:val="single" w:sz="4" w:space="0" w:color="000000"/>
            </w:tcBorders>
            <w:shd w:val="clear" w:color="auto" w:fill="auto"/>
          </w:tcPr>
          <w:p w:rsidR="00872B69" w:rsidRPr="001013BB" w:rsidRDefault="00872B69" w:rsidP="002241DA">
            <w:pPr>
              <w:widowControl w:val="0"/>
              <w:spacing w:after="0" w:line="240" w:lineRule="auto"/>
              <w:jc w:val="both"/>
              <w:rPr>
                <w:rFonts w:ascii="Times New Roman" w:hAnsi="Times New Roman"/>
                <w:sz w:val="24"/>
                <w:szCs w:val="24"/>
              </w:rPr>
            </w:pPr>
            <w:r w:rsidRPr="001013BB">
              <w:rPr>
                <w:rFonts w:ascii="Times New Roman" w:hAnsi="Times New Roman"/>
                <w:sz w:val="24"/>
                <w:szCs w:val="24"/>
              </w:rPr>
              <w:t>Рассмотрено вопросов, всего в том числе:</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886640" w:rsidP="002241DA">
            <w:pPr>
              <w:widowControl w:val="0"/>
              <w:spacing w:after="0" w:line="240" w:lineRule="auto"/>
              <w:jc w:val="center"/>
              <w:rPr>
                <w:rFonts w:ascii="Times New Roman" w:hAnsi="Times New Roman"/>
              </w:rPr>
            </w:pPr>
            <w:r w:rsidRPr="00AF6592">
              <w:rPr>
                <w:rFonts w:ascii="Times New Roman" w:hAnsi="Times New Roman"/>
              </w:rPr>
              <w:t>139</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243</w:t>
            </w:r>
          </w:p>
        </w:tc>
        <w:tc>
          <w:tcPr>
            <w:tcW w:w="992"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129</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141</w:t>
            </w:r>
          </w:p>
        </w:tc>
        <w:tc>
          <w:tcPr>
            <w:tcW w:w="1134" w:type="dxa"/>
            <w:tcBorders>
              <w:top w:val="single" w:sz="4" w:space="0" w:color="000000"/>
              <w:left w:val="single" w:sz="4" w:space="0" w:color="000000"/>
              <w:bottom w:val="single" w:sz="4" w:space="0" w:color="000000"/>
            </w:tcBorders>
          </w:tcPr>
          <w:p w:rsidR="00872B69" w:rsidRPr="00AF6592" w:rsidRDefault="00816F21" w:rsidP="002241DA">
            <w:pPr>
              <w:widowControl w:val="0"/>
              <w:spacing w:after="0" w:line="240" w:lineRule="auto"/>
              <w:jc w:val="center"/>
              <w:rPr>
                <w:rFonts w:ascii="Times New Roman" w:hAnsi="Times New Roman"/>
                <w:color w:val="000000" w:themeColor="text1"/>
                <w:lang w:val="en-US"/>
              </w:rPr>
            </w:pPr>
            <w:r w:rsidRPr="00AF6592">
              <w:rPr>
                <w:rFonts w:ascii="Times New Roman" w:hAnsi="Times New Roman"/>
                <w:color w:val="000000" w:themeColor="text1"/>
                <w:lang w:val="en-US"/>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2B69" w:rsidRPr="00AF6592" w:rsidRDefault="00816F21" w:rsidP="002241DA">
            <w:pPr>
              <w:widowControl w:val="0"/>
              <w:spacing w:after="0" w:line="240" w:lineRule="auto"/>
              <w:jc w:val="center"/>
              <w:rPr>
                <w:rFonts w:ascii="Times New Roman" w:hAnsi="Times New Roman"/>
              </w:rPr>
            </w:pPr>
            <w:r w:rsidRPr="00AF6592">
              <w:rPr>
                <w:rFonts w:ascii="Times New Roman" w:hAnsi="Times New Roman"/>
              </w:rPr>
              <w:t>682</w:t>
            </w:r>
          </w:p>
        </w:tc>
      </w:tr>
      <w:tr w:rsidR="00872B69" w:rsidRPr="00AF6592" w:rsidTr="00B3567F">
        <w:tc>
          <w:tcPr>
            <w:tcW w:w="567" w:type="dxa"/>
            <w:tcBorders>
              <w:top w:val="single" w:sz="4" w:space="0" w:color="000000"/>
              <w:left w:val="single" w:sz="4" w:space="0" w:color="000000"/>
              <w:bottom w:val="single" w:sz="4" w:space="0" w:color="000000"/>
            </w:tcBorders>
            <w:shd w:val="clear" w:color="auto" w:fill="auto"/>
          </w:tcPr>
          <w:p w:rsidR="00872B69" w:rsidRPr="00AF6592" w:rsidRDefault="00872B69" w:rsidP="002241DA">
            <w:pPr>
              <w:widowControl w:val="0"/>
              <w:spacing w:after="0" w:line="240" w:lineRule="auto"/>
              <w:jc w:val="center"/>
              <w:rPr>
                <w:rFonts w:ascii="Times New Roman" w:hAnsi="Times New Roman"/>
              </w:rPr>
            </w:pPr>
            <w:r w:rsidRPr="00AF6592">
              <w:rPr>
                <w:rFonts w:ascii="Times New Roman" w:hAnsi="Times New Roman"/>
              </w:rPr>
              <w:t>а)</w:t>
            </w:r>
          </w:p>
        </w:tc>
        <w:tc>
          <w:tcPr>
            <w:tcW w:w="2127" w:type="dxa"/>
            <w:tcBorders>
              <w:top w:val="single" w:sz="4" w:space="0" w:color="000000"/>
              <w:left w:val="single" w:sz="4" w:space="0" w:color="000000"/>
              <w:bottom w:val="single" w:sz="4" w:space="0" w:color="000000"/>
            </w:tcBorders>
            <w:shd w:val="clear" w:color="auto" w:fill="auto"/>
          </w:tcPr>
          <w:p w:rsidR="00872B69" w:rsidRPr="001013BB" w:rsidRDefault="00872B69" w:rsidP="002241DA">
            <w:pPr>
              <w:widowControl w:val="0"/>
              <w:spacing w:after="0" w:line="240" w:lineRule="auto"/>
              <w:jc w:val="both"/>
              <w:rPr>
                <w:rFonts w:ascii="Times New Roman" w:hAnsi="Times New Roman"/>
                <w:sz w:val="24"/>
                <w:szCs w:val="24"/>
              </w:rPr>
            </w:pPr>
            <w:r w:rsidRPr="001013BB">
              <w:rPr>
                <w:rFonts w:ascii="Times New Roman" w:hAnsi="Times New Roman"/>
                <w:sz w:val="24"/>
                <w:szCs w:val="24"/>
              </w:rPr>
              <w:t>проекты Комиссии</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886640" w:rsidP="002241DA">
            <w:pPr>
              <w:widowControl w:val="0"/>
              <w:spacing w:after="0" w:line="240" w:lineRule="auto"/>
              <w:jc w:val="center"/>
              <w:rPr>
                <w:rFonts w:ascii="Times New Roman" w:hAnsi="Times New Roman"/>
              </w:rPr>
            </w:pPr>
            <w:r w:rsidRPr="00AF6592">
              <w:rPr>
                <w:rFonts w:ascii="Times New Roman" w:hAnsi="Times New Roman"/>
              </w:rPr>
              <w:t>56</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20</w:t>
            </w:r>
          </w:p>
        </w:tc>
        <w:tc>
          <w:tcPr>
            <w:tcW w:w="992"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6</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56</w:t>
            </w:r>
          </w:p>
        </w:tc>
        <w:tc>
          <w:tcPr>
            <w:tcW w:w="1134" w:type="dxa"/>
            <w:tcBorders>
              <w:top w:val="single" w:sz="4" w:space="0" w:color="000000"/>
              <w:left w:val="single" w:sz="4" w:space="0" w:color="000000"/>
              <w:bottom w:val="single" w:sz="4" w:space="0" w:color="000000"/>
            </w:tcBorders>
          </w:tcPr>
          <w:p w:rsidR="00872B69" w:rsidRPr="00AF6592" w:rsidRDefault="00886640" w:rsidP="002241DA">
            <w:pPr>
              <w:widowControl w:val="0"/>
              <w:spacing w:after="0" w:line="240" w:lineRule="auto"/>
              <w:jc w:val="center"/>
              <w:rPr>
                <w:rFonts w:ascii="Times New Roman" w:hAnsi="Times New Roman"/>
              </w:rPr>
            </w:pPr>
            <w:r w:rsidRPr="00AF6592">
              <w:rPr>
                <w:rFonts w:ascii="Times New Roman" w:hAnsi="Times New Roma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2B69" w:rsidRPr="00AF6592" w:rsidRDefault="005B647C" w:rsidP="002241DA">
            <w:pPr>
              <w:widowControl w:val="0"/>
              <w:spacing w:after="0" w:line="240" w:lineRule="auto"/>
              <w:jc w:val="center"/>
              <w:rPr>
                <w:rFonts w:ascii="Times New Roman" w:hAnsi="Times New Roman"/>
              </w:rPr>
            </w:pPr>
            <w:r w:rsidRPr="00AF6592">
              <w:rPr>
                <w:rFonts w:ascii="Times New Roman" w:hAnsi="Times New Roman"/>
              </w:rPr>
              <w:t>152</w:t>
            </w:r>
          </w:p>
        </w:tc>
      </w:tr>
      <w:tr w:rsidR="00872B69" w:rsidRPr="00AF6592" w:rsidTr="00B3567F">
        <w:tc>
          <w:tcPr>
            <w:tcW w:w="567" w:type="dxa"/>
            <w:tcBorders>
              <w:top w:val="single" w:sz="4" w:space="0" w:color="000000"/>
              <w:left w:val="single" w:sz="4" w:space="0" w:color="000000"/>
              <w:bottom w:val="single" w:sz="4" w:space="0" w:color="000000"/>
            </w:tcBorders>
            <w:shd w:val="clear" w:color="auto" w:fill="auto"/>
          </w:tcPr>
          <w:p w:rsidR="00872B69" w:rsidRPr="00AF6592" w:rsidRDefault="00872B69" w:rsidP="002241DA">
            <w:pPr>
              <w:widowControl w:val="0"/>
              <w:spacing w:after="0" w:line="240" w:lineRule="auto"/>
              <w:jc w:val="center"/>
              <w:rPr>
                <w:rFonts w:ascii="Times New Roman" w:hAnsi="Times New Roman"/>
              </w:rPr>
            </w:pPr>
            <w:r w:rsidRPr="00AF6592">
              <w:rPr>
                <w:rFonts w:ascii="Times New Roman" w:hAnsi="Times New Roman"/>
              </w:rPr>
              <w:t>б)</w:t>
            </w:r>
          </w:p>
        </w:tc>
        <w:tc>
          <w:tcPr>
            <w:tcW w:w="2127" w:type="dxa"/>
            <w:tcBorders>
              <w:top w:val="single" w:sz="4" w:space="0" w:color="000000"/>
              <w:left w:val="single" w:sz="4" w:space="0" w:color="000000"/>
              <w:bottom w:val="single" w:sz="4" w:space="0" w:color="000000"/>
            </w:tcBorders>
            <w:shd w:val="clear" w:color="auto" w:fill="auto"/>
          </w:tcPr>
          <w:p w:rsidR="00872B69" w:rsidRPr="001013BB" w:rsidRDefault="00872B69" w:rsidP="002241DA">
            <w:pPr>
              <w:widowControl w:val="0"/>
              <w:spacing w:after="0" w:line="240" w:lineRule="auto"/>
              <w:jc w:val="both"/>
              <w:rPr>
                <w:rFonts w:ascii="Times New Roman" w:hAnsi="Times New Roman"/>
                <w:sz w:val="24"/>
                <w:szCs w:val="24"/>
              </w:rPr>
            </w:pPr>
            <w:r w:rsidRPr="001013BB">
              <w:rPr>
                <w:rFonts w:ascii="Times New Roman" w:hAnsi="Times New Roman"/>
                <w:sz w:val="24"/>
                <w:szCs w:val="24"/>
              </w:rPr>
              <w:t xml:space="preserve">проекты иных инициаторов </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886640" w:rsidP="002241DA">
            <w:pPr>
              <w:widowControl w:val="0"/>
              <w:spacing w:after="0" w:line="240" w:lineRule="auto"/>
              <w:jc w:val="center"/>
              <w:rPr>
                <w:rFonts w:ascii="Times New Roman" w:hAnsi="Times New Roman"/>
              </w:rPr>
            </w:pPr>
            <w:r w:rsidRPr="00AF6592">
              <w:rPr>
                <w:rFonts w:ascii="Times New Roman" w:hAnsi="Times New Roman"/>
              </w:rPr>
              <w:t>51</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106</w:t>
            </w:r>
          </w:p>
        </w:tc>
        <w:tc>
          <w:tcPr>
            <w:tcW w:w="992"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15</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11</w:t>
            </w:r>
          </w:p>
        </w:tc>
        <w:tc>
          <w:tcPr>
            <w:tcW w:w="1134" w:type="dxa"/>
            <w:tcBorders>
              <w:top w:val="single" w:sz="4" w:space="0" w:color="000000"/>
              <w:left w:val="single" w:sz="4" w:space="0" w:color="000000"/>
              <w:bottom w:val="single" w:sz="4" w:space="0" w:color="000000"/>
            </w:tcBorders>
          </w:tcPr>
          <w:p w:rsidR="00872B69" w:rsidRPr="00AF6592" w:rsidRDefault="00886640" w:rsidP="002241DA">
            <w:pPr>
              <w:widowControl w:val="0"/>
              <w:spacing w:after="0" w:line="240" w:lineRule="auto"/>
              <w:jc w:val="center"/>
              <w:rPr>
                <w:rFonts w:ascii="Times New Roman" w:hAnsi="Times New Roman"/>
                <w:color w:val="000000" w:themeColor="text1"/>
              </w:rPr>
            </w:pPr>
            <w:r w:rsidRPr="00AF6592">
              <w:rPr>
                <w:rFonts w:ascii="Times New Roman" w:hAnsi="Times New Roman"/>
                <w:color w:val="000000" w:themeColor="text1"/>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2B69" w:rsidRPr="00AF6592" w:rsidRDefault="00872B69" w:rsidP="002241DA">
            <w:pPr>
              <w:widowControl w:val="0"/>
              <w:spacing w:after="0" w:line="240" w:lineRule="auto"/>
              <w:jc w:val="center"/>
              <w:rPr>
                <w:rFonts w:ascii="Times New Roman" w:hAnsi="Times New Roman"/>
                <w:color w:val="000000" w:themeColor="text1"/>
              </w:rPr>
            </w:pPr>
          </w:p>
        </w:tc>
      </w:tr>
      <w:tr w:rsidR="00872B69" w:rsidRPr="00AF6592" w:rsidTr="00B3567F">
        <w:tc>
          <w:tcPr>
            <w:tcW w:w="567" w:type="dxa"/>
            <w:tcBorders>
              <w:top w:val="single" w:sz="4" w:space="0" w:color="000000"/>
              <w:left w:val="single" w:sz="4" w:space="0" w:color="000000"/>
              <w:bottom w:val="single" w:sz="4" w:space="0" w:color="000000"/>
            </w:tcBorders>
            <w:shd w:val="clear" w:color="auto" w:fill="auto"/>
          </w:tcPr>
          <w:p w:rsidR="00872B69" w:rsidRPr="00AF6592" w:rsidRDefault="00872B69" w:rsidP="002241DA">
            <w:pPr>
              <w:widowControl w:val="0"/>
              <w:spacing w:after="0" w:line="240" w:lineRule="auto"/>
              <w:jc w:val="center"/>
              <w:rPr>
                <w:rFonts w:ascii="Times New Roman" w:hAnsi="Times New Roman"/>
              </w:rPr>
            </w:pPr>
            <w:r w:rsidRPr="00AF6592">
              <w:rPr>
                <w:rFonts w:ascii="Times New Roman" w:hAnsi="Times New Roman"/>
              </w:rPr>
              <w:t>в)</w:t>
            </w:r>
          </w:p>
        </w:tc>
        <w:tc>
          <w:tcPr>
            <w:tcW w:w="2127" w:type="dxa"/>
            <w:tcBorders>
              <w:top w:val="single" w:sz="4" w:space="0" w:color="000000"/>
              <w:left w:val="single" w:sz="4" w:space="0" w:color="000000"/>
              <w:bottom w:val="single" w:sz="4" w:space="0" w:color="000000"/>
            </w:tcBorders>
            <w:shd w:val="clear" w:color="auto" w:fill="auto"/>
          </w:tcPr>
          <w:p w:rsidR="00872B69" w:rsidRPr="001013BB" w:rsidRDefault="00872B69" w:rsidP="002241DA">
            <w:pPr>
              <w:widowControl w:val="0"/>
              <w:spacing w:after="0" w:line="240" w:lineRule="auto"/>
              <w:jc w:val="both"/>
              <w:rPr>
                <w:rFonts w:ascii="Times New Roman" w:hAnsi="Times New Roman"/>
                <w:sz w:val="24"/>
                <w:szCs w:val="24"/>
              </w:rPr>
            </w:pPr>
            <w:r w:rsidRPr="001013BB">
              <w:rPr>
                <w:rFonts w:ascii="Times New Roman" w:hAnsi="Times New Roman"/>
                <w:sz w:val="24"/>
                <w:szCs w:val="24"/>
              </w:rPr>
              <w:t>вопросы</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886640" w:rsidP="002241DA">
            <w:pPr>
              <w:widowControl w:val="0"/>
              <w:spacing w:after="0" w:line="240" w:lineRule="auto"/>
              <w:jc w:val="center"/>
              <w:rPr>
                <w:rFonts w:ascii="Times New Roman" w:hAnsi="Times New Roman"/>
              </w:rPr>
            </w:pPr>
            <w:r w:rsidRPr="00AF6592">
              <w:rPr>
                <w:rFonts w:ascii="Times New Roman" w:hAnsi="Times New Roman"/>
              </w:rPr>
              <w:t>32</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117</w:t>
            </w:r>
          </w:p>
        </w:tc>
        <w:tc>
          <w:tcPr>
            <w:tcW w:w="992"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108</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74</w:t>
            </w:r>
          </w:p>
        </w:tc>
        <w:tc>
          <w:tcPr>
            <w:tcW w:w="1134" w:type="dxa"/>
            <w:tcBorders>
              <w:top w:val="single" w:sz="4" w:space="0" w:color="000000"/>
              <w:left w:val="single" w:sz="4" w:space="0" w:color="000000"/>
              <w:bottom w:val="single" w:sz="4" w:space="0" w:color="000000"/>
            </w:tcBorders>
          </w:tcPr>
          <w:p w:rsidR="00872B69" w:rsidRPr="00AF6592" w:rsidRDefault="00816F21" w:rsidP="002241DA">
            <w:pPr>
              <w:widowControl w:val="0"/>
              <w:spacing w:after="0" w:line="240" w:lineRule="auto"/>
              <w:jc w:val="center"/>
              <w:rPr>
                <w:rFonts w:ascii="Times New Roman" w:hAnsi="Times New Roman"/>
                <w:color w:val="000000" w:themeColor="text1"/>
              </w:rPr>
            </w:pPr>
            <w:r w:rsidRPr="00AF6592">
              <w:rPr>
                <w:rFonts w:ascii="Times New Roman" w:hAnsi="Times New Roman"/>
                <w:color w:val="000000" w:themeColor="text1"/>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2B69" w:rsidRPr="00AF6592" w:rsidRDefault="00816F21" w:rsidP="002241DA">
            <w:pPr>
              <w:widowControl w:val="0"/>
              <w:spacing w:after="0" w:line="240" w:lineRule="auto"/>
              <w:jc w:val="center"/>
              <w:rPr>
                <w:rFonts w:ascii="Times New Roman" w:hAnsi="Times New Roman"/>
                <w:color w:val="000000" w:themeColor="text1"/>
              </w:rPr>
            </w:pPr>
            <w:r w:rsidRPr="00AF6592">
              <w:rPr>
                <w:rFonts w:ascii="Times New Roman" w:hAnsi="Times New Roman"/>
                <w:color w:val="000000" w:themeColor="text1"/>
              </w:rPr>
              <w:t>345</w:t>
            </w:r>
          </w:p>
        </w:tc>
      </w:tr>
      <w:tr w:rsidR="00872B69" w:rsidRPr="00872B69" w:rsidTr="00B3567F">
        <w:tc>
          <w:tcPr>
            <w:tcW w:w="567" w:type="dxa"/>
            <w:tcBorders>
              <w:top w:val="single" w:sz="4" w:space="0" w:color="000000"/>
              <w:left w:val="single" w:sz="4" w:space="0" w:color="000000"/>
              <w:bottom w:val="single" w:sz="4" w:space="0" w:color="000000"/>
            </w:tcBorders>
            <w:shd w:val="clear" w:color="auto" w:fill="auto"/>
          </w:tcPr>
          <w:p w:rsidR="00872B69" w:rsidRPr="00AF6592" w:rsidRDefault="00872B69" w:rsidP="002241DA">
            <w:pPr>
              <w:widowControl w:val="0"/>
              <w:spacing w:after="0" w:line="240" w:lineRule="auto"/>
              <w:jc w:val="center"/>
              <w:rPr>
                <w:rFonts w:ascii="Times New Roman" w:hAnsi="Times New Roman"/>
              </w:rPr>
            </w:pPr>
            <w:r w:rsidRPr="00AF6592">
              <w:rPr>
                <w:rFonts w:ascii="Times New Roman" w:hAnsi="Times New Roman"/>
              </w:rPr>
              <w:t>3</w:t>
            </w:r>
          </w:p>
        </w:tc>
        <w:tc>
          <w:tcPr>
            <w:tcW w:w="2127" w:type="dxa"/>
            <w:tcBorders>
              <w:top w:val="single" w:sz="4" w:space="0" w:color="000000"/>
              <w:left w:val="single" w:sz="4" w:space="0" w:color="000000"/>
              <w:bottom w:val="single" w:sz="4" w:space="0" w:color="000000"/>
            </w:tcBorders>
            <w:shd w:val="clear" w:color="auto" w:fill="auto"/>
          </w:tcPr>
          <w:p w:rsidR="00872B69" w:rsidRPr="001013BB" w:rsidRDefault="00872B69" w:rsidP="002241DA">
            <w:pPr>
              <w:widowControl w:val="0"/>
              <w:spacing w:after="0" w:line="240" w:lineRule="auto"/>
              <w:jc w:val="both"/>
              <w:rPr>
                <w:rFonts w:ascii="Times New Roman" w:hAnsi="Times New Roman"/>
                <w:sz w:val="24"/>
                <w:szCs w:val="24"/>
              </w:rPr>
            </w:pPr>
            <w:r w:rsidRPr="001013BB">
              <w:rPr>
                <w:rFonts w:ascii="Times New Roman" w:hAnsi="Times New Roman"/>
                <w:sz w:val="24"/>
                <w:szCs w:val="24"/>
              </w:rPr>
              <w:t xml:space="preserve">Направлено постоянной депутатской комиссией Думы города Костромы обращений и предложений (в адрес Главы города Костромы, Администрации города Костромы, органов государственной власти, иных организации) </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886640" w:rsidP="002241DA">
            <w:pPr>
              <w:widowControl w:val="0"/>
              <w:spacing w:after="0" w:line="240" w:lineRule="auto"/>
              <w:jc w:val="center"/>
              <w:rPr>
                <w:rFonts w:ascii="Times New Roman" w:hAnsi="Times New Roman"/>
              </w:rPr>
            </w:pPr>
            <w:r w:rsidRPr="00AF6592">
              <w:rPr>
                <w:rFonts w:ascii="Times New Roman" w:hAnsi="Times New Roman"/>
              </w:rPr>
              <w:t>30</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86</w:t>
            </w:r>
          </w:p>
        </w:tc>
        <w:tc>
          <w:tcPr>
            <w:tcW w:w="992"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88</w:t>
            </w:r>
          </w:p>
        </w:tc>
        <w:tc>
          <w:tcPr>
            <w:tcW w:w="1134" w:type="dxa"/>
            <w:tcBorders>
              <w:top w:val="single" w:sz="4" w:space="0" w:color="000000"/>
              <w:left w:val="single" w:sz="4" w:space="0" w:color="000000"/>
              <w:bottom w:val="single" w:sz="4" w:space="0" w:color="000000"/>
            </w:tcBorders>
            <w:shd w:val="clear" w:color="auto" w:fill="auto"/>
          </w:tcPr>
          <w:p w:rsidR="00872B69" w:rsidRPr="00AF6592" w:rsidRDefault="00C15160" w:rsidP="002241DA">
            <w:pPr>
              <w:widowControl w:val="0"/>
              <w:spacing w:after="0" w:line="240" w:lineRule="auto"/>
              <w:jc w:val="center"/>
              <w:rPr>
                <w:rFonts w:ascii="Times New Roman" w:hAnsi="Times New Roman"/>
              </w:rPr>
            </w:pPr>
            <w:r w:rsidRPr="00AF6592">
              <w:rPr>
                <w:rFonts w:ascii="Times New Roman" w:hAnsi="Times New Roman"/>
              </w:rPr>
              <w:t>83</w:t>
            </w:r>
          </w:p>
        </w:tc>
        <w:tc>
          <w:tcPr>
            <w:tcW w:w="1134" w:type="dxa"/>
            <w:tcBorders>
              <w:top w:val="single" w:sz="4" w:space="0" w:color="000000"/>
              <w:left w:val="single" w:sz="4" w:space="0" w:color="000000"/>
              <w:bottom w:val="single" w:sz="4" w:space="0" w:color="000000"/>
            </w:tcBorders>
          </w:tcPr>
          <w:p w:rsidR="00872B69" w:rsidRPr="00AF6592" w:rsidRDefault="00886640" w:rsidP="002241DA">
            <w:pPr>
              <w:widowControl w:val="0"/>
              <w:spacing w:after="0" w:line="240" w:lineRule="auto"/>
              <w:jc w:val="center"/>
              <w:rPr>
                <w:rFonts w:ascii="Times New Roman" w:hAnsi="Times New Roman"/>
              </w:rPr>
            </w:pPr>
            <w:r w:rsidRPr="00AF6592">
              <w:rPr>
                <w:rFonts w:ascii="Times New Roman" w:hAnsi="Times New Roman"/>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72B69" w:rsidRPr="00872B69" w:rsidRDefault="005B647C" w:rsidP="002241DA">
            <w:pPr>
              <w:widowControl w:val="0"/>
              <w:spacing w:after="0" w:line="240" w:lineRule="auto"/>
              <w:jc w:val="center"/>
              <w:rPr>
                <w:rFonts w:ascii="Times New Roman" w:hAnsi="Times New Roman"/>
              </w:rPr>
            </w:pPr>
            <w:r w:rsidRPr="00AF6592">
              <w:rPr>
                <w:rFonts w:ascii="Times New Roman" w:hAnsi="Times New Roman"/>
              </w:rPr>
              <w:t>311</w:t>
            </w:r>
          </w:p>
        </w:tc>
      </w:tr>
    </w:tbl>
    <w:p w:rsidR="00872B69" w:rsidRDefault="00872B69" w:rsidP="004E0E92">
      <w:pPr>
        <w:pStyle w:val="Standard"/>
        <w:ind w:firstLine="709"/>
        <w:jc w:val="both"/>
        <w:rPr>
          <w:sz w:val="26"/>
          <w:szCs w:val="26"/>
          <w:lang w:val="ru-RU"/>
        </w:rPr>
      </w:pPr>
    </w:p>
    <w:p w:rsidR="005A39CA" w:rsidRPr="00DE5026" w:rsidRDefault="008A68B3" w:rsidP="004E0E92">
      <w:pPr>
        <w:spacing w:after="0" w:line="240" w:lineRule="auto"/>
        <w:ind w:firstLine="709"/>
        <w:jc w:val="both"/>
        <w:rPr>
          <w:rFonts w:ascii="Times New Roman" w:hAnsi="Times New Roman"/>
          <w:sz w:val="26"/>
          <w:szCs w:val="26"/>
        </w:rPr>
      </w:pPr>
      <w:r w:rsidRPr="00DE5026">
        <w:rPr>
          <w:rFonts w:ascii="Times New Roman" w:hAnsi="Times New Roman"/>
          <w:sz w:val="26"/>
          <w:szCs w:val="26"/>
        </w:rPr>
        <w:t>В соответствии с требованиями законодательства Российской Федерации, Регламента Думы города Костромы аппаратом Думы города Костромы проводились правовая экспертиза проектов решений, антикоррупционная экспертиза норма</w:t>
      </w:r>
      <w:r w:rsidR="004E0E92" w:rsidRPr="00DE5026">
        <w:rPr>
          <w:rFonts w:ascii="Times New Roman" w:hAnsi="Times New Roman"/>
          <w:sz w:val="26"/>
          <w:szCs w:val="26"/>
        </w:rPr>
        <w:t>тивных правовых актов</w:t>
      </w:r>
      <w:r w:rsidR="00CA783E" w:rsidRPr="00DE5026">
        <w:rPr>
          <w:rFonts w:ascii="Times New Roman" w:hAnsi="Times New Roman"/>
          <w:sz w:val="26"/>
          <w:szCs w:val="26"/>
        </w:rPr>
        <w:t xml:space="preserve">, </w:t>
      </w:r>
      <w:r w:rsidR="00CA783E" w:rsidRPr="00DE5026">
        <w:rPr>
          <w:rFonts w:ascii="Times New Roman" w:hAnsi="Times New Roman"/>
          <w:bCs/>
          <w:sz w:val="26"/>
          <w:szCs w:val="26"/>
          <w:lang w:eastAsia="ru-RU"/>
        </w:rPr>
        <w:t>оценка регулирующего воздействия проектов муниципальных нормативных правовых актов города Костромы</w:t>
      </w:r>
      <w:r w:rsidR="004E0E92" w:rsidRPr="00DE5026">
        <w:rPr>
          <w:rFonts w:ascii="Times New Roman" w:hAnsi="Times New Roman"/>
          <w:sz w:val="26"/>
          <w:szCs w:val="26"/>
        </w:rPr>
        <w:t>:</w:t>
      </w:r>
    </w:p>
    <w:p w:rsidR="00D4523E" w:rsidRPr="00DE5026" w:rsidRDefault="00D4523E" w:rsidP="00DE5026">
      <w:pPr>
        <w:spacing w:after="0" w:line="240" w:lineRule="auto"/>
        <w:rPr>
          <w:rFonts w:ascii="Times New Roman" w:hAnsi="Times New Roman"/>
          <w:sz w:val="26"/>
          <w:szCs w:val="26"/>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1701"/>
      </w:tblGrid>
      <w:tr w:rsidR="00CF5200" w:rsidRPr="00DE5026" w:rsidTr="00DE5026">
        <w:trPr>
          <w:jc w:val="center"/>
        </w:trPr>
        <w:tc>
          <w:tcPr>
            <w:tcW w:w="4111" w:type="dxa"/>
            <w:shd w:val="clear" w:color="auto" w:fill="auto"/>
          </w:tcPr>
          <w:p w:rsidR="00CF5200" w:rsidRPr="00DE5026" w:rsidRDefault="00CF5200" w:rsidP="00DE5026">
            <w:pPr>
              <w:spacing w:after="0" w:line="240" w:lineRule="auto"/>
              <w:jc w:val="center"/>
              <w:rPr>
                <w:rFonts w:ascii="Times New Roman" w:eastAsia="Times New Roman" w:hAnsi="Times New Roman"/>
                <w:b/>
                <w:sz w:val="24"/>
                <w:szCs w:val="24"/>
              </w:rPr>
            </w:pPr>
            <w:r w:rsidRPr="00DE5026">
              <w:rPr>
                <w:rFonts w:ascii="Times New Roman" w:eastAsia="Times New Roman" w:hAnsi="Times New Roman"/>
                <w:b/>
                <w:sz w:val="24"/>
                <w:szCs w:val="24"/>
              </w:rPr>
              <w:t>Подготовлено заключений по результатам:</w:t>
            </w:r>
          </w:p>
        </w:tc>
        <w:tc>
          <w:tcPr>
            <w:tcW w:w="1843" w:type="dxa"/>
            <w:shd w:val="clear" w:color="auto" w:fill="auto"/>
          </w:tcPr>
          <w:p w:rsidR="00CF5200" w:rsidRPr="00DE5026" w:rsidRDefault="00DE5026" w:rsidP="00DE50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2020 </w:t>
            </w:r>
            <w:r w:rsidR="00CF5200" w:rsidRPr="00DE5026">
              <w:rPr>
                <w:rFonts w:ascii="Times New Roman" w:eastAsia="Times New Roman" w:hAnsi="Times New Roman"/>
                <w:b/>
                <w:sz w:val="24"/>
                <w:szCs w:val="24"/>
              </w:rPr>
              <w:t>год</w:t>
            </w:r>
          </w:p>
        </w:tc>
        <w:tc>
          <w:tcPr>
            <w:tcW w:w="1701" w:type="dxa"/>
            <w:shd w:val="clear" w:color="auto" w:fill="auto"/>
          </w:tcPr>
          <w:p w:rsidR="00CF5200" w:rsidRPr="00DE5026" w:rsidRDefault="00CF5200" w:rsidP="00DE5026">
            <w:pPr>
              <w:spacing w:after="0" w:line="240" w:lineRule="auto"/>
              <w:jc w:val="center"/>
              <w:rPr>
                <w:rFonts w:ascii="Times New Roman" w:eastAsia="Times New Roman" w:hAnsi="Times New Roman"/>
                <w:b/>
                <w:sz w:val="24"/>
                <w:szCs w:val="24"/>
              </w:rPr>
            </w:pPr>
            <w:r w:rsidRPr="00DE5026">
              <w:rPr>
                <w:rFonts w:ascii="Times New Roman" w:eastAsia="Times New Roman" w:hAnsi="Times New Roman"/>
                <w:b/>
                <w:sz w:val="24"/>
                <w:szCs w:val="24"/>
              </w:rPr>
              <w:t>2021 год</w:t>
            </w:r>
          </w:p>
        </w:tc>
      </w:tr>
      <w:tr w:rsidR="00CF5200" w:rsidRPr="00DE5026" w:rsidTr="00DE5026">
        <w:trPr>
          <w:jc w:val="center"/>
        </w:trPr>
        <w:tc>
          <w:tcPr>
            <w:tcW w:w="4111" w:type="dxa"/>
            <w:shd w:val="clear" w:color="auto" w:fill="auto"/>
          </w:tcPr>
          <w:p w:rsidR="00CF5200" w:rsidRPr="00DE5026" w:rsidRDefault="00CF5200" w:rsidP="00DE5026">
            <w:pPr>
              <w:spacing w:after="0" w:line="240" w:lineRule="auto"/>
              <w:jc w:val="center"/>
              <w:rPr>
                <w:rFonts w:ascii="Times New Roman" w:eastAsia="Times New Roman" w:hAnsi="Times New Roman"/>
                <w:sz w:val="24"/>
                <w:szCs w:val="24"/>
              </w:rPr>
            </w:pPr>
            <w:r w:rsidRPr="00DE5026">
              <w:rPr>
                <w:rFonts w:ascii="Times New Roman" w:eastAsia="Times New Roman" w:hAnsi="Times New Roman"/>
                <w:sz w:val="24"/>
                <w:szCs w:val="24"/>
              </w:rPr>
              <w:t>Правовой экспертизы</w:t>
            </w:r>
          </w:p>
        </w:tc>
        <w:tc>
          <w:tcPr>
            <w:tcW w:w="1843" w:type="dxa"/>
            <w:shd w:val="clear" w:color="auto" w:fill="auto"/>
          </w:tcPr>
          <w:p w:rsidR="00CF5200" w:rsidRPr="00DE5026" w:rsidRDefault="00CF5200" w:rsidP="00DE5026">
            <w:pPr>
              <w:spacing w:after="0" w:line="240" w:lineRule="auto"/>
              <w:jc w:val="center"/>
              <w:rPr>
                <w:rFonts w:ascii="Times New Roman" w:eastAsia="Times New Roman" w:hAnsi="Times New Roman"/>
                <w:sz w:val="24"/>
                <w:szCs w:val="24"/>
              </w:rPr>
            </w:pPr>
            <w:r w:rsidRPr="00DE5026">
              <w:rPr>
                <w:rFonts w:ascii="Times New Roman" w:eastAsia="Times New Roman" w:hAnsi="Times New Roman"/>
                <w:sz w:val="24"/>
                <w:szCs w:val="24"/>
              </w:rPr>
              <w:t>106</w:t>
            </w:r>
          </w:p>
        </w:tc>
        <w:tc>
          <w:tcPr>
            <w:tcW w:w="1701" w:type="dxa"/>
            <w:shd w:val="clear" w:color="auto" w:fill="auto"/>
          </w:tcPr>
          <w:p w:rsidR="00CF5200" w:rsidRPr="00DE5026" w:rsidRDefault="00CF5200" w:rsidP="00DE5026">
            <w:pPr>
              <w:spacing w:after="0" w:line="240" w:lineRule="auto"/>
              <w:jc w:val="center"/>
              <w:rPr>
                <w:rFonts w:ascii="Times New Roman" w:eastAsia="Times New Roman" w:hAnsi="Times New Roman"/>
                <w:sz w:val="24"/>
                <w:szCs w:val="24"/>
              </w:rPr>
            </w:pPr>
            <w:r w:rsidRPr="00DE5026">
              <w:rPr>
                <w:rFonts w:ascii="Times New Roman" w:eastAsia="Times New Roman" w:hAnsi="Times New Roman"/>
                <w:sz w:val="24"/>
                <w:szCs w:val="24"/>
              </w:rPr>
              <w:t>129</w:t>
            </w:r>
          </w:p>
        </w:tc>
      </w:tr>
      <w:tr w:rsidR="00CF5200" w:rsidRPr="00DE5026" w:rsidTr="00DE5026">
        <w:trPr>
          <w:jc w:val="center"/>
        </w:trPr>
        <w:tc>
          <w:tcPr>
            <w:tcW w:w="4111" w:type="dxa"/>
            <w:shd w:val="clear" w:color="auto" w:fill="auto"/>
          </w:tcPr>
          <w:p w:rsidR="00CF5200" w:rsidRPr="00DE5026" w:rsidRDefault="00CF5200" w:rsidP="00DE5026">
            <w:pPr>
              <w:spacing w:after="0" w:line="240" w:lineRule="auto"/>
              <w:jc w:val="center"/>
              <w:rPr>
                <w:rFonts w:ascii="Times New Roman" w:eastAsia="Times New Roman" w:hAnsi="Times New Roman"/>
                <w:sz w:val="24"/>
                <w:szCs w:val="24"/>
              </w:rPr>
            </w:pPr>
            <w:r w:rsidRPr="00DE5026">
              <w:rPr>
                <w:rFonts w:ascii="Times New Roman" w:eastAsia="Times New Roman" w:hAnsi="Times New Roman"/>
                <w:sz w:val="24"/>
                <w:szCs w:val="24"/>
              </w:rPr>
              <w:t>Антикоррупционной экспертизы</w:t>
            </w:r>
          </w:p>
        </w:tc>
        <w:tc>
          <w:tcPr>
            <w:tcW w:w="1843" w:type="dxa"/>
            <w:shd w:val="clear" w:color="auto" w:fill="auto"/>
          </w:tcPr>
          <w:p w:rsidR="00CF5200" w:rsidRPr="00DE5026" w:rsidRDefault="00CF5200" w:rsidP="00DE5026">
            <w:pPr>
              <w:spacing w:after="0" w:line="240" w:lineRule="auto"/>
              <w:jc w:val="center"/>
              <w:rPr>
                <w:rFonts w:ascii="Times New Roman" w:eastAsia="Times New Roman" w:hAnsi="Times New Roman"/>
                <w:sz w:val="24"/>
                <w:szCs w:val="24"/>
              </w:rPr>
            </w:pPr>
            <w:r w:rsidRPr="00DE5026">
              <w:rPr>
                <w:rFonts w:ascii="Times New Roman" w:eastAsia="Times New Roman" w:hAnsi="Times New Roman"/>
                <w:sz w:val="24"/>
                <w:szCs w:val="24"/>
              </w:rPr>
              <w:t>134</w:t>
            </w:r>
          </w:p>
        </w:tc>
        <w:tc>
          <w:tcPr>
            <w:tcW w:w="1701" w:type="dxa"/>
            <w:shd w:val="clear" w:color="auto" w:fill="auto"/>
          </w:tcPr>
          <w:p w:rsidR="00CF5200" w:rsidRPr="00DE5026" w:rsidRDefault="00CF5200" w:rsidP="00DE5026">
            <w:pPr>
              <w:spacing w:after="0" w:line="240" w:lineRule="auto"/>
              <w:jc w:val="center"/>
              <w:rPr>
                <w:rFonts w:ascii="Times New Roman" w:eastAsia="Times New Roman" w:hAnsi="Times New Roman"/>
                <w:sz w:val="24"/>
                <w:szCs w:val="24"/>
              </w:rPr>
            </w:pPr>
            <w:r w:rsidRPr="00DE5026">
              <w:rPr>
                <w:rFonts w:ascii="Times New Roman" w:eastAsia="Times New Roman" w:hAnsi="Times New Roman"/>
                <w:sz w:val="24"/>
                <w:szCs w:val="24"/>
              </w:rPr>
              <w:t>144</w:t>
            </w:r>
          </w:p>
        </w:tc>
      </w:tr>
      <w:tr w:rsidR="00CF5200" w:rsidRPr="004B39F5" w:rsidTr="00DE5026">
        <w:trPr>
          <w:jc w:val="center"/>
        </w:trPr>
        <w:tc>
          <w:tcPr>
            <w:tcW w:w="4111" w:type="dxa"/>
            <w:shd w:val="clear" w:color="auto" w:fill="auto"/>
          </w:tcPr>
          <w:p w:rsidR="00CF5200" w:rsidRPr="00DE5026" w:rsidRDefault="00CF5200" w:rsidP="00DE5026">
            <w:pPr>
              <w:spacing w:after="0" w:line="240" w:lineRule="auto"/>
              <w:jc w:val="center"/>
              <w:rPr>
                <w:rFonts w:ascii="Times New Roman" w:eastAsia="Times New Roman" w:hAnsi="Times New Roman"/>
                <w:sz w:val="24"/>
                <w:szCs w:val="24"/>
              </w:rPr>
            </w:pPr>
            <w:r w:rsidRPr="00DE5026">
              <w:rPr>
                <w:rFonts w:ascii="Times New Roman" w:eastAsia="Times New Roman" w:hAnsi="Times New Roman"/>
                <w:sz w:val="24"/>
                <w:szCs w:val="24"/>
              </w:rPr>
              <w:t>Оценки регулирующего воздействия</w:t>
            </w:r>
          </w:p>
        </w:tc>
        <w:tc>
          <w:tcPr>
            <w:tcW w:w="1843" w:type="dxa"/>
            <w:shd w:val="clear" w:color="auto" w:fill="auto"/>
          </w:tcPr>
          <w:p w:rsidR="00CF5200" w:rsidRPr="00DE5026" w:rsidRDefault="00CF5200" w:rsidP="00DE5026">
            <w:pPr>
              <w:spacing w:after="0" w:line="240" w:lineRule="auto"/>
              <w:jc w:val="center"/>
              <w:rPr>
                <w:rFonts w:ascii="Times New Roman" w:eastAsia="Times New Roman" w:hAnsi="Times New Roman"/>
                <w:sz w:val="24"/>
                <w:szCs w:val="24"/>
              </w:rPr>
            </w:pPr>
            <w:r w:rsidRPr="00DE5026">
              <w:rPr>
                <w:rFonts w:ascii="Times New Roman" w:eastAsia="Times New Roman" w:hAnsi="Times New Roman"/>
                <w:sz w:val="24"/>
                <w:szCs w:val="24"/>
              </w:rPr>
              <w:t>13</w:t>
            </w:r>
          </w:p>
        </w:tc>
        <w:tc>
          <w:tcPr>
            <w:tcW w:w="1701" w:type="dxa"/>
            <w:shd w:val="clear" w:color="auto" w:fill="auto"/>
          </w:tcPr>
          <w:p w:rsidR="00CF5200" w:rsidRPr="004B39F5" w:rsidRDefault="00CF5200" w:rsidP="00DE5026">
            <w:pPr>
              <w:spacing w:after="0" w:line="240" w:lineRule="auto"/>
              <w:jc w:val="center"/>
              <w:rPr>
                <w:rFonts w:ascii="Times New Roman" w:eastAsia="Times New Roman" w:hAnsi="Times New Roman"/>
                <w:sz w:val="24"/>
                <w:szCs w:val="24"/>
              </w:rPr>
            </w:pPr>
            <w:r w:rsidRPr="00DE5026">
              <w:rPr>
                <w:rFonts w:ascii="Times New Roman" w:eastAsia="Times New Roman" w:hAnsi="Times New Roman"/>
                <w:sz w:val="24"/>
                <w:szCs w:val="24"/>
              </w:rPr>
              <w:t>25</w:t>
            </w:r>
          </w:p>
        </w:tc>
      </w:tr>
    </w:tbl>
    <w:p w:rsidR="00A464FB" w:rsidRPr="006906DA" w:rsidRDefault="00A464FB" w:rsidP="006B6872">
      <w:pPr>
        <w:autoSpaceDE w:val="0"/>
        <w:autoSpaceDN w:val="0"/>
        <w:adjustRightInd w:val="0"/>
        <w:spacing w:after="0" w:line="240" w:lineRule="auto"/>
        <w:jc w:val="both"/>
        <w:rPr>
          <w:rFonts w:ascii="Times New Roman" w:hAnsi="Times New Roman"/>
          <w:bCs/>
          <w:i/>
          <w:color w:val="000000" w:themeColor="text1"/>
          <w:sz w:val="26"/>
          <w:szCs w:val="26"/>
          <w:lang w:eastAsia="ru-RU"/>
        </w:rPr>
      </w:pPr>
    </w:p>
    <w:p w:rsidR="002F1EFC" w:rsidRPr="006B6872" w:rsidRDefault="002F1EFC" w:rsidP="006B6872">
      <w:pPr>
        <w:autoSpaceDE w:val="0"/>
        <w:autoSpaceDN w:val="0"/>
        <w:adjustRightInd w:val="0"/>
        <w:spacing w:after="0" w:line="240" w:lineRule="auto"/>
        <w:ind w:firstLine="709"/>
        <w:jc w:val="both"/>
        <w:rPr>
          <w:rFonts w:ascii="Times New Roman" w:hAnsi="Times New Roman"/>
          <w:bCs/>
          <w:sz w:val="26"/>
          <w:szCs w:val="26"/>
          <w:lang w:eastAsia="ru-RU"/>
        </w:rPr>
      </w:pPr>
      <w:r w:rsidRPr="006B6872">
        <w:rPr>
          <w:rFonts w:ascii="Times New Roman" w:hAnsi="Times New Roman"/>
          <w:bCs/>
          <w:sz w:val="26"/>
          <w:szCs w:val="26"/>
          <w:lang w:eastAsia="ru-RU"/>
        </w:rPr>
        <w:t>В соответствии с требованиями законодательства Российской Федерации, Регламента Думы города Костромы аппаратом Думы города Костромы проводились оценка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 Оценка регулирующего воздействия (далее - ОРВ)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Костромы. В соответствии с действующим законодательством при принятии решений рассматривался отчёт об оценке регулирующего воздействия и свод предложений, поступивших в ходе публичных к</w:t>
      </w:r>
      <w:r w:rsidR="006B6872" w:rsidRPr="006B6872">
        <w:rPr>
          <w:rFonts w:ascii="Times New Roman" w:hAnsi="Times New Roman"/>
          <w:bCs/>
          <w:sz w:val="26"/>
          <w:szCs w:val="26"/>
          <w:lang w:eastAsia="ru-RU"/>
        </w:rPr>
        <w:t xml:space="preserve">онсультаций по </w:t>
      </w:r>
      <w:r w:rsidR="00C33DFB">
        <w:rPr>
          <w:rFonts w:ascii="Times New Roman" w:hAnsi="Times New Roman"/>
          <w:bCs/>
          <w:sz w:val="26"/>
          <w:szCs w:val="26"/>
          <w:lang w:eastAsia="ru-RU"/>
        </w:rPr>
        <w:t xml:space="preserve">каждому </w:t>
      </w:r>
      <w:r w:rsidR="006B6872" w:rsidRPr="006B6872">
        <w:rPr>
          <w:rFonts w:ascii="Times New Roman" w:hAnsi="Times New Roman"/>
          <w:bCs/>
          <w:sz w:val="26"/>
          <w:szCs w:val="26"/>
          <w:lang w:eastAsia="ru-RU"/>
        </w:rPr>
        <w:t>проекту решения.</w:t>
      </w:r>
    </w:p>
    <w:p w:rsidR="002F1EFC" w:rsidRPr="006B6872" w:rsidRDefault="002F1EFC" w:rsidP="006B6872">
      <w:pPr>
        <w:autoSpaceDE w:val="0"/>
        <w:autoSpaceDN w:val="0"/>
        <w:adjustRightInd w:val="0"/>
        <w:spacing w:after="0" w:line="240" w:lineRule="auto"/>
        <w:ind w:firstLine="709"/>
        <w:jc w:val="both"/>
        <w:rPr>
          <w:rFonts w:ascii="Times New Roman" w:hAnsi="Times New Roman"/>
          <w:bCs/>
          <w:sz w:val="26"/>
          <w:szCs w:val="26"/>
          <w:lang w:eastAsia="ru-RU"/>
        </w:rPr>
      </w:pPr>
      <w:r w:rsidRPr="006B6872">
        <w:rPr>
          <w:rFonts w:ascii="Times New Roman" w:hAnsi="Times New Roman"/>
          <w:bCs/>
          <w:sz w:val="26"/>
          <w:szCs w:val="26"/>
          <w:lang w:eastAsia="ru-RU"/>
        </w:rPr>
        <w:t>В отчетном периоде обеспечивалось рассмотрение некоторых наиболее значимых проектов решений Думы города Костромы, затрагивающих интересы субъектов предпринимательской и инвестиционной деятельности, на заседаниях Совета по предпринимательству при Главе города Костромы, при участии в таком обсуждении Администрации города</w:t>
      </w:r>
      <w:r w:rsidR="00C33DFB">
        <w:rPr>
          <w:rFonts w:ascii="Times New Roman" w:hAnsi="Times New Roman"/>
          <w:bCs/>
          <w:sz w:val="26"/>
          <w:szCs w:val="26"/>
          <w:lang w:eastAsia="ru-RU"/>
        </w:rPr>
        <w:t xml:space="preserve"> Костромы</w:t>
      </w:r>
      <w:r w:rsidRPr="006B6872">
        <w:rPr>
          <w:rFonts w:ascii="Times New Roman" w:hAnsi="Times New Roman"/>
          <w:bCs/>
          <w:sz w:val="26"/>
          <w:szCs w:val="26"/>
          <w:lang w:eastAsia="ru-RU"/>
        </w:rPr>
        <w:t>, Уполномоченного по защите прав предпринимателей в Костромской области, заинтересованных юридических лиц и общественных организаций (Опора России, Деловая Россия, Торгово-промышленная палата Костромской области). В частности, в целях дальнейшего совершенствования законодательства рассматривались следующие проекты: новая редакция Порядка размещения нестационарных торговых объектов на территории города Костромы, проект о внесении изменений в Порядок определения размера арендной платы за земельные участки, находящиеся в муниципальной собственности города Костромы, и предоставленные в аренду без торгов, проект, предусматривающий новую методику расчета платы по договору на установку и эксплуатацию рекламной конструкции на земельном участке, находящемся в муниципальной собственности города Костромы или государственная собственность на которые не разграничена на территории города Костромы, а также на здании или ином недвижимом имуществе, находящихся в муниципальной со</w:t>
      </w:r>
      <w:r w:rsidR="006B6872" w:rsidRPr="006B6872">
        <w:rPr>
          <w:rFonts w:ascii="Times New Roman" w:hAnsi="Times New Roman"/>
          <w:bCs/>
          <w:sz w:val="26"/>
          <w:szCs w:val="26"/>
          <w:lang w:eastAsia="ru-RU"/>
        </w:rPr>
        <w:t>бственности города Костромы.</w:t>
      </w:r>
    </w:p>
    <w:p w:rsidR="002F1EFC" w:rsidRPr="006B6872" w:rsidRDefault="002F1EFC" w:rsidP="002F1EFC">
      <w:pPr>
        <w:autoSpaceDE w:val="0"/>
        <w:autoSpaceDN w:val="0"/>
        <w:adjustRightInd w:val="0"/>
        <w:spacing w:after="0" w:line="240" w:lineRule="auto"/>
        <w:ind w:firstLine="709"/>
        <w:jc w:val="both"/>
        <w:rPr>
          <w:rFonts w:ascii="Times New Roman" w:hAnsi="Times New Roman"/>
          <w:bCs/>
          <w:sz w:val="26"/>
          <w:szCs w:val="26"/>
          <w:lang w:eastAsia="ru-RU"/>
        </w:rPr>
      </w:pPr>
      <w:r w:rsidRPr="006B6872">
        <w:rPr>
          <w:rFonts w:ascii="Times New Roman" w:hAnsi="Times New Roman"/>
          <w:bCs/>
          <w:sz w:val="26"/>
          <w:szCs w:val="26"/>
          <w:lang w:eastAsia="ru-RU"/>
        </w:rPr>
        <w:t xml:space="preserve">В целях совершенствования процедуры проведения оценки регулирующего воздействия проектов муниципальных нормативных правовых актов города Костромы, затрагивающих вопросы осуществления предпринимательской и иной экономической деятельности, а также в целях приведения нормативного правового акта в соответствие с федеральным законодательством, внесены изменения в решение Думы города Костромы от 18 декабря 2014 года № 250 </w:t>
      </w:r>
      <w:r w:rsidR="0065586A">
        <w:rPr>
          <w:rFonts w:ascii="Times New Roman" w:hAnsi="Times New Roman"/>
          <w:bCs/>
          <w:sz w:val="26"/>
          <w:szCs w:val="26"/>
          <w:lang w:eastAsia="ru-RU"/>
        </w:rPr>
        <w:t>"</w:t>
      </w:r>
      <w:r w:rsidRPr="006B6872">
        <w:rPr>
          <w:rFonts w:ascii="Times New Roman" w:hAnsi="Times New Roman"/>
          <w:bCs/>
          <w:sz w:val="26"/>
          <w:szCs w:val="26"/>
          <w:lang w:eastAsia="ru-RU"/>
        </w:rPr>
        <w:t xml:space="preserve">Об </w:t>
      </w:r>
      <w:r w:rsidRPr="006B6872">
        <w:rPr>
          <w:rFonts w:ascii="Times New Roman" w:hAnsi="Times New Roman"/>
          <w:bCs/>
          <w:sz w:val="26"/>
          <w:szCs w:val="26"/>
          <w:lang w:eastAsia="ru-RU"/>
        </w:rPr>
        <w:lastRenderedPageBreak/>
        <w:t>утверждении Порядка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r w:rsidR="0065586A">
        <w:rPr>
          <w:rFonts w:ascii="Times New Roman" w:hAnsi="Times New Roman"/>
          <w:bCs/>
          <w:sz w:val="26"/>
          <w:szCs w:val="26"/>
          <w:lang w:eastAsia="ru-RU"/>
        </w:rPr>
        <w:t>"</w:t>
      </w:r>
      <w:r w:rsidRPr="006B6872">
        <w:rPr>
          <w:rFonts w:ascii="Times New Roman" w:hAnsi="Times New Roman"/>
          <w:bCs/>
          <w:sz w:val="26"/>
          <w:szCs w:val="26"/>
          <w:lang w:eastAsia="ru-RU"/>
        </w:rPr>
        <w:t xml:space="preserve"> (далее – Порядок):</w:t>
      </w:r>
    </w:p>
    <w:p w:rsidR="002F1EFC" w:rsidRPr="006B6872" w:rsidRDefault="00C33DFB" w:rsidP="002F1EFC">
      <w:pPr>
        <w:autoSpaceDE w:val="0"/>
        <w:autoSpaceDN w:val="0"/>
        <w:adjustRightInd w:val="0"/>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 xml:space="preserve">- </w:t>
      </w:r>
      <w:r w:rsidR="002F1EFC" w:rsidRPr="006B6872">
        <w:rPr>
          <w:rFonts w:ascii="Times New Roman" w:hAnsi="Times New Roman"/>
          <w:bCs/>
          <w:sz w:val="26"/>
          <w:szCs w:val="26"/>
          <w:lang w:eastAsia="ru-RU"/>
        </w:rPr>
        <w:t xml:space="preserve">в соответствие с Федеральным законом от 9 ноября 2020 года № 363-ФЗ </w:t>
      </w:r>
      <w:r w:rsidR="0065586A">
        <w:rPr>
          <w:rFonts w:ascii="Times New Roman" w:hAnsi="Times New Roman"/>
          <w:bCs/>
          <w:sz w:val="26"/>
          <w:szCs w:val="26"/>
          <w:lang w:eastAsia="ru-RU"/>
        </w:rPr>
        <w:t>"</w:t>
      </w:r>
      <w:r w:rsidR="002F1EFC" w:rsidRPr="006B6872">
        <w:rPr>
          <w:rFonts w:ascii="Times New Roman" w:hAnsi="Times New Roman"/>
          <w:bCs/>
          <w:sz w:val="26"/>
          <w:szCs w:val="26"/>
          <w:lang w:eastAsia="ru-RU"/>
        </w:rPr>
        <w:t>О</w:t>
      </w:r>
      <w:r w:rsidR="00AA42F1">
        <w:rPr>
          <w:rFonts w:ascii="Times New Roman" w:hAnsi="Times New Roman"/>
          <w:bCs/>
          <w:sz w:val="26"/>
          <w:szCs w:val="26"/>
          <w:lang w:val="en-US" w:eastAsia="ru-RU"/>
        </w:rPr>
        <w:t> </w:t>
      </w:r>
      <w:r w:rsidR="002F1EFC" w:rsidRPr="006B6872">
        <w:rPr>
          <w:rFonts w:ascii="Times New Roman" w:hAnsi="Times New Roman"/>
          <w:bCs/>
          <w:sz w:val="26"/>
          <w:szCs w:val="26"/>
          <w:lang w:eastAsia="ru-RU"/>
        </w:rPr>
        <w:t xml:space="preserve">внесении изменений в статью 46 Федерального закона </w:t>
      </w:r>
      <w:r w:rsidR="0065586A">
        <w:rPr>
          <w:rFonts w:ascii="Times New Roman" w:hAnsi="Times New Roman"/>
          <w:bCs/>
          <w:sz w:val="26"/>
          <w:szCs w:val="26"/>
          <w:lang w:eastAsia="ru-RU"/>
        </w:rPr>
        <w:t>"</w:t>
      </w:r>
      <w:r w:rsidR="002F1EFC" w:rsidRPr="006B6872">
        <w:rPr>
          <w:rFonts w:ascii="Times New Roman" w:hAnsi="Times New Roman"/>
          <w:bCs/>
          <w:sz w:val="26"/>
          <w:szCs w:val="26"/>
          <w:lang w:eastAsia="ru-RU"/>
        </w:rPr>
        <w:t>Об общих принципах организации местного самоуправления в Российской Федерации</w:t>
      </w:r>
      <w:r w:rsidR="0065586A">
        <w:rPr>
          <w:rFonts w:ascii="Times New Roman" w:hAnsi="Times New Roman"/>
          <w:bCs/>
          <w:sz w:val="26"/>
          <w:szCs w:val="26"/>
          <w:lang w:eastAsia="ru-RU"/>
        </w:rPr>
        <w:t>"</w:t>
      </w:r>
      <w:r w:rsidR="002F1EFC" w:rsidRPr="006B6872">
        <w:rPr>
          <w:rFonts w:ascii="Times New Roman" w:hAnsi="Times New Roman"/>
          <w:bCs/>
          <w:sz w:val="26"/>
          <w:szCs w:val="26"/>
          <w:lang w:eastAsia="ru-RU"/>
        </w:rPr>
        <w:t xml:space="preserve"> расширен перечень исключений проектов муниципальных нормативных правовых актов из-под процедуры оценки регулирующего воздействия, предусмотренный частью 6 статьи 1 Порядка, в частности проектами, разработанными в целях ликвидации чрезвычайных ситуаций природного и техногенного характера на период действия режимов чрезвычайных ситуаций;</w:t>
      </w:r>
    </w:p>
    <w:p w:rsidR="006906DA" w:rsidRDefault="00C33DFB" w:rsidP="006B6872">
      <w:pPr>
        <w:autoSpaceDE w:val="0"/>
        <w:autoSpaceDN w:val="0"/>
        <w:adjustRightInd w:val="0"/>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 xml:space="preserve">- </w:t>
      </w:r>
      <w:r w:rsidR="002F1EFC" w:rsidRPr="006B6872">
        <w:rPr>
          <w:rFonts w:ascii="Times New Roman" w:hAnsi="Times New Roman"/>
          <w:bCs/>
          <w:sz w:val="26"/>
          <w:szCs w:val="26"/>
          <w:lang w:eastAsia="ru-RU"/>
        </w:rPr>
        <w:t xml:space="preserve">в соответствие с Федеральным законом № 131-ФЗ и Федеральным законом от 11 июня 2021 года № 170-ФЗ </w:t>
      </w:r>
      <w:r w:rsidR="0065586A">
        <w:rPr>
          <w:rFonts w:ascii="Times New Roman" w:hAnsi="Times New Roman"/>
          <w:bCs/>
          <w:sz w:val="26"/>
          <w:szCs w:val="26"/>
          <w:lang w:eastAsia="ru-RU"/>
        </w:rPr>
        <w:t>"</w:t>
      </w:r>
      <w:r w:rsidR="002F1EFC" w:rsidRPr="006B6872">
        <w:rPr>
          <w:rFonts w:ascii="Times New Roman" w:hAnsi="Times New Roman"/>
          <w:bCs/>
          <w:sz w:val="26"/>
          <w:szCs w:val="26"/>
          <w:lang w:eastAsia="ru-RU"/>
        </w:rPr>
        <w:t xml:space="preserve">О внесении изменений в отдельные законодательные акты Российской Федерации в связи с принятием Федерального закона </w:t>
      </w:r>
      <w:r w:rsidR="0065586A">
        <w:rPr>
          <w:rFonts w:ascii="Times New Roman" w:hAnsi="Times New Roman"/>
          <w:bCs/>
          <w:sz w:val="26"/>
          <w:szCs w:val="26"/>
          <w:lang w:eastAsia="ru-RU"/>
        </w:rPr>
        <w:t>"</w:t>
      </w:r>
      <w:r w:rsidR="002F1EFC" w:rsidRPr="006B6872">
        <w:rPr>
          <w:rFonts w:ascii="Times New Roman" w:hAnsi="Times New Roman"/>
          <w:bCs/>
          <w:sz w:val="26"/>
          <w:szCs w:val="26"/>
          <w:lang w:eastAsia="ru-RU"/>
        </w:rPr>
        <w:t>О</w:t>
      </w:r>
      <w:r w:rsidR="00AA42F1">
        <w:rPr>
          <w:rFonts w:ascii="Times New Roman" w:hAnsi="Times New Roman"/>
          <w:bCs/>
          <w:sz w:val="26"/>
          <w:szCs w:val="26"/>
          <w:lang w:val="en-US" w:eastAsia="ru-RU"/>
        </w:rPr>
        <w:t> </w:t>
      </w:r>
      <w:r w:rsidR="002F1EFC" w:rsidRPr="006B6872">
        <w:rPr>
          <w:rFonts w:ascii="Times New Roman" w:hAnsi="Times New Roman"/>
          <w:bCs/>
          <w:sz w:val="26"/>
          <w:szCs w:val="26"/>
          <w:lang w:eastAsia="ru-RU"/>
        </w:rPr>
        <w:t>государственном контроле (надзоре) и муниципальном контроле в Российской Федерации</w:t>
      </w:r>
      <w:r w:rsidR="0065586A">
        <w:rPr>
          <w:rFonts w:ascii="Times New Roman" w:hAnsi="Times New Roman"/>
          <w:bCs/>
          <w:sz w:val="26"/>
          <w:szCs w:val="26"/>
          <w:lang w:eastAsia="ru-RU"/>
        </w:rPr>
        <w:t>"</w:t>
      </w:r>
      <w:r w:rsidR="002F1EFC" w:rsidRPr="006B6872">
        <w:rPr>
          <w:rFonts w:ascii="Times New Roman" w:hAnsi="Times New Roman"/>
          <w:bCs/>
          <w:sz w:val="26"/>
          <w:szCs w:val="26"/>
          <w:lang w:eastAsia="ru-RU"/>
        </w:rPr>
        <w:t xml:space="preserve"> предусмотрено, что 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w:t>
      </w:r>
      <w:r w:rsidR="006906DA" w:rsidRPr="006B6872">
        <w:rPr>
          <w:rFonts w:ascii="Times New Roman" w:hAnsi="Times New Roman"/>
          <w:bCs/>
          <w:sz w:val="26"/>
          <w:szCs w:val="26"/>
          <w:lang w:eastAsia="ru-RU"/>
        </w:rPr>
        <w:t>ов инвестиционной деятельности.</w:t>
      </w:r>
    </w:p>
    <w:p w:rsidR="006B6872" w:rsidRPr="006B6872" w:rsidRDefault="006B6872" w:rsidP="006B6872">
      <w:pPr>
        <w:autoSpaceDE w:val="0"/>
        <w:autoSpaceDN w:val="0"/>
        <w:adjustRightInd w:val="0"/>
        <w:spacing w:after="0" w:line="240" w:lineRule="auto"/>
        <w:ind w:firstLine="709"/>
        <w:jc w:val="both"/>
        <w:rPr>
          <w:rFonts w:ascii="Times New Roman" w:hAnsi="Times New Roman"/>
          <w:bCs/>
          <w:sz w:val="26"/>
          <w:szCs w:val="26"/>
          <w:lang w:eastAsia="ru-RU"/>
        </w:rPr>
      </w:pPr>
    </w:p>
    <w:p w:rsidR="007805ED" w:rsidRPr="007805ED" w:rsidRDefault="006906DA" w:rsidP="007805ED">
      <w:pPr>
        <w:pStyle w:val="Standard"/>
        <w:ind w:firstLine="708"/>
        <w:jc w:val="both"/>
        <w:rPr>
          <w:sz w:val="26"/>
          <w:szCs w:val="26"/>
          <w:lang w:val="ru-RU"/>
        </w:rPr>
      </w:pPr>
      <w:r>
        <w:rPr>
          <w:sz w:val="26"/>
          <w:szCs w:val="26"/>
          <w:lang w:val="ru-RU"/>
        </w:rPr>
        <w:t xml:space="preserve">В отчетном периоде </w:t>
      </w:r>
      <w:r w:rsidR="00A46230" w:rsidRPr="006906DA">
        <w:rPr>
          <w:sz w:val="26"/>
          <w:szCs w:val="26"/>
          <w:lang w:val="ru-RU"/>
        </w:rPr>
        <w:t xml:space="preserve">Главой города Костромы </w:t>
      </w:r>
      <w:r w:rsidR="007805ED" w:rsidRPr="006906DA">
        <w:rPr>
          <w:sz w:val="26"/>
          <w:szCs w:val="26"/>
          <w:lang w:val="ru-RU"/>
        </w:rPr>
        <w:t>издано 1</w:t>
      </w:r>
      <w:r w:rsidR="00651E93" w:rsidRPr="006906DA">
        <w:rPr>
          <w:sz w:val="26"/>
          <w:szCs w:val="26"/>
          <w:lang w:val="ru-RU"/>
        </w:rPr>
        <w:t>81</w:t>
      </w:r>
      <w:r w:rsidR="007805ED" w:rsidRPr="006906DA">
        <w:rPr>
          <w:sz w:val="26"/>
          <w:szCs w:val="26"/>
          <w:lang w:val="ru-RU"/>
        </w:rPr>
        <w:t xml:space="preserve"> постановлени</w:t>
      </w:r>
      <w:r w:rsidR="00651E93" w:rsidRPr="006906DA">
        <w:rPr>
          <w:sz w:val="26"/>
          <w:szCs w:val="26"/>
          <w:lang w:val="ru-RU"/>
        </w:rPr>
        <w:t>е</w:t>
      </w:r>
      <w:r>
        <w:rPr>
          <w:sz w:val="26"/>
          <w:szCs w:val="26"/>
          <w:lang w:val="ru-RU"/>
        </w:rPr>
        <w:t>:</w:t>
      </w:r>
    </w:p>
    <w:p w:rsidR="00651E93" w:rsidRPr="006906DA" w:rsidRDefault="00D9316B" w:rsidP="00651E93">
      <w:pPr>
        <w:spacing w:after="0" w:line="240" w:lineRule="auto"/>
        <w:ind w:firstLine="708"/>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rPr>
        <w:t xml:space="preserve">1) </w:t>
      </w:r>
      <w:r w:rsidR="00651E93" w:rsidRPr="006906DA">
        <w:rPr>
          <w:rFonts w:ascii="Times New Roman" w:eastAsiaTheme="minorHAnsi" w:hAnsi="Times New Roman"/>
          <w:color w:val="000000" w:themeColor="text1"/>
          <w:sz w:val="26"/>
          <w:szCs w:val="26"/>
        </w:rPr>
        <w:t>99 постановлений о назначении публичных слушаний и общественных обсуждений:</w:t>
      </w:r>
    </w:p>
    <w:p w:rsidR="00651E93" w:rsidRPr="006906DA" w:rsidRDefault="00651E93" w:rsidP="00651E93">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по вопросам предоставления разрешений на отклонения от предельных параметров разрешенного строительства и на условно-разрешенные виды использования земельных участков и объектов капитального строительства;</w:t>
      </w:r>
    </w:p>
    <w:p w:rsidR="00651E93" w:rsidRPr="006906DA" w:rsidRDefault="00651E93" w:rsidP="00651E93">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по проектам планировки и проектам межевания территории города Костромы;</w:t>
      </w:r>
    </w:p>
    <w:p w:rsidR="00651E93" w:rsidRPr="006906DA" w:rsidRDefault="00651E93" w:rsidP="00651E93">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по проектам решений о внесении изменений в Генеральный план города Костромы;</w:t>
      </w:r>
    </w:p>
    <w:p w:rsidR="00651E93" w:rsidRPr="006906DA" w:rsidRDefault="00651E93" w:rsidP="00651E93">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по проектам решений о внесении изменений в Правила благоустройства территории города Костромы;</w:t>
      </w:r>
    </w:p>
    <w:p w:rsidR="00651E93" w:rsidRPr="006906DA" w:rsidRDefault="00651E93" w:rsidP="00651E93">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по проектам решений о внесении изменений в Устав города Костромы;</w:t>
      </w:r>
    </w:p>
    <w:p w:rsidR="00651E93" w:rsidRPr="006906DA" w:rsidRDefault="00651E93" w:rsidP="00651E93">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по проектам решений о внесении изменений в Правила землепользования и застройки города Костромы;</w:t>
      </w:r>
    </w:p>
    <w:p w:rsidR="00651E93" w:rsidRPr="006906DA" w:rsidRDefault="00651E93" w:rsidP="00651E93">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по проекту Схемы теплоснабжения города Костромы;</w:t>
      </w:r>
    </w:p>
    <w:p w:rsidR="00651E93" w:rsidRPr="006906DA" w:rsidRDefault="00651E93" w:rsidP="004511EE">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по проектам решений о бюджете города Костромы;</w:t>
      </w:r>
    </w:p>
    <w:p w:rsidR="00651E93" w:rsidRPr="006906DA" w:rsidRDefault="00651E93" w:rsidP="004511EE">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по проектам решений об исп</w:t>
      </w:r>
      <w:r w:rsidR="006906DA">
        <w:rPr>
          <w:rFonts w:ascii="Times New Roman" w:eastAsiaTheme="minorHAnsi" w:hAnsi="Times New Roman"/>
          <w:color w:val="000000" w:themeColor="text1"/>
          <w:sz w:val="26"/>
          <w:szCs w:val="26"/>
        </w:rPr>
        <w:t>олнении бюджета города Костромы;</w:t>
      </w:r>
    </w:p>
    <w:p w:rsidR="00651E93" w:rsidRPr="006906DA" w:rsidRDefault="00D9316B" w:rsidP="004511EE">
      <w:pPr>
        <w:spacing w:after="0" w:line="240" w:lineRule="auto"/>
        <w:ind w:firstLine="709"/>
        <w:jc w:val="both"/>
        <w:rPr>
          <w:rFonts w:ascii="Times New Roman" w:eastAsiaTheme="minorHAnsi" w:hAnsi="Times New Roman"/>
          <w:color w:val="000000" w:themeColor="text1"/>
          <w:sz w:val="26"/>
          <w:szCs w:val="26"/>
        </w:rPr>
      </w:pPr>
      <w:r>
        <w:rPr>
          <w:rFonts w:ascii="Times New Roman" w:eastAsiaTheme="minorHAnsi" w:hAnsi="Times New Roman"/>
          <w:color w:val="000000" w:themeColor="text1"/>
          <w:sz w:val="26"/>
          <w:szCs w:val="26"/>
        </w:rPr>
        <w:t xml:space="preserve">2) </w:t>
      </w:r>
      <w:r w:rsidR="00651E93" w:rsidRPr="006906DA">
        <w:rPr>
          <w:rFonts w:ascii="Times New Roman" w:eastAsiaTheme="minorHAnsi" w:hAnsi="Times New Roman"/>
          <w:color w:val="000000" w:themeColor="text1"/>
          <w:sz w:val="26"/>
          <w:szCs w:val="26"/>
        </w:rPr>
        <w:t>82 постановления изданы Главой города Костромы по иным вопросам, отнесенным Уставом города Костромы к полномочиям Главы города Костромы. Данными постановлениями:</w:t>
      </w:r>
    </w:p>
    <w:p w:rsidR="00651E93" w:rsidRPr="006906DA" w:rsidRDefault="00651E93" w:rsidP="004511EE">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lastRenderedPageBreak/>
        <w:t>- утверждены составы коллегиальных органов;</w:t>
      </w:r>
    </w:p>
    <w:p w:rsidR="00651E93" w:rsidRPr="006906DA" w:rsidRDefault="00651E93" w:rsidP="004511EE">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направлены официальные делегации города Костромы;</w:t>
      </w:r>
    </w:p>
    <w:p w:rsidR="00651E93" w:rsidRPr="006906DA" w:rsidRDefault="00651E93" w:rsidP="004511EE">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организован прием избирателей депутатами города Костромы;</w:t>
      </w:r>
    </w:p>
    <w:p w:rsidR="00651E93" w:rsidRPr="006906DA" w:rsidRDefault="00651E93" w:rsidP="004511EE">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зарегистрированы депутатские объединения в Думе города Костромы;</w:t>
      </w:r>
    </w:p>
    <w:p w:rsidR="00651E93" w:rsidRPr="006906DA" w:rsidRDefault="00651E93" w:rsidP="004511EE">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решены кадровые вопросы в отношении главы Администрации города Костромы и председателя Контрольно-счетной комиссии города Костромы;</w:t>
      </w:r>
    </w:p>
    <w:p w:rsidR="00651E93" w:rsidRPr="006906DA" w:rsidRDefault="00651E93" w:rsidP="004511EE">
      <w:pPr>
        <w:spacing w:after="0" w:line="240" w:lineRule="auto"/>
        <w:ind w:firstLine="709"/>
        <w:jc w:val="both"/>
        <w:rPr>
          <w:rFonts w:ascii="Times New Roman" w:eastAsiaTheme="minorHAnsi" w:hAnsi="Times New Roman"/>
          <w:color w:val="000000" w:themeColor="text1"/>
          <w:sz w:val="26"/>
          <w:szCs w:val="26"/>
        </w:rPr>
      </w:pPr>
      <w:r w:rsidRPr="006906DA">
        <w:rPr>
          <w:rFonts w:ascii="Times New Roman" w:eastAsiaTheme="minorHAnsi" w:hAnsi="Times New Roman"/>
          <w:color w:val="000000" w:themeColor="text1"/>
          <w:sz w:val="26"/>
          <w:szCs w:val="26"/>
        </w:rPr>
        <w:t xml:space="preserve">- урегулированы иные вопросы. </w:t>
      </w:r>
    </w:p>
    <w:p w:rsidR="00651E93" w:rsidRPr="006906DA" w:rsidRDefault="00651E93" w:rsidP="00651E93">
      <w:pPr>
        <w:spacing w:after="0" w:line="240" w:lineRule="auto"/>
        <w:ind w:firstLine="709"/>
        <w:jc w:val="both"/>
        <w:rPr>
          <w:rFonts w:ascii="Times New Roman" w:eastAsiaTheme="minorHAnsi" w:hAnsi="Times New Roman"/>
          <w:color w:val="000000" w:themeColor="text1"/>
          <w:sz w:val="26"/>
          <w:szCs w:val="2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1650"/>
        <w:gridCol w:w="1649"/>
        <w:gridCol w:w="2049"/>
      </w:tblGrid>
      <w:tr w:rsidR="001013BB" w:rsidRPr="006906DA" w:rsidTr="006906DA">
        <w:trPr>
          <w:trHeight w:val="531"/>
        </w:trPr>
        <w:tc>
          <w:tcPr>
            <w:tcW w:w="2048" w:type="pct"/>
            <w:vMerge w:val="restart"/>
            <w:shd w:val="clear" w:color="auto" w:fill="auto"/>
          </w:tcPr>
          <w:p w:rsidR="001013BB" w:rsidRPr="006906DA" w:rsidRDefault="001013BB" w:rsidP="00BA0532">
            <w:pPr>
              <w:spacing w:after="0" w:line="240" w:lineRule="auto"/>
              <w:rPr>
                <w:rFonts w:ascii="Times New Roman" w:eastAsiaTheme="minorHAnsi" w:hAnsi="Times New Roman"/>
                <w:b/>
                <w:sz w:val="24"/>
                <w:szCs w:val="24"/>
              </w:rPr>
            </w:pPr>
            <w:r w:rsidRPr="006906DA">
              <w:rPr>
                <w:rFonts w:ascii="Times New Roman" w:eastAsiaTheme="minorHAnsi" w:hAnsi="Times New Roman"/>
                <w:b/>
                <w:sz w:val="24"/>
                <w:szCs w:val="24"/>
              </w:rPr>
              <w:t>Количество постановлений, принятых Главой города Костромы</w:t>
            </w:r>
          </w:p>
        </w:tc>
        <w:tc>
          <w:tcPr>
            <w:tcW w:w="910" w:type="pct"/>
            <w:vAlign w:val="center"/>
          </w:tcPr>
          <w:p w:rsidR="001013BB" w:rsidRPr="006906DA" w:rsidRDefault="001013BB" w:rsidP="00651E93">
            <w:pPr>
              <w:spacing w:after="0" w:line="240" w:lineRule="auto"/>
              <w:jc w:val="center"/>
              <w:rPr>
                <w:rFonts w:ascii="Times New Roman" w:eastAsiaTheme="minorHAnsi" w:hAnsi="Times New Roman"/>
                <w:b/>
                <w:sz w:val="24"/>
                <w:szCs w:val="24"/>
              </w:rPr>
            </w:pPr>
            <w:r w:rsidRPr="006906DA">
              <w:rPr>
                <w:rFonts w:ascii="Times New Roman" w:eastAsiaTheme="minorHAnsi" w:hAnsi="Times New Roman"/>
                <w:b/>
                <w:sz w:val="24"/>
                <w:szCs w:val="24"/>
              </w:rPr>
              <w:t>2020 г.</w:t>
            </w:r>
          </w:p>
        </w:tc>
        <w:tc>
          <w:tcPr>
            <w:tcW w:w="910" w:type="pct"/>
            <w:vAlign w:val="center"/>
          </w:tcPr>
          <w:p w:rsidR="001013BB" w:rsidRPr="006906DA" w:rsidRDefault="001013BB" w:rsidP="00651E93">
            <w:pPr>
              <w:spacing w:after="0" w:line="240" w:lineRule="auto"/>
              <w:jc w:val="center"/>
              <w:rPr>
                <w:rFonts w:ascii="Times New Roman" w:eastAsiaTheme="minorHAnsi" w:hAnsi="Times New Roman"/>
                <w:b/>
                <w:sz w:val="24"/>
                <w:szCs w:val="24"/>
              </w:rPr>
            </w:pPr>
            <w:r w:rsidRPr="006906DA">
              <w:rPr>
                <w:rFonts w:ascii="Times New Roman" w:eastAsiaTheme="minorHAnsi" w:hAnsi="Times New Roman"/>
                <w:b/>
                <w:sz w:val="24"/>
                <w:szCs w:val="24"/>
              </w:rPr>
              <w:t>2021 г.</w:t>
            </w:r>
          </w:p>
        </w:tc>
        <w:tc>
          <w:tcPr>
            <w:tcW w:w="1131" w:type="pct"/>
          </w:tcPr>
          <w:p w:rsidR="001013BB" w:rsidRPr="006906DA" w:rsidRDefault="001013BB" w:rsidP="00651E93">
            <w:pPr>
              <w:spacing w:after="0" w:line="240" w:lineRule="auto"/>
              <w:jc w:val="center"/>
              <w:rPr>
                <w:rFonts w:ascii="Times New Roman" w:eastAsiaTheme="minorHAnsi" w:hAnsi="Times New Roman"/>
                <w:b/>
                <w:sz w:val="24"/>
                <w:szCs w:val="24"/>
              </w:rPr>
            </w:pPr>
            <w:r w:rsidRPr="006906DA">
              <w:rPr>
                <w:rFonts w:ascii="Times New Roman" w:eastAsiaTheme="minorHAnsi" w:hAnsi="Times New Roman"/>
                <w:b/>
                <w:sz w:val="24"/>
                <w:szCs w:val="24"/>
              </w:rPr>
              <w:t>Итого:</w:t>
            </w:r>
          </w:p>
        </w:tc>
      </w:tr>
      <w:tr w:rsidR="001013BB" w:rsidRPr="00651E93" w:rsidTr="00BA0532">
        <w:trPr>
          <w:trHeight w:val="456"/>
        </w:trPr>
        <w:tc>
          <w:tcPr>
            <w:tcW w:w="2048" w:type="pct"/>
            <w:vMerge/>
            <w:shd w:val="clear" w:color="auto" w:fill="auto"/>
          </w:tcPr>
          <w:p w:rsidR="001013BB" w:rsidRPr="006906DA" w:rsidRDefault="001013BB" w:rsidP="00651E93">
            <w:pPr>
              <w:rPr>
                <w:rFonts w:ascii="Times New Roman" w:eastAsiaTheme="minorHAnsi" w:hAnsi="Times New Roman"/>
                <w:b/>
                <w:sz w:val="24"/>
                <w:szCs w:val="24"/>
              </w:rPr>
            </w:pPr>
          </w:p>
        </w:tc>
        <w:tc>
          <w:tcPr>
            <w:tcW w:w="910" w:type="pct"/>
            <w:vAlign w:val="center"/>
          </w:tcPr>
          <w:p w:rsidR="001013BB" w:rsidRPr="006906DA" w:rsidRDefault="001013BB" w:rsidP="00BA0532">
            <w:pPr>
              <w:spacing w:after="0" w:line="240" w:lineRule="auto"/>
              <w:jc w:val="center"/>
              <w:rPr>
                <w:rFonts w:ascii="Times New Roman" w:eastAsiaTheme="minorHAnsi" w:hAnsi="Times New Roman"/>
                <w:sz w:val="24"/>
                <w:szCs w:val="24"/>
              </w:rPr>
            </w:pPr>
            <w:r w:rsidRPr="006906DA">
              <w:rPr>
                <w:rFonts w:ascii="Times New Roman" w:eastAsiaTheme="minorHAnsi" w:hAnsi="Times New Roman"/>
                <w:sz w:val="24"/>
                <w:szCs w:val="24"/>
              </w:rPr>
              <w:t>39</w:t>
            </w:r>
          </w:p>
        </w:tc>
        <w:tc>
          <w:tcPr>
            <w:tcW w:w="910" w:type="pct"/>
            <w:vAlign w:val="center"/>
          </w:tcPr>
          <w:p w:rsidR="001013BB" w:rsidRPr="006906DA" w:rsidRDefault="001013BB" w:rsidP="00BA0532">
            <w:pPr>
              <w:spacing w:after="0" w:line="240" w:lineRule="auto"/>
              <w:jc w:val="center"/>
              <w:rPr>
                <w:rFonts w:ascii="Times New Roman" w:eastAsiaTheme="minorHAnsi" w:hAnsi="Times New Roman"/>
                <w:sz w:val="24"/>
                <w:szCs w:val="24"/>
              </w:rPr>
            </w:pPr>
            <w:r w:rsidRPr="006906DA">
              <w:rPr>
                <w:rFonts w:ascii="Times New Roman" w:eastAsiaTheme="minorHAnsi" w:hAnsi="Times New Roman"/>
                <w:sz w:val="24"/>
                <w:szCs w:val="24"/>
              </w:rPr>
              <w:t>142</w:t>
            </w:r>
          </w:p>
        </w:tc>
        <w:tc>
          <w:tcPr>
            <w:tcW w:w="1131" w:type="pct"/>
            <w:vAlign w:val="center"/>
          </w:tcPr>
          <w:p w:rsidR="001013BB" w:rsidRPr="006906DA" w:rsidRDefault="001013BB" w:rsidP="00BA0532">
            <w:pPr>
              <w:spacing w:after="0" w:line="240" w:lineRule="auto"/>
              <w:jc w:val="center"/>
              <w:rPr>
                <w:rFonts w:ascii="Times New Roman" w:eastAsiaTheme="minorHAnsi" w:hAnsi="Times New Roman"/>
                <w:sz w:val="24"/>
                <w:szCs w:val="24"/>
              </w:rPr>
            </w:pPr>
            <w:r w:rsidRPr="006906DA">
              <w:rPr>
                <w:rFonts w:ascii="Times New Roman" w:eastAsiaTheme="minorHAnsi" w:hAnsi="Times New Roman"/>
                <w:b/>
                <w:sz w:val="24"/>
                <w:szCs w:val="24"/>
              </w:rPr>
              <w:t>181</w:t>
            </w:r>
          </w:p>
        </w:tc>
      </w:tr>
    </w:tbl>
    <w:p w:rsidR="001B038F" w:rsidRPr="00BA0532" w:rsidRDefault="001B038F" w:rsidP="007C12B6">
      <w:pPr>
        <w:spacing w:after="0" w:line="240" w:lineRule="auto"/>
        <w:jc w:val="both"/>
        <w:rPr>
          <w:rFonts w:ascii="Times New Roman" w:eastAsia="Times New Roman" w:hAnsi="Times New Roman"/>
          <w:sz w:val="26"/>
          <w:szCs w:val="26"/>
          <w:lang w:eastAsia="ru-RU"/>
        </w:rPr>
      </w:pPr>
    </w:p>
    <w:p w:rsidR="00B43FD0" w:rsidRPr="00184911" w:rsidRDefault="008A68B3" w:rsidP="009260BF">
      <w:pPr>
        <w:spacing w:after="0" w:line="240" w:lineRule="auto"/>
        <w:ind w:firstLine="709"/>
        <w:jc w:val="both"/>
        <w:rPr>
          <w:rFonts w:ascii="Times New Roman" w:eastAsia="Times New Roman" w:hAnsi="Times New Roman"/>
          <w:sz w:val="26"/>
          <w:szCs w:val="26"/>
          <w:lang w:eastAsia="ru-RU"/>
        </w:rPr>
      </w:pPr>
      <w:r w:rsidRPr="00184911">
        <w:rPr>
          <w:rFonts w:ascii="Times New Roman" w:eastAsia="Times New Roman" w:hAnsi="Times New Roman"/>
          <w:sz w:val="26"/>
          <w:szCs w:val="26"/>
          <w:lang w:eastAsia="ru-RU"/>
        </w:rPr>
        <w:t xml:space="preserve">На основании Закона Костромской области от 3 декабря 2008 года № 404-4-ЗКО </w:t>
      </w:r>
      <w:r w:rsidR="0065586A">
        <w:rPr>
          <w:rFonts w:ascii="Times New Roman" w:eastAsia="Times New Roman" w:hAnsi="Times New Roman"/>
          <w:sz w:val="26"/>
          <w:szCs w:val="26"/>
          <w:lang w:eastAsia="ru-RU"/>
        </w:rPr>
        <w:t>"</w:t>
      </w:r>
      <w:r w:rsidRPr="00184911">
        <w:rPr>
          <w:rFonts w:ascii="Times New Roman" w:eastAsia="Times New Roman" w:hAnsi="Times New Roman"/>
          <w:sz w:val="26"/>
          <w:szCs w:val="26"/>
          <w:lang w:eastAsia="ru-RU"/>
        </w:rPr>
        <w:t>О регистре муниципальных нормативных правовых актов органов местного самоуправления муниципальных образований Костромской области</w:t>
      </w:r>
      <w:r w:rsidR="0065586A">
        <w:rPr>
          <w:rFonts w:ascii="Times New Roman" w:eastAsia="Times New Roman" w:hAnsi="Times New Roman"/>
          <w:sz w:val="26"/>
          <w:szCs w:val="26"/>
          <w:lang w:eastAsia="ru-RU"/>
        </w:rPr>
        <w:t>"</w:t>
      </w:r>
      <w:r w:rsidRPr="00184911">
        <w:rPr>
          <w:rFonts w:ascii="Times New Roman" w:eastAsia="Times New Roman" w:hAnsi="Times New Roman"/>
          <w:sz w:val="26"/>
          <w:szCs w:val="26"/>
          <w:lang w:eastAsia="ru-RU"/>
        </w:rPr>
        <w:t>, постановления администрации Костромской области от 25 ноября 2014 года</w:t>
      </w:r>
      <w:r w:rsidR="00AA42F1">
        <w:rPr>
          <w:rFonts w:ascii="Times New Roman" w:eastAsia="Times New Roman" w:hAnsi="Times New Roman"/>
          <w:sz w:val="26"/>
          <w:szCs w:val="26"/>
          <w:lang w:eastAsia="ru-RU"/>
        </w:rPr>
        <w:br/>
      </w:r>
      <w:r w:rsidRPr="00184911">
        <w:rPr>
          <w:rFonts w:ascii="Times New Roman" w:eastAsia="Times New Roman" w:hAnsi="Times New Roman"/>
          <w:sz w:val="26"/>
          <w:szCs w:val="26"/>
          <w:lang w:eastAsia="ru-RU"/>
        </w:rPr>
        <w:t xml:space="preserve">№ 480-а </w:t>
      </w:r>
      <w:r w:rsidR="0065586A">
        <w:rPr>
          <w:rFonts w:ascii="Times New Roman" w:eastAsia="Times New Roman" w:hAnsi="Times New Roman"/>
          <w:sz w:val="26"/>
          <w:szCs w:val="26"/>
          <w:lang w:eastAsia="ru-RU"/>
        </w:rPr>
        <w:t>"</w:t>
      </w:r>
      <w:r w:rsidRPr="00184911">
        <w:rPr>
          <w:rFonts w:ascii="Times New Roman" w:eastAsia="Times New Roman" w:hAnsi="Times New Roman"/>
          <w:sz w:val="26"/>
          <w:szCs w:val="26"/>
          <w:lang w:eastAsia="ru-RU"/>
        </w:rPr>
        <w:t>О порядке направления в администрацию Костромской области в электронном виде копий муниципальных нормативных правовых актов, сведений об источниках и датах их официального опубликования (обнародования), копий дополнительных сведений о муниципальных нормативных правовых актах для включения их в регистр муниципальных нормативных правовых актов органов местного самоуправления муниципальных образований Костромской области, а также о требованиях к ним</w:t>
      </w:r>
      <w:r w:rsidR="0065586A">
        <w:rPr>
          <w:rFonts w:ascii="Times New Roman" w:eastAsia="Times New Roman" w:hAnsi="Times New Roman"/>
          <w:sz w:val="26"/>
          <w:szCs w:val="26"/>
          <w:lang w:eastAsia="ru-RU"/>
        </w:rPr>
        <w:t>"</w:t>
      </w:r>
      <w:r w:rsidRPr="00184911">
        <w:rPr>
          <w:rFonts w:ascii="Times New Roman" w:eastAsia="Times New Roman" w:hAnsi="Times New Roman"/>
          <w:sz w:val="26"/>
          <w:szCs w:val="26"/>
          <w:lang w:eastAsia="ru-RU"/>
        </w:rPr>
        <w:t xml:space="preserve"> аппаратом Думы города Костромы ведется систематизированная работа (ежедневно) по подготовке и направлению в правовое управление администрации Костромской области муниципальных нормативных правовых актов города Костромы для создания Регистра нормативных правовых актов органов местного самоуправления муниципальных образований Костромской области</w:t>
      </w:r>
      <w:r w:rsidR="0017615C" w:rsidRPr="00184911">
        <w:rPr>
          <w:rFonts w:ascii="Times New Roman" w:eastAsia="Times New Roman" w:hAnsi="Times New Roman"/>
          <w:sz w:val="26"/>
          <w:szCs w:val="26"/>
          <w:lang w:eastAsia="ru-RU"/>
        </w:rPr>
        <w:t>.</w:t>
      </w:r>
    </w:p>
    <w:p w:rsidR="00B43FD0" w:rsidRPr="00184911" w:rsidRDefault="00B43FD0" w:rsidP="00184911">
      <w:pPr>
        <w:spacing w:after="0" w:line="240" w:lineRule="auto"/>
        <w:rPr>
          <w:rFonts w:ascii="Times New Roman" w:eastAsia="Times New Roman" w:hAnsi="Times New Roman"/>
          <w:sz w:val="26"/>
          <w:szCs w:val="26"/>
          <w:lang w:eastAsia="ru-RU"/>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127"/>
        <w:gridCol w:w="1984"/>
      </w:tblGrid>
      <w:tr w:rsidR="00DE494E" w:rsidRPr="00184911" w:rsidTr="00AA42F1">
        <w:trPr>
          <w:trHeight w:val="521"/>
        </w:trPr>
        <w:tc>
          <w:tcPr>
            <w:tcW w:w="5103" w:type="dxa"/>
            <w:vMerge w:val="restart"/>
            <w:shd w:val="clear" w:color="auto" w:fill="auto"/>
          </w:tcPr>
          <w:p w:rsidR="00DE494E" w:rsidRPr="00184911" w:rsidRDefault="00DE494E" w:rsidP="00184911">
            <w:pPr>
              <w:spacing w:after="0" w:line="240" w:lineRule="auto"/>
              <w:rPr>
                <w:rFonts w:ascii="Times New Roman" w:eastAsia="Times New Roman" w:hAnsi="Times New Roman"/>
                <w:sz w:val="24"/>
                <w:szCs w:val="24"/>
              </w:rPr>
            </w:pPr>
            <w:r w:rsidRPr="00184911">
              <w:rPr>
                <w:rFonts w:ascii="Times New Roman" w:hAnsi="Times New Roman"/>
                <w:b/>
                <w:sz w:val="24"/>
                <w:szCs w:val="24"/>
              </w:rPr>
              <w:t>Количество нормативно-правовых актов, направленных в Регистр НПА Костромской области</w:t>
            </w:r>
          </w:p>
        </w:tc>
        <w:tc>
          <w:tcPr>
            <w:tcW w:w="2127" w:type="dxa"/>
          </w:tcPr>
          <w:p w:rsidR="00DE494E" w:rsidRPr="00184911" w:rsidRDefault="00DE494E" w:rsidP="001013BB">
            <w:pPr>
              <w:spacing w:after="0" w:line="240" w:lineRule="auto"/>
              <w:jc w:val="center"/>
              <w:rPr>
                <w:rFonts w:ascii="Times New Roman" w:eastAsia="Times New Roman" w:hAnsi="Times New Roman"/>
                <w:b/>
                <w:sz w:val="24"/>
                <w:szCs w:val="24"/>
              </w:rPr>
            </w:pPr>
            <w:r w:rsidRPr="00184911">
              <w:rPr>
                <w:rFonts w:ascii="Times New Roman" w:eastAsia="Times New Roman" w:hAnsi="Times New Roman"/>
                <w:b/>
                <w:sz w:val="24"/>
                <w:szCs w:val="24"/>
              </w:rPr>
              <w:t>20</w:t>
            </w:r>
            <w:r w:rsidRPr="00184911">
              <w:rPr>
                <w:rFonts w:ascii="Times New Roman" w:eastAsia="Times New Roman" w:hAnsi="Times New Roman"/>
                <w:b/>
                <w:sz w:val="24"/>
                <w:szCs w:val="24"/>
                <w:lang w:val="en-US"/>
              </w:rPr>
              <w:t xml:space="preserve">20 </w:t>
            </w:r>
            <w:r w:rsidRPr="00184911">
              <w:rPr>
                <w:rFonts w:ascii="Times New Roman" w:eastAsia="Times New Roman" w:hAnsi="Times New Roman"/>
                <w:b/>
                <w:sz w:val="24"/>
                <w:szCs w:val="24"/>
              </w:rPr>
              <w:t>год</w:t>
            </w:r>
          </w:p>
        </w:tc>
        <w:tc>
          <w:tcPr>
            <w:tcW w:w="1984" w:type="dxa"/>
            <w:shd w:val="clear" w:color="auto" w:fill="auto"/>
          </w:tcPr>
          <w:p w:rsidR="00DE494E" w:rsidRPr="00184911" w:rsidRDefault="00DE494E" w:rsidP="001013BB">
            <w:pPr>
              <w:spacing w:after="0" w:line="240" w:lineRule="auto"/>
              <w:jc w:val="center"/>
              <w:rPr>
                <w:rFonts w:ascii="Times New Roman" w:eastAsia="Times New Roman" w:hAnsi="Times New Roman"/>
                <w:b/>
                <w:sz w:val="24"/>
                <w:szCs w:val="24"/>
              </w:rPr>
            </w:pPr>
            <w:r w:rsidRPr="00184911">
              <w:rPr>
                <w:rFonts w:ascii="Times New Roman" w:eastAsia="Times New Roman" w:hAnsi="Times New Roman"/>
                <w:b/>
                <w:sz w:val="24"/>
                <w:szCs w:val="24"/>
              </w:rPr>
              <w:t>20</w:t>
            </w:r>
            <w:r w:rsidRPr="00184911">
              <w:rPr>
                <w:rFonts w:ascii="Times New Roman" w:eastAsia="Times New Roman" w:hAnsi="Times New Roman"/>
                <w:b/>
                <w:sz w:val="24"/>
                <w:szCs w:val="24"/>
                <w:lang w:val="en-US"/>
              </w:rPr>
              <w:t>21</w:t>
            </w:r>
            <w:r w:rsidRPr="00184911">
              <w:rPr>
                <w:rFonts w:ascii="Times New Roman" w:eastAsia="Times New Roman" w:hAnsi="Times New Roman"/>
                <w:b/>
                <w:sz w:val="24"/>
                <w:szCs w:val="24"/>
              </w:rPr>
              <w:t xml:space="preserve"> год</w:t>
            </w:r>
          </w:p>
        </w:tc>
      </w:tr>
      <w:tr w:rsidR="00DE494E" w:rsidRPr="00C47FF6" w:rsidTr="00BA0532">
        <w:trPr>
          <w:trHeight w:val="319"/>
        </w:trPr>
        <w:tc>
          <w:tcPr>
            <w:tcW w:w="5103" w:type="dxa"/>
            <w:vMerge/>
            <w:shd w:val="clear" w:color="auto" w:fill="auto"/>
          </w:tcPr>
          <w:p w:rsidR="00DE494E" w:rsidRPr="00184911" w:rsidRDefault="00DE494E" w:rsidP="00184911">
            <w:pPr>
              <w:spacing w:after="0" w:line="240" w:lineRule="auto"/>
              <w:rPr>
                <w:rFonts w:ascii="Times New Roman" w:eastAsia="Times New Roman" w:hAnsi="Times New Roman"/>
                <w:sz w:val="24"/>
                <w:szCs w:val="24"/>
              </w:rPr>
            </w:pPr>
          </w:p>
        </w:tc>
        <w:tc>
          <w:tcPr>
            <w:tcW w:w="2127" w:type="dxa"/>
          </w:tcPr>
          <w:p w:rsidR="00DE494E" w:rsidRPr="00184911" w:rsidRDefault="00DE494E" w:rsidP="001013BB">
            <w:pPr>
              <w:spacing w:after="0" w:line="240" w:lineRule="auto"/>
              <w:jc w:val="center"/>
              <w:rPr>
                <w:rFonts w:ascii="Times New Roman" w:eastAsia="Times New Roman" w:hAnsi="Times New Roman"/>
                <w:sz w:val="24"/>
                <w:szCs w:val="24"/>
                <w:lang w:val="en-US"/>
              </w:rPr>
            </w:pPr>
            <w:r w:rsidRPr="00184911">
              <w:rPr>
                <w:rFonts w:ascii="Times New Roman" w:eastAsia="Times New Roman" w:hAnsi="Times New Roman"/>
                <w:sz w:val="24"/>
                <w:szCs w:val="24"/>
                <w:lang w:val="en-US"/>
              </w:rPr>
              <w:t>2961</w:t>
            </w:r>
          </w:p>
        </w:tc>
        <w:tc>
          <w:tcPr>
            <w:tcW w:w="1984" w:type="dxa"/>
            <w:shd w:val="clear" w:color="auto" w:fill="auto"/>
          </w:tcPr>
          <w:p w:rsidR="00DE494E" w:rsidRPr="00184911" w:rsidRDefault="00DE494E" w:rsidP="001013BB">
            <w:pPr>
              <w:spacing w:after="0" w:line="240" w:lineRule="auto"/>
              <w:jc w:val="center"/>
              <w:rPr>
                <w:rFonts w:ascii="Times New Roman" w:eastAsia="Times New Roman" w:hAnsi="Times New Roman"/>
                <w:sz w:val="24"/>
                <w:szCs w:val="24"/>
                <w:lang w:val="en-US"/>
              </w:rPr>
            </w:pPr>
            <w:r w:rsidRPr="00184911">
              <w:rPr>
                <w:rFonts w:ascii="Times New Roman" w:eastAsia="Times New Roman" w:hAnsi="Times New Roman"/>
                <w:sz w:val="24"/>
                <w:szCs w:val="24"/>
                <w:lang w:val="en-US"/>
              </w:rPr>
              <w:t>3549</w:t>
            </w:r>
          </w:p>
        </w:tc>
      </w:tr>
    </w:tbl>
    <w:p w:rsidR="008A68B3" w:rsidRDefault="008A68B3" w:rsidP="008A68B3">
      <w:pPr>
        <w:spacing w:after="0" w:line="240" w:lineRule="auto"/>
        <w:jc w:val="both"/>
        <w:rPr>
          <w:rFonts w:ascii="Times New Roman" w:eastAsia="Times New Roman" w:hAnsi="Times New Roman"/>
          <w:sz w:val="26"/>
          <w:szCs w:val="26"/>
          <w:lang w:eastAsia="ru-RU"/>
        </w:rPr>
      </w:pPr>
    </w:p>
    <w:p w:rsidR="006F5A2E" w:rsidRPr="00715CE1" w:rsidRDefault="006F5A2E" w:rsidP="006F5A2E">
      <w:pPr>
        <w:autoSpaceDE w:val="0"/>
        <w:autoSpaceDN w:val="0"/>
        <w:adjustRightInd w:val="0"/>
        <w:spacing w:after="0" w:line="240" w:lineRule="auto"/>
        <w:ind w:firstLine="709"/>
        <w:jc w:val="both"/>
        <w:rPr>
          <w:rFonts w:ascii="Times New Roman" w:hAnsi="Times New Roman"/>
          <w:sz w:val="26"/>
          <w:szCs w:val="26"/>
        </w:rPr>
      </w:pPr>
      <w:r w:rsidRPr="00715CE1">
        <w:rPr>
          <w:rFonts w:ascii="Times New Roman" w:hAnsi="Times New Roman"/>
          <w:sz w:val="26"/>
          <w:szCs w:val="26"/>
        </w:rPr>
        <w:t>С 1 сентября 2021 года вступили в силу изменения, существенно расширяющие требования к ведению Регистра НПА и относящие к функциям органов местного самоуправления:</w:t>
      </w:r>
    </w:p>
    <w:p w:rsidR="006F5A2E" w:rsidRPr="00715CE1" w:rsidRDefault="006F5A2E" w:rsidP="006F5A2E">
      <w:pPr>
        <w:pStyle w:val="ConsPlusNormal"/>
        <w:widowControl/>
        <w:ind w:firstLine="709"/>
        <w:jc w:val="both"/>
        <w:rPr>
          <w:rFonts w:ascii="Times New Roman" w:hAnsi="Times New Roman"/>
          <w:sz w:val="26"/>
          <w:szCs w:val="26"/>
        </w:rPr>
      </w:pPr>
      <w:r w:rsidRPr="00715CE1">
        <w:rPr>
          <w:rFonts w:ascii="Times New Roman" w:hAnsi="Times New Roman"/>
          <w:sz w:val="26"/>
          <w:szCs w:val="26"/>
        </w:rPr>
        <w:t>- направление  копий муниципальных нормативных правовых актов, сведений об источниках и датах их официального опубликования (обнародования), копий дополнительных сведений о муниципальных нормативных правовых актах в соответствии с порядком направления в администрацию Костромской области в электронном виде копий муниципальных нормативных правовых актов, сведений об источниках и датах их официального опубликования (обнародования), копий дополнительных сведений о муниципальных нормативных правовых актах для включения их в регистр муниципальных нормативных правовых актов органов местного самоуправления муниципальных образований Костромской области, а также о требованиях к ним, утвержденным Администрацией Костромской области;</w:t>
      </w:r>
    </w:p>
    <w:p w:rsidR="006F5A2E" w:rsidRPr="00715CE1" w:rsidRDefault="006F5A2E" w:rsidP="006F5A2E">
      <w:pPr>
        <w:autoSpaceDE w:val="0"/>
        <w:autoSpaceDN w:val="0"/>
        <w:adjustRightInd w:val="0"/>
        <w:spacing w:after="0" w:line="240" w:lineRule="auto"/>
        <w:ind w:firstLine="709"/>
        <w:jc w:val="both"/>
        <w:rPr>
          <w:rFonts w:ascii="Times New Roman" w:hAnsi="Times New Roman"/>
          <w:sz w:val="26"/>
          <w:szCs w:val="26"/>
        </w:rPr>
      </w:pPr>
      <w:r w:rsidRPr="00715CE1">
        <w:rPr>
          <w:rFonts w:ascii="Times New Roman" w:hAnsi="Times New Roman"/>
          <w:sz w:val="26"/>
          <w:szCs w:val="26"/>
        </w:rPr>
        <w:lastRenderedPageBreak/>
        <w:t>- перевод файлов в установленный формат в соответствии с требованиями ад</w:t>
      </w:r>
      <w:r w:rsidR="00AA42F1">
        <w:rPr>
          <w:rFonts w:ascii="Times New Roman" w:hAnsi="Times New Roman"/>
          <w:sz w:val="26"/>
          <w:szCs w:val="26"/>
        </w:rPr>
        <w:t>министрации Костромской области;</w:t>
      </w:r>
    </w:p>
    <w:p w:rsidR="006F5A2E" w:rsidRPr="00715CE1" w:rsidRDefault="006F5A2E" w:rsidP="006F5A2E">
      <w:pPr>
        <w:autoSpaceDE w:val="0"/>
        <w:autoSpaceDN w:val="0"/>
        <w:adjustRightInd w:val="0"/>
        <w:spacing w:after="0" w:line="240" w:lineRule="auto"/>
        <w:ind w:firstLine="709"/>
        <w:jc w:val="both"/>
        <w:rPr>
          <w:rFonts w:ascii="Times New Roman" w:hAnsi="Times New Roman"/>
          <w:sz w:val="26"/>
          <w:szCs w:val="26"/>
        </w:rPr>
      </w:pPr>
      <w:r w:rsidRPr="00715CE1">
        <w:rPr>
          <w:rFonts w:ascii="Times New Roman" w:hAnsi="Times New Roman"/>
          <w:sz w:val="26"/>
          <w:szCs w:val="26"/>
        </w:rPr>
        <w:t xml:space="preserve">- </w:t>
      </w:r>
      <w:r w:rsidRPr="00715CE1">
        <w:rPr>
          <w:rFonts w:ascii="Times New Roman" w:hAnsi="Times New Roman"/>
          <w:sz w:val="26"/>
          <w:szCs w:val="26"/>
          <w:lang w:eastAsia="ru-RU"/>
        </w:rPr>
        <w:t xml:space="preserve">создание новой редакции муниципального акта с учетом </w:t>
      </w:r>
      <w:r w:rsidRPr="00715CE1">
        <w:rPr>
          <w:rFonts w:ascii="Times New Roman" w:hAnsi="Times New Roman"/>
          <w:sz w:val="26"/>
          <w:szCs w:val="26"/>
        </w:rPr>
        <w:t xml:space="preserve">решений Думы о внесении в него изменений; </w:t>
      </w:r>
    </w:p>
    <w:p w:rsidR="006F5A2E" w:rsidRPr="00715CE1" w:rsidRDefault="006F5A2E" w:rsidP="006F5A2E">
      <w:pPr>
        <w:autoSpaceDE w:val="0"/>
        <w:autoSpaceDN w:val="0"/>
        <w:adjustRightInd w:val="0"/>
        <w:spacing w:after="0" w:line="240" w:lineRule="auto"/>
        <w:ind w:firstLine="709"/>
        <w:jc w:val="both"/>
        <w:rPr>
          <w:rFonts w:ascii="Times New Roman" w:hAnsi="Times New Roman"/>
          <w:sz w:val="26"/>
          <w:szCs w:val="26"/>
        </w:rPr>
      </w:pPr>
      <w:r w:rsidRPr="00715CE1">
        <w:rPr>
          <w:rFonts w:ascii="Times New Roman" w:hAnsi="Times New Roman"/>
          <w:sz w:val="26"/>
          <w:szCs w:val="26"/>
        </w:rPr>
        <w:t xml:space="preserve">- </w:t>
      </w:r>
      <w:r w:rsidRPr="00715CE1">
        <w:rPr>
          <w:rFonts w:ascii="Times New Roman" w:hAnsi="Times New Roman"/>
          <w:sz w:val="26"/>
          <w:szCs w:val="26"/>
          <w:lang w:eastAsia="ru-RU"/>
        </w:rPr>
        <w:t xml:space="preserve">проставление </w:t>
      </w:r>
      <w:r w:rsidRPr="00715CE1">
        <w:rPr>
          <w:rFonts w:ascii="Times New Roman" w:hAnsi="Times New Roman"/>
          <w:sz w:val="26"/>
          <w:szCs w:val="26"/>
        </w:rPr>
        <w:t>п</w:t>
      </w:r>
      <w:r w:rsidRPr="00715CE1">
        <w:rPr>
          <w:rFonts w:ascii="Times New Roman" w:hAnsi="Times New Roman"/>
          <w:sz w:val="26"/>
          <w:szCs w:val="26"/>
          <w:lang w:eastAsia="ru-RU"/>
        </w:rPr>
        <w:t>о всему тексту муниципального акта ссылок на правовые акты</w:t>
      </w:r>
      <w:r w:rsidRPr="00715CE1">
        <w:rPr>
          <w:rFonts w:ascii="Times New Roman" w:hAnsi="Times New Roman"/>
          <w:sz w:val="26"/>
          <w:szCs w:val="26"/>
        </w:rPr>
        <w:t>, позволяющих осуществить переход на первоначальные решения;</w:t>
      </w:r>
    </w:p>
    <w:p w:rsidR="006F5A2E" w:rsidRPr="00715CE1" w:rsidRDefault="006F5A2E" w:rsidP="006F5A2E">
      <w:pPr>
        <w:autoSpaceDE w:val="0"/>
        <w:autoSpaceDN w:val="0"/>
        <w:adjustRightInd w:val="0"/>
        <w:spacing w:after="0" w:line="240" w:lineRule="auto"/>
        <w:ind w:firstLine="709"/>
        <w:jc w:val="both"/>
        <w:rPr>
          <w:rFonts w:ascii="Times New Roman" w:hAnsi="Times New Roman"/>
          <w:sz w:val="26"/>
          <w:szCs w:val="26"/>
          <w:lang w:eastAsia="ru-RU"/>
        </w:rPr>
      </w:pPr>
      <w:r w:rsidRPr="00715CE1">
        <w:rPr>
          <w:rFonts w:ascii="Times New Roman" w:hAnsi="Times New Roman"/>
          <w:sz w:val="26"/>
          <w:szCs w:val="26"/>
        </w:rPr>
        <w:t xml:space="preserve">- </w:t>
      </w:r>
      <w:r w:rsidRPr="00715CE1">
        <w:rPr>
          <w:rFonts w:ascii="Times New Roman" w:hAnsi="Times New Roman"/>
          <w:sz w:val="26"/>
          <w:szCs w:val="26"/>
          <w:lang w:eastAsia="ru-RU"/>
        </w:rPr>
        <w:t xml:space="preserve">заполнение поля </w:t>
      </w:r>
      <w:r w:rsidR="0065586A">
        <w:rPr>
          <w:rFonts w:ascii="Times New Roman" w:hAnsi="Times New Roman"/>
          <w:sz w:val="26"/>
          <w:szCs w:val="26"/>
          <w:lang w:eastAsia="ru-RU"/>
        </w:rPr>
        <w:t>"</w:t>
      </w:r>
      <w:r w:rsidRPr="00715CE1">
        <w:rPr>
          <w:rFonts w:ascii="Times New Roman" w:hAnsi="Times New Roman"/>
          <w:sz w:val="26"/>
          <w:szCs w:val="26"/>
          <w:lang w:eastAsia="ru-RU"/>
        </w:rPr>
        <w:t>Карточки НПА</w:t>
      </w:r>
      <w:r w:rsidR="0065586A">
        <w:rPr>
          <w:rFonts w:ascii="Times New Roman" w:hAnsi="Times New Roman"/>
          <w:sz w:val="26"/>
          <w:szCs w:val="26"/>
          <w:lang w:eastAsia="ru-RU"/>
        </w:rPr>
        <w:t>"</w:t>
      </w:r>
      <w:r w:rsidRPr="00715CE1">
        <w:rPr>
          <w:rFonts w:ascii="Times New Roman" w:hAnsi="Times New Roman"/>
          <w:sz w:val="26"/>
          <w:szCs w:val="26"/>
          <w:lang w:eastAsia="ru-RU"/>
        </w:rPr>
        <w:t xml:space="preserve"> (реквизиты муниципального акта, тип муниципального акта, сведения об источнике и дате официального опубликования (обнародования) муниципального акта)</w:t>
      </w:r>
      <w:r w:rsidRPr="00715CE1">
        <w:rPr>
          <w:rFonts w:ascii="Times New Roman" w:hAnsi="Times New Roman"/>
          <w:sz w:val="26"/>
          <w:szCs w:val="26"/>
        </w:rPr>
        <w:t xml:space="preserve"> на каждый </w:t>
      </w:r>
      <w:r w:rsidRPr="00715CE1">
        <w:rPr>
          <w:rFonts w:ascii="Times New Roman" w:hAnsi="Times New Roman"/>
          <w:sz w:val="26"/>
          <w:szCs w:val="26"/>
          <w:lang w:eastAsia="ru-RU"/>
        </w:rPr>
        <w:t>муниципальный акт;</w:t>
      </w:r>
    </w:p>
    <w:p w:rsidR="006F5A2E" w:rsidRPr="00715CE1" w:rsidRDefault="006F5A2E" w:rsidP="006F5A2E">
      <w:pPr>
        <w:pStyle w:val="ConsPlusNormal"/>
        <w:widowControl/>
        <w:ind w:firstLine="709"/>
        <w:jc w:val="both"/>
        <w:rPr>
          <w:rFonts w:ascii="Times New Roman" w:hAnsi="Times New Roman"/>
          <w:sz w:val="26"/>
          <w:szCs w:val="26"/>
          <w:lang w:eastAsia="ru-RU"/>
        </w:rPr>
      </w:pPr>
      <w:r w:rsidRPr="00715CE1">
        <w:rPr>
          <w:rFonts w:ascii="Times New Roman" w:hAnsi="Times New Roman"/>
          <w:sz w:val="26"/>
          <w:szCs w:val="26"/>
        </w:rPr>
        <w:t xml:space="preserve">- формирование перечня </w:t>
      </w:r>
      <w:r w:rsidRPr="00715CE1">
        <w:rPr>
          <w:rFonts w:ascii="Times New Roman" w:hAnsi="Times New Roman"/>
          <w:sz w:val="26"/>
          <w:szCs w:val="26"/>
          <w:lang w:eastAsia="ru-RU"/>
        </w:rPr>
        <w:t>муниципальных актов;</w:t>
      </w:r>
    </w:p>
    <w:p w:rsidR="006F5A2E" w:rsidRPr="00715CE1" w:rsidRDefault="006F5A2E" w:rsidP="006F5A2E">
      <w:pPr>
        <w:pStyle w:val="ConsPlusNormal"/>
        <w:widowControl/>
        <w:ind w:firstLine="709"/>
        <w:jc w:val="both"/>
        <w:rPr>
          <w:rFonts w:ascii="Times New Roman" w:hAnsi="Times New Roman"/>
          <w:sz w:val="26"/>
          <w:szCs w:val="26"/>
        </w:rPr>
      </w:pPr>
      <w:r w:rsidRPr="00715CE1">
        <w:rPr>
          <w:rFonts w:ascii="Times New Roman" w:hAnsi="Times New Roman"/>
          <w:sz w:val="26"/>
          <w:szCs w:val="26"/>
          <w:lang w:eastAsia="ru-RU"/>
        </w:rPr>
        <w:t xml:space="preserve">- подготовку и направление </w:t>
      </w:r>
      <w:r w:rsidRPr="00715CE1">
        <w:rPr>
          <w:rFonts w:ascii="Times New Roman" w:hAnsi="Times New Roman"/>
          <w:sz w:val="26"/>
          <w:szCs w:val="26"/>
        </w:rPr>
        <w:t>дополнительных сведений о муниципальных нормативных правовых актах в соответствии с порядком направления в администрацию Костромской области;</w:t>
      </w:r>
    </w:p>
    <w:p w:rsidR="006F5A2E" w:rsidRPr="00715CE1" w:rsidRDefault="006F5A2E" w:rsidP="006F5A2E">
      <w:pPr>
        <w:autoSpaceDE w:val="0"/>
        <w:autoSpaceDN w:val="0"/>
        <w:adjustRightInd w:val="0"/>
        <w:spacing w:after="0" w:line="240" w:lineRule="auto"/>
        <w:ind w:firstLine="709"/>
        <w:jc w:val="both"/>
        <w:rPr>
          <w:rFonts w:ascii="Times New Roman" w:hAnsi="Times New Roman"/>
          <w:sz w:val="26"/>
          <w:szCs w:val="26"/>
          <w:lang w:eastAsia="ru-RU"/>
        </w:rPr>
      </w:pPr>
      <w:r w:rsidRPr="00715CE1">
        <w:rPr>
          <w:rFonts w:ascii="Times New Roman" w:hAnsi="Times New Roman"/>
          <w:sz w:val="26"/>
          <w:szCs w:val="26"/>
        </w:rPr>
        <w:t xml:space="preserve">- </w:t>
      </w:r>
      <w:r w:rsidRPr="00715CE1">
        <w:rPr>
          <w:rFonts w:ascii="Times New Roman" w:hAnsi="Times New Roman"/>
          <w:sz w:val="26"/>
          <w:szCs w:val="26"/>
          <w:lang w:eastAsia="ru-RU"/>
        </w:rPr>
        <w:t>направление сопроводительного письма, в котором содержится перечень направляемых копий муниципальных актов и сведений к ним с указанием наименования муниципального акта, даты его принятия и номера.</w:t>
      </w:r>
    </w:p>
    <w:p w:rsidR="006F5A2E" w:rsidRPr="00715CE1" w:rsidRDefault="006F5A2E" w:rsidP="006F5A2E">
      <w:pPr>
        <w:autoSpaceDE w:val="0"/>
        <w:autoSpaceDN w:val="0"/>
        <w:adjustRightInd w:val="0"/>
        <w:spacing w:after="0" w:line="240" w:lineRule="auto"/>
        <w:ind w:firstLine="709"/>
        <w:jc w:val="both"/>
        <w:rPr>
          <w:rFonts w:ascii="Times New Roman" w:hAnsi="Times New Roman"/>
          <w:sz w:val="26"/>
          <w:szCs w:val="26"/>
        </w:rPr>
      </w:pPr>
      <w:r w:rsidRPr="00715CE1">
        <w:rPr>
          <w:rFonts w:ascii="Times New Roman" w:hAnsi="Times New Roman"/>
          <w:sz w:val="26"/>
          <w:szCs w:val="26"/>
        </w:rPr>
        <w:t xml:space="preserve">Кроме того, предусмотрено, что копии муниципальных нормативных правовых актов направляются с использованием программного продукта </w:t>
      </w:r>
      <w:r w:rsidR="0065586A">
        <w:rPr>
          <w:rFonts w:ascii="Times New Roman" w:hAnsi="Times New Roman"/>
          <w:sz w:val="26"/>
          <w:szCs w:val="26"/>
        </w:rPr>
        <w:t>"</w:t>
      </w:r>
      <w:r w:rsidRPr="00715CE1">
        <w:rPr>
          <w:rFonts w:ascii="Times New Roman" w:hAnsi="Times New Roman"/>
          <w:sz w:val="26"/>
          <w:szCs w:val="26"/>
        </w:rPr>
        <w:t>Система Автоматизированного Рабочего Места Муниципального образования</w:t>
      </w:r>
      <w:r w:rsidR="0065586A">
        <w:rPr>
          <w:rFonts w:ascii="Times New Roman" w:hAnsi="Times New Roman"/>
          <w:sz w:val="26"/>
          <w:szCs w:val="26"/>
        </w:rPr>
        <w:t>"</w:t>
      </w:r>
      <w:r w:rsidRPr="00715CE1">
        <w:rPr>
          <w:rFonts w:ascii="Times New Roman" w:hAnsi="Times New Roman"/>
          <w:sz w:val="26"/>
          <w:szCs w:val="26"/>
        </w:rPr>
        <w:t>.</w:t>
      </w:r>
    </w:p>
    <w:p w:rsidR="006F5A2E" w:rsidRPr="006F5A2E" w:rsidRDefault="006F5A2E" w:rsidP="006F5A2E">
      <w:pPr>
        <w:autoSpaceDE w:val="0"/>
        <w:autoSpaceDN w:val="0"/>
        <w:adjustRightInd w:val="0"/>
        <w:spacing w:after="0" w:line="240" w:lineRule="auto"/>
        <w:ind w:firstLine="709"/>
        <w:jc w:val="both"/>
        <w:rPr>
          <w:rFonts w:ascii="Times New Roman" w:hAnsi="Times New Roman"/>
          <w:sz w:val="26"/>
          <w:szCs w:val="26"/>
        </w:rPr>
      </w:pPr>
      <w:r w:rsidRPr="00715CE1">
        <w:rPr>
          <w:rFonts w:ascii="Times New Roman" w:hAnsi="Times New Roman"/>
          <w:sz w:val="26"/>
          <w:szCs w:val="26"/>
        </w:rPr>
        <w:t>В настоящее время в Регистр НПА загружено 4913 нормативных правовых актов органов местного самоуправления города Костромы, которые требуют ежедневной работы с ними.</w:t>
      </w:r>
    </w:p>
    <w:p w:rsidR="006F5A2E" w:rsidRPr="0041093A" w:rsidRDefault="006F5A2E" w:rsidP="008A68B3">
      <w:pPr>
        <w:spacing w:after="0" w:line="240" w:lineRule="auto"/>
        <w:jc w:val="both"/>
        <w:rPr>
          <w:rFonts w:ascii="Times New Roman" w:eastAsia="Times New Roman" w:hAnsi="Times New Roman"/>
          <w:sz w:val="26"/>
          <w:szCs w:val="26"/>
          <w:lang w:eastAsia="ru-RU"/>
        </w:rPr>
      </w:pPr>
    </w:p>
    <w:p w:rsidR="006B124D" w:rsidRPr="006906DA" w:rsidRDefault="006B124D" w:rsidP="00F52B6B">
      <w:pPr>
        <w:spacing w:after="0" w:line="240" w:lineRule="auto"/>
        <w:ind w:left="567" w:right="423"/>
        <w:jc w:val="center"/>
        <w:rPr>
          <w:rFonts w:ascii="Times New Roman" w:hAnsi="Times New Roman"/>
          <w:b/>
          <w:kern w:val="2"/>
          <w:sz w:val="26"/>
          <w:szCs w:val="26"/>
          <w14:cntxtAlts/>
        </w:rPr>
      </w:pPr>
      <w:r w:rsidRPr="006906DA">
        <w:rPr>
          <w:rFonts w:ascii="Times New Roman" w:hAnsi="Times New Roman"/>
          <w:b/>
          <w:kern w:val="2"/>
          <w:sz w:val="26"/>
          <w:szCs w:val="26"/>
          <w14:cntxtAlts/>
        </w:rPr>
        <w:t xml:space="preserve">Основными направлениями деятельности </w:t>
      </w:r>
      <w:r w:rsidR="007A7374" w:rsidRPr="006906DA">
        <w:rPr>
          <w:rFonts w:ascii="Times New Roman" w:hAnsi="Times New Roman"/>
          <w:b/>
          <w:kern w:val="2"/>
          <w:sz w:val="26"/>
          <w:szCs w:val="26"/>
          <w14:cntxtAlts/>
        </w:rPr>
        <w:t>Думы по вопросам нормотворчества</w:t>
      </w:r>
      <w:r w:rsidRPr="006906DA">
        <w:rPr>
          <w:rFonts w:ascii="Times New Roman" w:hAnsi="Times New Roman"/>
          <w:b/>
          <w:kern w:val="2"/>
          <w:sz w:val="26"/>
          <w:szCs w:val="26"/>
          <w14:cntxtAlts/>
        </w:rPr>
        <w:t xml:space="preserve"> в отчетном периоде стали:</w:t>
      </w:r>
    </w:p>
    <w:p w:rsidR="006B124D" w:rsidRPr="006906DA" w:rsidRDefault="006B124D" w:rsidP="000A567D">
      <w:pPr>
        <w:spacing w:after="0" w:line="240" w:lineRule="auto"/>
        <w:ind w:firstLine="720"/>
        <w:jc w:val="both"/>
        <w:rPr>
          <w:rFonts w:ascii="Times New Roman" w:hAnsi="Times New Roman"/>
          <w:sz w:val="26"/>
          <w:szCs w:val="26"/>
          <w14:cntxtAlts/>
        </w:rPr>
      </w:pPr>
      <w:r w:rsidRPr="006906DA">
        <w:rPr>
          <w:rFonts w:ascii="Times New Roman" w:hAnsi="Times New Roman"/>
          <w:sz w:val="26"/>
          <w:szCs w:val="26"/>
          <w14:cntxtAlts/>
        </w:rPr>
        <w:t>1) приведение Устава города Костромы в соответствие с действующим законодательством Российской Федерации;</w:t>
      </w:r>
    </w:p>
    <w:p w:rsidR="006B124D" w:rsidRPr="006906DA" w:rsidRDefault="006B124D" w:rsidP="000A567D">
      <w:pPr>
        <w:spacing w:after="0" w:line="240" w:lineRule="auto"/>
        <w:ind w:firstLine="720"/>
        <w:jc w:val="both"/>
        <w:rPr>
          <w:rFonts w:ascii="Times New Roman" w:eastAsia="Arial" w:hAnsi="Times New Roman"/>
          <w:spacing w:val="-10"/>
          <w:sz w:val="26"/>
          <w:szCs w:val="26"/>
          <w14:cntxtAlts/>
        </w:rPr>
      </w:pPr>
      <w:r w:rsidRPr="006906DA">
        <w:rPr>
          <w:rFonts w:ascii="Times New Roman" w:hAnsi="Times New Roman"/>
          <w:sz w:val="26"/>
          <w:szCs w:val="26"/>
          <w14:cntxtAlts/>
        </w:rPr>
        <w:t>2) п</w:t>
      </w:r>
      <w:r w:rsidRPr="006906DA">
        <w:rPr>
          <w:rFonts w:ascii="Times New Roman" w:eastAsia="Arial" w:hAnsi="Times New Roman"/>
          <w:spacing w:val="-10"/>
          <w:sz w:val="26"/>
          <w:szCs w:val="26"/>
          <w14:cntxtAlts/>
        </w:rPr>
        <w:t>риведение решений Думы города Костромы в соответствие с действующим законодательством Российской Федерации о противодействии коррупции;</w:t>
      </w:r>
    </w:p>
    <w:p w:rsidR="006B124D" w:rsidRPr="006906DA" w:rsidRDefault="006B124D" w:rsidP="000A567D">
      <w:pPr>
        <w:spacing w:after="0" w:line="240" w:lineRule="auto"/>
        <w:ind w:firstLine="720"/>
        <w:jc w:val="both"/>
        <w:rPr>
          <w:rFonts w:ascii="Times New Roman" w:eastAsia="Arial" w:hAnsi="Times New Roman"/>
          <w:spacing w:val="-10"/>
          <w:sz w:val="26"/>
          <w:szCs w:val="26"/>
          <w14:cntxtAlts/>
        </w:rPr>
      </w:pPr>
      <w:r w:rsidRPr="006906DA">
        <w:rPr>
          <w:rFonts w:ascii="Times New Roman" w:hAnsi="Times New Roman"/>
          <w:sz w:val="26"/>
          <w:szCs w:val="26"/>
          <w14:cntxtAlts/>
        </w:rPr>
        <w:t>3) п</w:t>
      </w:r>
      <w:r w:rsidRPr="006906DA">
        <w:rPr>
          <w:rFonts w:ascii="Times New Roman" w:eastAsia="Arial" w:hAnsi="Times New Roman"/>
          <w:spacing w:val="-10"/>
          <w:sz w:val="26"/>
          <w:szCs w:val="26"/>
          <w14:cntxtAlts/>
        </w:rPr>
        <w:t>риведение решений Думы города Костромы в соответствие с действующим законодательством Российской Федерации об организации предоставления муниципальных услуг и</w:t>
      </w:r>
      <w:r w:rsidRPr="006906DA">
        <w:rPr>
          <w:rFonts w:ascii="Times New Roman" w:hAnsi="Times New Roman"/>
          <w:sz w:val="26"/>
          <w:szCs w:val="26"/>
          <w14:cntxtAlts/>
        </w:rPr>
        <w:t xml:space="preserve"> внесение изменений в отдельные решения Думы города Костромы, регулирующие порядок осуществления муниципального контроля на территории города Костромы</w:t>
      </w:r>
      <w:r w:rsidRPr="006906DA">
        <w:rPr>
          <w:rFonts w:ascii="Times New Roman" w:eastAsia="Arial" w:hAnsi="Times New Roman"/>
          <w:spacing w:val="-10"/>
          <w:sz w:val="26"/>
          <w:szCs w:val="26"/>
          <w14:cntxtAlts/>
        </w:rPr>
        <w:t>;</w:t>
      </w:r>
    </w:p>
    <w:p w:rsidR="006B124D" w:rsidRPr="006906DA" w:rsidRDefault="006B124D" w:rsidP="000A567D">
      <w:pPr>
        <w:spacing w:after="0" w:line="240" w:lineRule="auto"/>
        <w:ind w:firstLine="720"/>
        <w:jc w:val="both"/>
        <w:rPr>
          <w:rFonts w:ascii="Times New Roman" w:eastAsia="Arial" w:hAnsi="Times New Roman"/>
          <w:sz w:val="26"/>
          <w:szCs w:val="26"/>
          <w14:cntxtAlts/>
        </w:rPr>
      </w:pPr>
      <w:r w:rsidRPr="00715CE1">
        <w:rPr>
          <w:rFonts w:ascii="Times New Roman" w:hAnsi="Times New Roman"/>
          <w:sz w:val="26"/>
          <w:szCs w:val="26"/>
          <w14:cntxtAlts/>
        </w:rPr>
        <w:t xml:space="preserve">4) </w:t>
      </w:r>
      <w:r w:rsidR="003E5B75" w:rsidRPr="00715CE1">
        <w:rPr>
          <w:rFonts w:ascii="Times New Roman" w:hAnsi="Times New Roman"/>
          <w:sz w:val="26"/>
          <w:szCs w:val="26"/>
          <w14:cntxtAlts/>
        </w:rPr>
        <w:t>решение вопросов участия населения города Костромы в осуществлении местного самоуправления</w:t>
      </w:r>
      <w:r w:rsidRPr="00715CE1">
        <w:rPr>
          <w:rFonts w:ascii="Times New Roman" w:eastAsia="Arial" w:hAnsi="Times New Roman"/>
          <w:sz w:val="26"/>
          <w:szCs w:val="26"/>
          <w14:cntxtAlts/>
        </w:rPr>
        <w:t>;</w:t>
      </w:r>
    </w:p>
    <w:p w:rsidR="006B124D" w:rsidRPr="006906DA" w:rsidRDefault="006B124D" w:rsidP="000A567D">
      <w:pPr>
        <w:spacing w:after="0" w:line="240" w:lineRule="auto"/>
        <w:ind w:firstLine="720"/>
        <w:jc w:val="both"/>
        <w:rPr>
          <w:rFonts w:ascii="Times New Roman" w:eastAsia="Arial" w:hAnsi="Times New Roman"/>
          <w:bCs/>
          <w:color w:val="000000"/>
          <w:sz w:val="26"/>
          <w:szCs w:val="26"/>
          <w14:cntxtAlts/>
        </w:rPr>
      </w:pPr>
      <w:r w:rsidRPr="006906DA">
        <w:rPr>
          <w:rFonts w:ascii="Times New Roman" w:hAnsi="Times New Roman"/>
          <w:spacing w:val="-10"/>
          <w:sz w:val="26"/>
          <w:szCs w:val="26"/>
          <w14:cntxtAlts/>
        </w:rPr>
        <w:t>5)</w:t>
      </w:r>
      <w:r w:rsidRPr="006906DA">
        <w:rPr>
          <w:rFonts w:ascii="Times New Roman" w:eastAsia="Arial" w:hAnsi="Times New Roman"/>
          <w:sz w:val="26"/>
          <w:szCs w:val="26"/>
          <w:lang w:eastAsia="ru-RU" w:bidi="ru-RU"/>
          <w14:cntxtAlts/>
        </w:rPr>
        <w:t xml:space="preserve"> </w:t>
      </w:r>
      <w:r w:rsidR="003E5B75" w:rsidRPr="003E5B75">
        <w:rPr>
          <w:rFonts w:ascii="Times New Roman" w:eastAsia="Arial" w:hAnsi="Times New Roman"/>
          <w:sz w:val="26"/>
          <w:szCs w:val="26"/>
          <w:lang w:eastAsia="ru-RU" w:bidi="ru-RU"/>
          <w14:cntxtAlts/>
        </w:rPr>
        <w:t>р</w:t>
      </w:r>
      <w:r w:rsidR="003E5B75" w:rsidRPr="003E5B75">
        <w:rPr>
          <w:rFonts w:ascii="Times New Roman" w:eastAsia="Arial" w:hAnsi="Times New Roman"/>
          <w:kern w:val="2"/>
          <w:sz w:val="26"/>
          <w:szCs w:val="26"/>
          <w:lang w:eastAsia="ru-RU" w:bidi="ru-RU"/>
          <w14:cntxtAlts/>
        </w:rPr>
        <w:t xml:space="preserve">абота по присвоению наименований </w:t>
      </w:r>
      <w:r w:rsidR="003E5B75" w:rsidRPr="003E5B75">
        <w:rPr>
          <w:rFonts w:ascii="Times New Roman" w:eastAsia="Arial" w:hAnsi="Times New Roman"/>
          <w:kern w:val="2"/>
          <w:sz w:val="26"/>
          <w:szCs w:val="26"/>
          <w14:cntxtAlts/>
        </w:rPr>
        <w:t>улицам и иным общественным местам</w:t>
      </w:r>
      <w:r w:rsidR="003E5B75" w:rsidRPr="003E5B75">
        <w:rPr>
          <w:rFonts w:ascii="Times New Roman" w:eastAsia="Arial" w:hAnsi="Times New Roman"/>
          <w:bCs/>
          <w:color w:val="000000"/>
          <w:kern w:val="2"/>
          <w:sz w:val="26"/>
          <w:szCs w:val="26"/>
          <w14:cntxtAlts/>
        </w:rPr>
        <w:t xml:space="preserve"> города Костромы, принятие решений об установлении мемориальных досок и иных памятных знаков</w:t>
      </w:r>
      <w:r w:rsidRPr="006906DA">
        <w:rPr>
          <w:rFonts w:ascii="Times New Roman" w:eastAsia="Arial" w:hAnsi="Times New Roman"/>
          <w:bCs/>
          <w:color w:val="000000"/>
          <w:sz w:val="26"/>
          <w:szCs w:val="26"/>
          <w14:cntxtAlts/>
        </w:rPr>
        <w:t>;</w:t>
      </w:r>
    </w:p>
    <w:p w:rsidR="006B124D" w:rsidRPr="006906DA" w:rsidRDefault="006B124D" w:rsidP="000A567D">
      <w:pPr>
        <w:spacing w:after="0" w:line="240" w:lineRule="auto"/>
        <w:ind w:firstLine="720"/>
        <w:jc w:val="both"/>
        <w:rPr>
          <w:rFonts w:ascii="Times New Roman" w:eastAsia="Arial" w:hAnsi="Times New Roman"/>
          <w:kern w:val="2"/>
          <w:sz w:val="26"/>
          <w:szCs w:val="26"/>
          <w14:cntxtAlts/>
        </w:rPr>
      </w:pPr>
      <w:r w:rsidRPr="006906DA">
        <w:rPr>
          <w:rFonts w:ascii="Times New Roman" w:eastAsia="Arial" w:hAnsi="Times New Roman"/>
          <w:sz w:val="26"/>
          <w:szCs w:val="26"/>
          <w14:cntxtAlts/>
        </w:rPr>
        <w:t xml:space="preserve">6) </w:t>
      </w:r>
      <w:r w:rsidRPr="006906DA">
        <w:rPr>
          <w:rFonts w:ascii="Times New Roman" w:eastAsia="Arial" w:hAnsi="Times New Roman"/>
          <w:kern w:val="2"/>
          <w:sz w:val="26"/>
          <w:szCs w:val="26"/>
          <w14:cntxtAlts/>
        </w:rPr>
        <w:t xml:space="preserve">приведение решений Думы города Костромы </w:t>
      </w:r>
      <w:r w:rsidRPr="006906DA">
        <w:rPr>
          <w:rFonts w:ascii="Times New Roman" w:eastAsiaTheme="minorHAnsi" w:hAnsi="Times New Roman"/>
          <w:sz w:val="26"/>
          <w:szCs w:val="26"/>
        </w:rPr>
        <w:t>в соответствие с законодательством Российской Федерации;</w:t>
      </w:r>
    </w:p>
    <w:p w:rsidR="006B124D" w:rsidRPr="006906DA" w:rsidRDefault="006B124D" w:rsidP="000A567D">
      <w:pPr>
        <w:spacing w:after="0" w:line="240" w:lineRule="auto"/>
        <w:ind w:firstLine="720"/>
        <w:jc w:val="both"/>
        <w:rPr>
          <w:rFonts w:ascii="Times New Roman" w:eastAsia="Arial" w:hAnsi="Times New Roman"/>
          <w:spacing w:val="-10"/>
          <w:sz w:val="26"/>
          <w:szCs w:val="26"/>
          <w14:cntxtAlts/>
        </w:rPr>
      </w:pPr>
      <w:r w:rsidRPr="006906DA">
        <w:rPr>
          <w:rFonts w:ascii="Times New Roman" w:eastAsia="Arial" w:hAnsi="Times New Roman"/>
          <w:sz w:val="26"/>
          <w:szCs w:val="26"/>
          <w14:cntxtAlts/>
        </w:rPr>
        <w:t xml:space="preserve">7) </w:t>
      </w:r>
      <w:r w:rsidRPr="006906DA">
        <w:rPr>
          <w:rFonts w:ascii="Times New Roman" w:hAnsi="Times New Roman"/>
          <w:sz w:val="26"/>
          <w:szCs w:val="26"/>
          <w14:cntxtAlts/>
        </w:rPr>
        <w:t>п</w:t>
      </w:r>
      <w:r w:rsidRPr="006906DA">
        <w:rPr>
          <w:rFonts w:ascii="Times New Roman" w:eastAsia="Arial" w:hAnsi="Times New Roman"/>
          <w:spacing w:val="-10"/>
          <w:sz w:val="26"/>
          <w:szCs w:val="26"/>
          <w14:cntxtAlts/>
        </w:rPr>
        <w:t>риведение решений Думы города Костромы в соответствие с действующим законодательством Российской Федерации о муниципальной службе</w:t>
      </w:r>
      <w:r w:rsidRPr="006906DA">
        <w:rPr>
          <w:rFonts w:ascii="Times New Roman" w:hAnsi="Times New Roman"/>
          <w:sz w:val="26"/>
          <w:szCs w:val="26"/>
          <w14:cntxtAlts/>
        </w:rPr>
        <w:t xml:space="preserve"> и статусе лиц, замещающих муниципальные должности</w:t>
      </w:r>
      <w:r w:rsidRPr="006906DA">
        <w:rPr>
          <w:rFonts w:ascii="Times New Roman" w:eastAsia="Arial" w:hAnsi="Times New Roman"/>
          <w:spacing w:val="-10"/>
          <w:sz w:val="26"/>
          <w:szCs w:val="26"/>
          <w14:cntxtAlts/>
        </w:rPr>
        <w:t>;</w:t>
      </w:r>
    </w:p>
    <w:p w:rsidR="006B124D" w:rsidRDefault="006B124D" w:rsidP="00715CE1">
      <w:pPr>
        <w:spacing w:after="0" w:line="240" w:lineRule="auto"/>
        <w:ind w:firstLine="720"/>
        <w:jc w:val="both"/>
        <w:rPr>
          <w:rFonts w:ascii="Times New Roman" w:eastAsia="Arial" w:hAnsi="Times New Roman"/>
          <w:sz w:val="26"/>
          <w:szCs w:val="26"/>
          <w14:cntxtAlts/>
        </w:rPr>
      </w:pPr>
      <w:r w:rsidRPr="006906DA">
        <w:rPr>
          <w:rFonts w:ascii="Times New Roman" w:eastAsia="Arial" w:hAnsi="Times New Roman"/>
          <w:spacing w:val="-10"/>
          <w:sz w:val="26"/>
          <w:szCs w:val="26"/>
          <w14:cntxtAlts/>
        </w:rPr>
        <w:t xml:space="preserve">8) </w:t>
      </w:r>
      <w:r w:rsidRPr="006906DA">
        <w:rPr>
          <w:rFonts w:ascii="Times New Roman" w:eastAsia="Arial" w:hAnsi="Times New Roman"/>
          <w:sz w:val="26"/>
          <w:szCs w:val="26"/>
          <w14:cntxtAlts/>
        </w:rPr>
        <w:t xml:space="preserve">взаимодействие </w:t>
      </w:r>
      <w:r w:rsidR="007A7374" w:rsidRPr="006906DA">
        <w:rPr>
          <w:rFonts w:ascii="Times New Roman" w:eastAsia="Arial" w:hAnsi="Times New Roman"/>
          <w:sz w:val="26"/>
          <w:szCs w:val="26"/>
          <w14:cntxtAlts/>
        </w:rPr>
        <w:t>Думы</w:t>
      </w:r>
      <w:r w:rsidRPr="006906DA">
        <w:rPr>
          <w:rFonts w:ascii="Times New Roman" w:eastAsia="Arial" w:hAnsi="Times New Roman"/>
          <w:sz w:val="26"/>
          <w:szCs w:val="26"/>
          <w14:cntxtAlts/>
        </w:rPr>
        <w:t xml:space="preserve"> с прокуратурой города Костромы, Администрацией горо</w:t>
      </w:r>
      <w:r w:rsidR="00715CE1">
        <w:rPr>
          <w:rFonts w:ascii="Times New Roman" w:eastAsia="Arial" w:hAnsi="Times New Roman"/>
          <w:sz w:val="26"/>
          <w:szCs w:val="26"/>
          <w14:cntxtAlts/>
        </w:rPr>
        <w:t>да Костромы и другими органами.</w:t>
      </w:r>
    </w:p>
    <w:p w:rsidR="001013BB" w:rsidRPr="00715CE1" w:rsidRDefault="001013BB" w:rsidP="00715CE1">
      <w:pPr>
        <w:spacing w:after="0" w:line="240" w:lineRule="auto"/>
        <w:ind w:firstLine="720"/>
        <w:jc w:val="both"/>
        <w:rPr>
          <w:rFonts w:ascii="Times New Roman" w:eastAsia="Arial" w:hAnsi="Times New Roman"/>
          <w:sz w:val="26"/>
          <w:szCs w:val="26"/>
          <w14:cntxtAlts/>
        </w:rPr>
      </w:pPr>
    </w:p>
    <w:p w:rsidR="00293811" w:rsidRPr="006906DA" w:rsidRDefault="006B124D" w:rsidP="00F52B6B">
      <w:pPr>
        <w:spacing w:after="0" w:line="240" w:lineRule="auto"/>
        <w:ind w:left="567" w:right="423"/>
        <w:jc w:val="center"/>
        <w:rPr>
          <w:rFonts w:ascii="Times New Roman" w:hAnsi="Times New Roman"/>
          <w:b/>
          <w:kern w:val="2"/>
          <w:sz w:val="26"/>
          <w:szCs w:val="26"/>
          <w14:cntxtAlts/>
        </w:rPr>
      </w:pPr>
      <w:r w:rsidRPr="006906DA">
        <w:rPr>
          <w:rFonts w:ascii="Times New Roman" w:hAnsi="Times New Roman"/>
          <w:b/>
          <w:kern w:val="2"/>
          <w:sz w:val="26"/>
          <w:szCs w:val="26"/>
          <w14:cntxtAlts/>
        </w:rPr>
        <w:lastRenderedPageBreak/>
        <w:t>Приведение Устава города Костромы в соответствие с действующим законодательством Российской Федерации</w:t>
      </w:r>
    </w:p>
    <w:p w:rsidR="006B124D" w:rsidRPr="006906DA" w:rsidRDefault="006B124D" w:rsidP="00293811">
      <w:pPr>
        <w:spacing w:after="0" w:line="240" w:lineRule="auto"/>
        <w:ind w:firstLine="709"/>
        <w:jc w:val="both"/>
        <w:rPr>
          <w:rFonts w:ascii="Times New Roman" w:hAnsi="Times New Roman"/>
          <w:kern w:val="2"/>
          <w:sz w:val="26"/>
          <w:szCs w:val="26"/>
          <w14:cntxtAlts/>
        </w:rPr>
      </w:pPr>
      <w:r w:rsidRPr="006906DA">
        <w:rPr>
          <w:rFonts w:ascii="Times New Roman" w:hAnsi="Times New Roman"/>
          <w:kern w:val="2"/>
          <w:sz w:val="26"/>
          <w:szCs w:val="26"/>
          <w14:cntxtAlts/>
        </w:rPr>
        <w:t xml:space="preserve">В 2020 году проводилась работа по приведению Устава города Костромы в соответствие с изменениями действующего законодательства Российской Федерации, в частности, </w:t>
      </w:r>
      <w:r w:rsidR="007A7374" w:rsidRPr="006906DA">
        <w:rPr>
          <w:rFonts w:ascii="Times New Roman" w:hAnsi="Times New Roman"/>
          <w:kern w:val="2"/>
          <w:sz w:val="26"/>
          <w:szCs w:val="26"/>
          <w14:cntxtAlts/>
        </w:rPr>
        <w:t xml:space="preserve">Думой внесены </w:t>
      </w:r>
      <w:r w:rsidRPr="006906DA">
        <w:rPr>
          <w:rFonts w:ascii="Times New Roman" w:hAnsi="Times New Roman"/>
          <w:kern w:val="2"/>
          <w:sz w:val="26"/>
          <w:szCs w:val="26"/>
          <w14:cntxtAlts/>
        </w:rPr>
        <w:t>следующие изменения:</w:t>
      </w:r>
    </w:p>
    <w:p w:rsidR="006B124D" w:rsidRPr="006906DA" w:rsidRDefault="00C33DFB" w:rsidP="00293811">
      <w:pPr>
        <w:autoSpaceDE w:val="0"/>
        <w:autoSpaceDN w:val="0"/>
        <w:adjustRightInd w:val="0"/>
        <w:spacing w:after="0" w:line="240" w:lineRule="auto"/>
        <w:ind w:firstLine="720"/>
        <w:jc w:val="both"/>
        <w:rPr>
          <w:rFonts w:ascii="Times New Roman" w:hAnsi="Times New Roman"/>
          <w:kern w:val="2"/>
          <w:sz w:val="26"/>
          <w:szCs w:val="26"/>
          <w:lang w:eastAsia="ru-RU"/>
          <w14:cntxtAlts/>
        </w:rPr>
      </w:pPr>
      <w:r>
        <w:rPr>
          <w:rFonts w:ascii="Times New Roman" w:hAnsi="Times New Roman"/>
          <w:kern w:val="2"/>
          <w:sz w:val="26"/>
          <w:szCs w:val="26"/>
          <w:lang w:eastAsia="ru-RU"/>
          <w14:cntxtAlts/>
        </w:rPr>
        <w:t>-</w:t>
      </w:r>
      <w:r w:rsidR="006B124D" w:rsidRPr="006906DA">
        <w:rPr>
          <w:rFonts w:ascii="Times New Roman" w:hAnsi="Times New Roman"/>
          <w:kern w:val="2"/>
          <w:sz w:val="26"/>
          <w:szCs w:val="26"/>
          <w:lang w:eastAsia="ru-RU"/>
          <w14:cntxtAlts/>
        </w:rPr>
        <w:t xml:space="preserve"> дополнены права органов местного самоуправления правом по </w:t>
      </w:r>
      <w:r w:rsidR="006B124D" w:rsidRPr="006906DA">
        <w:rPr>
          <w:rFonts w:ascii="Times New Roman" w:eastAsiaTheme="minorHAnsi" w:hAnsi="Times New Roman"/>
          <w:sz w:val="26"/>
          <w:szCs w:val="26"/>
        </w:rPr>
        <w:t>предоставлению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6B124D" w:rsidRPr="006906DA">
        <w:rPr>
          <w:rFonts w:ascii="Times New Roman" w:hAnsi="Times New Roman"/>
          <w:kern w:val="2"/>
          <w:sz w:val="26"/>
          <w:szCs w:val="26"/>
          <w:lang w:eastAsia="ru-RU"/>
          <w14:cntxtAlts/>
        </w:rPr>
        <w:t>;</w:t>
      </w:r>
    </w:p>
    <w:p w:rsidR="006B124D" w:rsidRPr="006906DA" w:rsidRDefault="00C33DFB" w:rsidP="00293811">
      <w:pPr>
        <w:autoSpaceDE w:val="0"/>
        <w:autoSpaceDN w:val="0"/>
        <w:adjustRightInd w:val="0"/>
        <w:spacing w:after="0" w:line="240" w:lineRule="auto"/>
        <w:ind w:firstLine="720"/>
        <w:jc w:val="both"/>
        <w:rPr>
          <w:rFonts w:ascii="Times New Roman" w:hAnsi="Times New Roman"/>
          <w:kern w:val="2"/>
          <w:sz w:val="26"/>
          <w:szCs w:val="26"/>
          <w:lang w:eastAsia="ru-RU"/>
          <w14:cntxtAlts/>
        </w:rPr>
      </w:pPr>
      <w:r>
        <w:rPr>
          <w:rFonts w:ascii="Times New Roman" w:hAnsi="Times New Roman"/>
          <w:kern w:val="2"/>
          <w:sz w:val="26"/>
          <w:szCs w:val="26"/>
          <w:lang w:eastAsia="ru-RU"/>
          <w14:cntxtAlts/>
        </w:rPr>
        <w:t>-</w:t>
      </w:r>
      <w:r w:rsidR="006B124D" w:rsidRPr="006906DA">
        <w:rPr>
          <w:rFonts w:ascii="Times New Roman" w:hAnsi="Times New Roman"/>
          <w:kern w:val="2"/>
          <w:sz w:val="26"/>
          <w:szCs w:val="26"/>
          <w:lang w:eastAsia="ru-RU"/>
          <w14:cntxtAlts/>
        </w:rPr>
        <w:t xml:space="preserve"> </w:t>
      </w:r>
      <w:r w:rsidR="006B124D" w:rsidRPr="006906DA">
        <w:rPr>
          <w:rFonts w:ascii="Times New Roman" w:eastAsiaTheme="minorHAnsi" w:hAnsi="Times New Roman"/>
          <w:sz w:val="26"/>
          <w:szCs w:val="26"/>
        </w:rPr>
        <w:t>установлена гарантия депутатам Думы города Костромы, осуществляющим деятельность на непостоянной основе, по сохранению места работы (должности) на период, продолжительность которого в совокупности составляет шесть рабочих дней в месяц</w:t>
      </w:r>
      <w:r w:rsidR="006B124D" w:rsidRPr="006906DA">
        <w:rPr>
          <w:rFonts w:ascii="Times New Roman" w:hAnsi="Times New Roman"/>
          <w:kern w:val="2"/>
          <w:sz w:val="26"/>
          <w:szCs w:val="26"/>
          <w:lang w:eastAsia="ru-RU"/>
          <w14:cntxtAlts/>
        </w:rPr>
        <w:t>;</w:t>
      </w:r>
    </w:p>
    <w:p w:rsidR="006B124D" w:rsidRPr="006906DA" w:rsidRDefault="00C33DFB" w:rsidP="00293811">
      <w:pPr>
        <w:autoSpaceDE w:val="0"/>
        <w:autoSpaceDN w:val="0"/>
        <w:adjustRightInd w:val="0"/>
        <w:spacing w:after="0" w:line="240" w:lineRule="auto"/>
        <w:ind w:firstLine="720"/>
        <w:jc w:val="both"/>
        <w:rPr>
          <w:rFonts w:ascii="Times New Roman" w:hAnsi="Times New Roman"/>
          <w:kern w:val="2"/>
          <w:sz w:val="26"/>
          <w:szCs w:val="26"/>
          <w:lang w:eastAsia="ru-RU"/>
          <w14:cntxtAlts/>
        </w:rPr>
      </w:pPr>
      <w:r>
        <w:rPr>
          <w:rFonts w:ascii="Times New Roman" w:hAnsi="Times New Roman"/>
          <w:kern w:val="2"/>
          <w:sz w:val="26"/>
          <w:szCs w:val="26"/>
          <w:lang w:eastAsia="ru-RU"/>
          <w14:cntxtAlts/>
        </w:rPr>
        <w:t>-</w:t>
      </w:r>
      <w:r w:rsidR="006B124D" w:rsidRPr="006906DA">
        <w:rPr>
          <w:rFonts w:ascii="Times New Roman" w:hAnsi="Times New Roman"/>
          <w:kern w:val="2"/>
          <w:sz w:val="26"/>
          <w:szCs w:val="26"/>
          <w:lang w:eastAsia="ru-RU"/>
          <w14:cntxtAlts/>
        </w:rPr>
        <w:t xml:space="preserve"> исключено полномочие Главы города Костромы по</w:t>
      </w:r>
      <w:r w:rsidR="006B124D" w:rsidRPr="006906DA">
        <w:rPr>
          <w:rFonts w:ascii="Times New Roman" w:eastAsiaTheme="minorHAnsi" w:hAnsi="Times New Roman"/>
          <w:sz w:val="26"/>
          <w:szCs w:val="26"/>
        </w:rPr>
        <w:t xml:space="preserve"> направлению на согласование проекта </w:t>
      </w:r>
      <w:r>
        <w:rPr>
          <w:rFonts w:ascii="Times New Roman" w:eastAsiaTheme="minorHAnsi" w:hAnsi="Times New Roman"/>
          <w:sz w:val="26"/>
          <w:szCs w:val="26"/>
        </w:rPr>
        <w:t>Г</w:t>
      </w:r>
      <w:r w:rsidR="006B124D" w:rsidRPr="006906DA">
        <w:rPr>
          <w:rFonts w:ascii="Times New Roman" w:eastAsiaTheme="minorHAnsi" w:hAnsi="Times New Roman"/>
          <w:sz w:val="26"/>
          <w:szCs w:val="26"/>
        </w:rPr>
        <w:t>енерального плана города Костромы в уполномоченные государственные органы и органы местного самоуправления</w:t>
      </w:r>
      <w:r w:rsidR="006B124D" w:rsidRPr="006906DA">
        <w:rPr>
          <w:rFonts w:ascii="Times New Roman" w:hAnsi="Times New Roman"/>
          <w:kern w:val="2"/>
          <w:sz w:val="26"/>
          <w:szCs w:val="26"/>
          <w:lang w:eastAsia="ru-RU"/>
          <w14:cntxtAlts/>
        </w:rPr>
        <w:t>.</w:t>
      </w:r>
    </w:p>
    <w:p w:rsidR="006B124D" w:rsidRPr="006906DA" w:rsidRDefault="006B124D" w:rsidP="00293811">
      <w:pPr>
        <w:spacing w:after="0" w:line="240" w:lineRule="auto"/>
        <w:ind w:firstLine="720"/>
        <w:jc w:val="both"/>
        <w:rPr>
          <w:rFonts w:ascii="Times New Roman" w:hAnsi="Times New Roman"/>
          <w:kern w:val="2"/>
          <w:sz w:val="26"/>
          <w:szCs w:val="26"/>
          <w14:cntxtAlts/>
        </w:rPr>
      </w:pPr>
      <w:r w:rsidRPr="006906DA">
        <w:rPr>
          <w:rFonts w:ascii="Times New Roman" w:hAnsi="Times New Roman"/>
          <w:kern w:val="2"/>
          <w:sz w:val="26"/>
          <w:szCs w:val="26"/>
          <w14:cntxtAlts/>
        </w:rPr>
        <w:t>В 2021 году Дум</w:t>
      </w:r>
      <w:r w:rsidR="007A7374" w:rsidRPr="006906DA">
        <w:rPr>
          <w:rFonts w:ascii="Times New Roman" w:hAnsi="Times New Roman"/>
          <w:kern w:val="2"/>
          <w:sz w:val="26"/>
          <w:szCs w:val="26"/>
          <w14:cntxtAlts/>
        </w:rPr>
        <w:t>ой</w:t>
      </w:r>
      <w:r w:rsidRPr="006906DA">
        <w:rPr>
          <w:rFonts w:ascii="Times New Roman" w:hAnsi="Times New Roman"/>
          <w:kern w:val="2"/>
          <w:sz w:val="26"/>
          <w:szCs w:val="26"/>
          <w14:cntxtAlts/>
        </w:rPr>
        <w:t xml:space="preserve"> города Костромы </w:t>
      </w:r>
      <w:r w:rsidR="007A7374" w:rsidRPr="006906DA">
        <w:rPr>
          <w:rFonts w:ascii="Times New Roman" w:hAnsi="Times New Roman"/>
          <w:kern w:val="2"/>
          <w:sz w:val="26"/>
          <w:szCs w:val="26"/>
          <w14:cntxtAlts/>
        </w:rPr>
        <w:t>принято 4</w:t>
      </w:r>
      <w:r w:rsidRPr="006906DA">
        <w:rPr>
          <w:rFonts w:ascii="Times New Roman" w:hAnsi="Times New Roman"/>
          <w:kern w:val="2"/>
          <w:sz w:val="26"/>
          <w:szCs w:val="26"/>
          <w14:cntxtAlts/>
        </w:rPr>
        <w:t xml:space="preserve"> решения о внесении изменений в Устав города Костромы, которыми:</w:t>
      </w:r>
    </w:p>
    <w:p w:rsidR="006B124D" w:rsidRPr="006906DA" w:rsidRDefault="006B124D" w:rsidP="00293811">
      <w:pPr>
        <w:autoSpaceDN w:val="0"/>
        <w:spacing w:after="0" w:line="240" w:lineRule="auto"/>
        <w:ind w:firstLine="720"/>
        <w:jc w:val="both"/>
        <w:rPr>
          <w:rFonts w:ascii="Times New Roman" w:hAnsi="Times New Roman"/>
          <w:bCs/>
          <w:sz w:val="26"/>
          <w:szCs w:val="26"/>
          <w:lang w:eastAsia="ru-RU"/>
        </w:rPr>
      </w:pPr>
      <w:r w:rsidRPr="006906DA">
        <w:rPr>
          <w:rFonts w:ascii="Times New Roman" w:hAnsi="Times New Roman"/>
          <w:sz w:val="26"/>
          <w:szCs w:val="26"/>
          <w:lang w:eastAsia="ru-RU"/>
        </w:rPr>
        <w:t xml:space="preserve">1) </w:t>
      </w:r>
      <w:r w:rsidRPr="006906DA">
        <w:rPr>
          <w:rFonts w:ascii="Times New Roman" w:hAnsi="Times New Roman"/>
          <w:bCs/>
          <w:sz w:val="26"/>
          <w:szCs w:val="26"/>
          <w:lang w:eastAsia="ru-RU"/>
        </w:rPr>
        <w:t>актуализирована норма о составе территории города Костромы в соответствии с действующим законодательством Российской Федерации;</w:t>
      </w:r>
    </w:p>
    <w:p w:rsidR="006B124D" w:rsidRPr="006906DA" w:rsidRDefault="006B124D" w:rsidP="00293811">
      <w:pPr>
        <w:autoSpaceDN w:val="0"/>
        <w:spacing w:after="0" w:line="240" w:lineRule="auto"/>
        <w:ind w:firstLine="720"/>
        <w:jc w:val="both"/>
        <w:rPr>
          <w:rFonts w:ascii="Times New Roman" w:hAnsi="Times New Roman"/>
          <w:bCs/>
          <w:sz w:val="26"/>
          <w:szCs w:val="26"/>
          <w:lang w:eastAsia="ru-RU"/>
        </w:rPr>
      </w:pPr>
      <w:r w:rsidRPr="006906DA">
        <w:rPr>
          <w:rFonts w:ascii="Times New Roman" w:hAnsi="Times New Roman"/>
          <w:bCs/>
          <w:sz w:val="26"/>
          <w:szCs w:val="26"/>
          <w:lang w:eastAsia="ru-RU"/>
        </w:rPr>
        <w:t>2) дополнен перечень форм непосредственного участия населения в осуществлении местного самоуправления новой формой – инициативные проекты, а также внес</w:t>
      </w:r>
      <w:r w:rsidR="00C33DFB">
        <w:rPr>
          <w:rFonts w:ascii="Times New Roman" w:hAnsi="Times New Roman"/>
          <w:bCs/>
          <w:sz w:val="26"/>
          <w:szCs w:val="26"/>
          <w:lang w:eastAsia="ru-RU"/>
        </w:rPr>
        <w:t>ены</w:t>
      </w:r>
      <w:r w:rsidRPr="006906DA">
        <w:rPr>
          <w:rFonts w:ascii="Times New Roman" w:hAnsi="Times New Roman"/>
          <w:bCs/>
          <w:sz w:val="26"/>
          <w:szCs w:val="26"/>
          <w:lang w:eastAsia="ru-RU"/>
        </w:rPr>
        <w:t xml:space="preserve"> соответствующие изменения в иные положения Устава;</w:t>
      </w:r>
    </w:p>
    <w:p w:rsidR="006B124D" w:rsidRPr="006906DA" w:rsidRDefault="006B124D" w:rsidP="00293811">
      <w:pPr>
        <w:autoSpaceDN w:val="0"/>
        <w:spacing w:after="0" w:line="240" w:lineRule="auto"/>
        <w:ind w:firstLine="720"/>
        <w:jc w:val="both"/>
        <w:rPr>
          <w:rFonts w:ascii="Times New Roman" w:eastAsia="Arial" w:hAnsi="Times New Roman"/>
          <w:sz w:val="26"/>
          <w:szCs w:val="26"/>
        </w:rPr>
      </w:pPr>
      <w:r w:rsidRPr="006906DA">
        <w:rPr>
          <w:rFonts w:ascii="Times New Roman" w:hAnsi="Times New Roman"/>
          <w:bCs/>
          <w:sz w:val="26"/>
          <w:szCs w:val="26"/>
          <w:lang w:eastAsia="ru-RU"/>
        </w:rPr>
        <w:t xml:space="preserve">3) определено, что в структуру Администрации города Костромы входят также </w:t>
      </w:r>
      <w:r w:rsidRPr="006906DA">
        <w:rPr>
          <w:rFonts w:ascii="Times New Roman" w:hAnsi="Times New Roman"/>
          <w:bCs/>
          <w:sz w:val="26"/>
          <w:szCs w:val="26"/>
        </w:rPr>
        <w:t>подразделения, не включенные</w:t>
      </w:r>
      <w:r w:rsidRPr="006906DA">
        <w:rPr>
          <w:rFonts w:ascii="Times New Roman" w:eastAsia="Arial" w:hAnsi="Times New Roman"/>
          <w:sz w:val="26"/>
          <w:szCs w:val="26"/>
        </w:rPr>
        <w:t xml:space="preserve"> в структурную и штатную численность отраслевых (функциональных) и территориальных органов Администрации города Костромы;</w:t>
      </w:r>
    </w:p>
    <w:p w:rsidR="006B124D" w:rsidRPr="006906DA" w:rsidRDefault="006B124D" w:rsidP="00293811">
      <w:pPr>
        <w:autoSpaceDN w:val="0"/>
        <w:spacing w:after="0" w:line="240" w:lineRule="auto"/>
        <w:ind w:firstLine="720"/>
        <w:jc w:val="both"/>
        <w:rPr>
          <w:rFonts w:ascii="Times New Roman" w:hAnsi="Times New Roman"/>
          <w:bCs/>
          <w:sz w:val="26"/>
          <w:szCs w:val="26"/>
          <w:lang w:eastAsia="ru-RU"/>
        </w:rPr>
      </w:pPr>
      <w:r w:rsidRPr="006906DA">
        <w:rPr>
          <w:rFonts w:ascii="Times New Roman" w:eastAsia="Arial" w:hAnsi="Times New Roman"/>
          <w:sz w:val="26"/>
          <w:szCs w:val="26"/>
        </w:rPr>
        <w:t>4) д</w:t>
      </w:r>
      <w:r w:rsidRPr="006906DA">
        <w:rPr>
          <w:rFonts w:ascii="Times New Roman" w:hAnsi="Times New Roman"/>
          <w:bCs/>
          <w:sz w:val="26"/>
          <w:szCs w:val="26"/>
          <w:lang w:eastAsia="ru-RU"/>
        </w:rPr>
        <w:t>ополнены вопросы местного значения города Костромы вопросами:</w:t>
      </w:r>
    </w:p>
    <w:p w:rsidR="006B124D" w:rsidRPr="006906DA" w:rsidRDefault="006B124D" w:rsidP="00293811">
      <w:pPr>
        <w:autoSpaceDN w:val="0"/>
        <w:spacing w:after="0" w:line="240" w:lineRule="auto"/>
        <w:ind w:firstLine="720"/>
        <w:jc w:val="both"/>
        <w:rPr>
          <w:rFonts w:ascii="Times New Roman" w:eastAsia="Arial" w:hAnsi="Times New Roman"/>
          <w:sz w:val="26"/>
          <w:szCs w:val="26"/>
        </w:rPr>
      </w:pPr>
      <w:r w:rsidRPr="006906DA">
        <w:rPr>
          <w:rFonts w:ascii="Times New Roman" w:hAnsi="Times New Roman"/>
          <w:bCs/>
          <w:sz w:val="26"/>
          <w:szCs w:val="26"/>
          <w:lang w:eastAsia="ru-RU"/>
        </w:rPr>
        <w:t>а) по принятию решений и проведению на территории города Костромы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r w:rsidRPr="006906DA">
        <w:rPr>
          <w:rFonts w:ascii="Times New Roman" w:eastAsia="Arial" w:hAnsi="Times New Roman"/>
          <w:sz w:val="26"/>
          <w:szCs w:val="26"/>
        </w:rPr>
        <w:t>;</w:t>
      </w:r>
    </w:p>
    <w:p w:rsidR="006B124D" w:rsidRPr="006906DA" w:rsidRDefault="006B124D" w:rsidP="00293811">
      <w:pPr>
        <w:autoSpaceDN w:val="0"/>
        <w:spacing w:after="0" w:line="240" w:lineRule="auto"/>
        <w:ind w:firstLine="720"/>
        <w:jc w:val="both"/>
        <w:rPr>
          <w:rFonts w:ascii="Times New Roman" w:hAnsi="Times New Roman"/>
          <w:bCs/>
          <w:sz w:val="26"/>
          <w:szCs w:val="26"/>
          <w:lang w:eastAsia="ru-RU"/>
        </w:rPr>
      </w:pPr>
      <w:r w:rsidRPr="006906DA">
        <w:rPr>
          <w:rFonts w:ascii="Times New Roman" w:eastAsia="Arial" w:hAnsi="Times New Roman"/>
          <w:sz w:val="26"/>
          <w:szCs w:val="26"/>
        </w:rPr>
        <w:t xml:space="preserve">б) </w:t>
      </w:r>
      <w:r w:rsidRPr="006906DA">
        <w:rPr>
          <w:rFonts w:ascii="Times New Roman" w:hAnsi="Times New Roman"/>
          <w:bCs/>
          <w:sz w:val="26"/>
          <w:szCs w:val="26"/>
          <w:lang w:eastAsia="ru-RU"/>
        </w:rPr>
        <w:t>по принятию решений о создании, об упразднении лесничеств, создаваемых в их составе участковых лесничеств, расположенных на землях населенных пунктов города Костромы, уста</w:t>
      </w:r>
      <w:r w:rsidR="00F52B6B">
        <w:rPr>
          <w:rFonts w:ascii="Times New Roman" w:hAnsi="Times New Roman"/>
          <w:bCs/>
          <w:sz w:val="26"/>
          <w:szCs w:val="26"/>
          <w:lang w:eastAsia="ru-RU"/>
        </w:rPr>
        <w:t>новлении и изменении их границ;</w:t>
      </w:r>
    </w:p>
    <w:p w:rsidR="006B124D" w:rsidRPr="006906DA" w:rsidRDefault="006B124D" w:rsidP="00293811">
      <w:pPr>
        <w:autoSpaceDN w:val="0"/>
        <w:spacing w:after="0" w:line="240" w:lineRule="auto"/>
        <w:ind w:firstLine="720"/>
        <w:jc w:val="both"/>
        <w:rPr>
          <w:rFonts w:ascii="Times New Roman" w:eastAsia="Arial" w:hAnsi="Times New Roman"/>
          <w:sz w:val="26"/>
          <w:szCs w:val="26"/>
        </w:rPr>
      </w:pPr>
      <w:r w:rsidRPr="006906DA">
        <w:rPr>
          <w:rFonts w:ascii="Times New Roman" w:hAnsi="Times New Roman"/>
          <w:bCs/>
          <w:sz w:val="26"/>
          <w:szCs w:val="26"/>
          <w:lang w:eastAsia="ru-RU"/>
        </w:rPr>
        <w:t>в) по осуществлению разработки и утверждения лесохозяйственных регламентов лесничеств, расположенных на землях населенных пунктов, а также вопросом по осуществлению мероприятий по лесоустройству в отношении лесов, расположенных на землях населенных пунктов города Костромы.</w:t>
      </w:r>
    </w:p>
    <w:p w:rsidR="006B124D" w:rsidRPr="006906DA" w:rsidRDefault="006B124D" w:rsidP="00293811">
      <w:pPr>
        <w:autoSpaceDN w:val="0"/>
        <w:spacing w:after="0" w:line="240" w:lineRule="auto"/>
        <w:ind w:firstLine="720"/>
        <w:jc w:val="both"/>
        <w:rPr>
          <w:rFonts w:ascii="Times New Roman" w:eastAsia="Arial" w:hAnsi="Times New Roman"/>
          <w:sz w:val="26"/>
          <w:szCs w:val="26"/>
        </w:rPr>
      </w:pPr>
      <w:r w:rsidRPr="006906DA">
        <w:rPr>
          <w:rFonts w:ascii="Times New Roman" w:eastAsia="Arial" w:hAnsi="Times New Roman"/>
          <w:sz w:val="26"/>
          <w:szCs w:val="26"/>
        </w:rPr>
        <w:t xml:space="preserve">Также актуализированы такие вопросы местного значения: </w:t>
      </w:r>
    </w:p>
    <w:p w:rsidR="006B124D" w:rsidRPr="006906DA" w:rsidRDefault="006B124D" w:rsidP="00293811">
      <w:pPr>
        <w:autoSpaceDN w:val="0"/>
        <w:spacing w:after="0" w:line="240" w:lineRule="auto"/>
        <w:ind w:firstLine="720"/>
        <w:jc w:val="both"/>
        <w:rPr>
          <w:rFonts w:ascii="Times New Roman" w:hAnsi="Times New Roman"/>
          <w:bCs/>
          <w:sz w:val="26"/>
          <w:szCs w:val="26"/>
          <w:lang w:eastAsia="ru-RU"/>
        </w:rPr>
      </w:pPr>
      <w:r w:rsidRPr="006906DA">
        <w:rPr>
          <w:rFonts w:ascii="Times New Roman" w:eastAsia="Arial" w:hAnsi="Times New Roman"/>
          <w:sz w:val="26"/>
          <w:szCs w:val="26"/>
        </w:rPr>
        <w:t xml:space="preserve">- </w:t>
      </w:r>
      <w:r w:rsidRPr="006906DA">
        <w:rPr>
          <w:rFonts w:ascii="Times New Roman" w:hAnsi="Times New Roman"/>
          <w:bCs/>
          <w:sz w:val="26"/>
          <w:szCs w:val="26"/>
          <w:lang w:eastAsia="ru-RU"/>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6B124D" w:rsidRPr="006906DA" w:rsidRDefault="006B124D" w:rsidP="00293811">
      <w:pPr>
        <w:autoSpaceDN w:val="0"/>
        <w:spacing w:after="0" w:line="240" w:lineRule="auto"/>
        <w:ind w:firstLine="720"/>
        <w:jc w:val="both"/>
        <w:rPr>
          <w:rFonts w:ascii="Times New Roman" w:hAnsi="Times New Roman"/>
          <w:bCs/>
          <w:sz w:val="26"/>
          <w:szCs w:val="26"/>
          <w:lang w:eastAsia="ru-RU"/>
        </w:rPr>
      </w:pPr>
      <w:r w:rsidRPr="006906DA">
        <w:rPr>
          <w:rFonts w:ascii="Times New Roman" w:hAnsi="Times New Roman"/>
          <w:bCs/>
          <w:sz w:val="26"/>
          <w:szCs w:val="26"/>
          <w:lang w:eastAsia="ru-RU"/>
        </w:rPr>
        <w:t xml:space="preserve">-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Костромы; </w:t>
      </w:r>
    </w:p>
    <w:p w:rsidR="006B124D" w:rsidRPr="006906DA" w:rsidRDefault="006B124D" w:rsidP="00293811">
      <w:pPr>
        <w:autoSpaceDN w:val="0"/>
        <w:spacing w:after="0" w:line="240" w:lineRule="auto"/>
        <w:ind w:firstLine="720"/>
        <w:jc w:val="both"/>
        <w:rPr>
          <w:rFonts w:ascii="Times New Roman" w:hAnsi="Times New Roman"/>
          <w:bCs/>
          <w:sz w:val="26"/>
          <w:szCs w:val="26"/>
          <w:lang w:eastAsia="ru-RU"/>
        </w:rPr>
      </w:pPr>
      <w:r w:rsidRPr="006906DA">
        <w:rPr>
          <w:rFonts w:ascii="Times New Roman" w:hAnsi="Times New Roman"/>
          <w:bCs/>
          <w:sz w:val="26"/>
          <w:szCs w:val="26"/>
          <w:lang w:eastAsia="ru-RU"/>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6906DA">
        <w:rPr>
          <w:rFonts w:ascii="Times New Roman" w:hAnsi="Times New Roman"/>
          <w:bCs/>
          <w:sz w:val="26"/>
          <w:szCs w:val="26"/>
          <w:lang w:eastAsia="ru-RU"/>
        </w:rPr>
        <w:lastRenderedPageBreak/>
        <w:t xml:space="preserve">города Костромы,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p>
    <w:p w:rsidR="006B124D" w:rsidRPr="006906DA" w:rsidRDefault="006B124D" w:rsidP="00293811">
      <w:pPr>
        <w:autoSpaceDN w:val="0"/>
        <w:spacing w:after="0" w:line="240" w:lineRule="auto"/>
        <w:ind w:firstLine="720"/>
        <w:jc w:val="both"/>
        <w:rPr>
          <w:rFonts w:ascii="Times New Roman" w:eastAsia="Arial" w:hAnsi="Times New Roman"/>
          <w:sz w:val="26"/>
          <w:szCs w:val="26"/>
        </w:rPr>
      </w:pPr>
      <w:r w:rsidRPr="006906DA">
        <w:rPr>
          <w:rFonts w:ascii="Times New Roman" w:hAnsi="Times New Roman"/>
          <w:bCs/>
          <w:sz w:val="26"/>
          <w:szCs w:val="26"/>
          <w:lang w:eastAsia="ru-RU"/>
        </w:rPr>
        <w:t>- осуществление муниципального контроля в области охраны и использования особо охраняемых природных территорий местного значения;</w:t>
      </w:r>
    </w:p>
    <w:p w:rsidR="006B124D" w:rsidRPr="006906DA" w:rsidRDefault="006B124D" w:rsidP="00293811">
      <w:pPr>
        <w:autoSpaceDN w:val="0"/>
        <w:spacing w:after="0" w:line="240" w:lineRule="auto"/>
        <w:ind w:firstLine="720"/>
        <w:jc w:val="both"/>
        <w:rPr>
          <w:rFonts w:ascii="Times New Roman" w:hAnsi="Times New Roman"/>
          <w:bCs/>
          <w:sz w:val="26"/>
          <w:szCs w:val="26"/>
          <w:lang w:eastAsia="ru-RU"/>
        </w:rPr>
      </w:pPr>
      <w:r w:rsidRPr="006906DA">
        <w:rPr>
          <w:rFonts w:ascii="Times New Roman" w:eastAsia="Arial" w:hAnsi="Times New Roman"/>
          <w:sz w:val="26"/>
          <w:szCs w:val="26"/>
        </w:rPr>
        <w:t xml:space="preserve">5) </w:t>
      </w:r>
      <w:r w:rsidRPr="006906DA">
        <w:rPr>
          <w:rFonts w:ascii="Times New Roman" w:hAnsi="Times New Roman"/>
          <w:bCs/>
          <w:sz w:val="26"/>
          <w:szCs w:val="26"/>
          <w:lang w:eastAsia="ru-RU"/>
        </w:rPr>
        <w:t>за</w:t>
      </w:r>
      <w:r w:rsidRPr="006906DA">
        <w:rPr>
          <w:rFonts w:ascii="Times New Roman" w:hAnsi="Times New Roman"/>
          <w:sz w:val="26"/>
          <w:szCs w:val="26"/>
        </w:rPr>
        <w:t xml:space="preserve"> </w:t>
      </w:r>
      <w:r w:rsidRPr="006906DA">
        <w:rPr>
          <w:rFonts w:ascii="Times New Roman" w:hAnsi="Times New Roman"/>
          <w:bCs/>
          <w:sz w:val="26"/>
          <w:szCs w:val="26"/>
          <w:lang w:eastAsia="ru-RU"/>
        </w:rPr>
        <w:t xml:space="preserve">главой Администрации города Костромы </w:t>
      </w:r>
      <w:r w:rsidRPr="006906DA">
        <w:rPr>
          <w:rFonts w:ascii="Times New Roman" w:eastAsia="Arial" w:hAnsi="Times New Roman"/>
          <w:sz w:val="26"/>
          <w:szCs w:val="26"/>
        </w:rPr>
        <w:t>з</w:t>
      </w:r>
      <w:r w:rsidRPr="006906DA">
        <w:rPr>
          <w:rFonts w:ascii="Times New Roman" w:hAnsi="Times New Roman"/>
          <w:bCs/>
          <w:sz w:val="26"/>
          <w:szCs w:val="26"/>
          <w:lang w:eastAsia="ru-RU"/>
        </w:rPr>
        <w:t>акреплено полномочие по принятию решений о комплексном развитии территорий в случаях, предусмотренных Градостроительны</w:t>
      </w:r>
      <w:r w:rsidR="00AA42F1">
        <w:rPr>
          <w:rFonts w:ascii="Times New Roman" w:hAnsi="Times New Roman"/>
          <w:bCs/>
          <w:sz w:val="26"/>
          <w:szCs w:val="26"/>
          <w:lang w:eastAsia="ru-RU"/>
        </w:rPr>
        <w:t>м кодексом Российской Федерации;</w:t>
      </w:r>
    </w:p>
    <w:p w:rsidR="006B124D" w:rsidRPr="006906DA" w:rsidRDefault="006B124D" w:rsidP="00293811">
      <w:pPr>
        <w:autoSpaceDN w:val="0"/>
        <w:spacing w:after="0" w:line="240" w:lineRule="auto"/>
        <w:ind w:firstLine="720"/>
        <w:jc w:val="both"/>
        <w:rPr>
          <w:rFonts w:ascii="Times New Roman" w:hAnsi="Times New Roman"/>
          <w:bCs/>
          <w:sz w:val="26"/>
          <w:szCs w:val="26"/>
          <w:lang w:eastAsia="ru-RU"/>
        </w:rPr>
      </w:pPr>
      <w:r w:rsidRPr="006906DA">
        <w:rPr>
          <w:rFonts w:ascii="Times New Roman" w:hAnsi="Times New Roman"/>
          <w:bCs/>
          <w:sz w:val="26"/>
          <w:szCs w:val="26"/>
          <w:lang w:eastAsia="ru-RU"/>
        </w:rPr>
        <w:t>6) актуализированы полномочия Администрации города Костромы в области физической культуры и спорта;</w:t>
      </w:r>
    </w:p>
    <w:p w:rsidR="006B124D" w:rsidRPr="006906DA" w:rsidRDefault="006B124D" w:rsidP="00293811">
      <w:pPr>
        <w:autoSpaceDE w:val="0"/>
        <w:autoSpaceDN w:val="0"/>
        <w:adjustRightInd w:val="0"/>
        <w:spacing w:after="0" w:line="240" w:lineRule="auto"/>
        <w:ind w:firstLine="720"/>
        <w:jc w:val="both"/>
        <w:rPr>
          <w:rFonts w:ascii="Times New Roman" w:hAnsi="Times New Roman"/>
          <w:sz w:val="26"/>
          <w:szCs w:val="26"/>
        </w:rPr>
      </w:pPr>
      <w:r w:rsidRPr="006906DA">
        <w:rPr>
          <w:rFonts w:ascii="Times New Roman" w:eastAsiaTheme="minorHAnsi" w:hAnsi="Times New Roman"/>
          <w:sz w:val="26"/>
          <w:szCs w:val="26"/>
        </w:rPr>
        <w:t>7) у</w:t>
      </w:r>
      <w:r w:rsidRPr="006906DA">
        <w:rPr>
          <w:rFonts w:ascii="Times New Roman" w:hAnsi="Times New Roman"/>
          <w:sz w:val="26"/>
          <w:szCs w:val="26"/>
        </w:rPr>
        <w:t xml:space="preserve">точнены отдельные положения Устава города Костромы, предусматривающие ограничение для замещения муниципальных должностей, должностей муниципальной службы в связи с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
    <w:p w:rsidR="006B124D" w:rsidRPr="006906DA" w:rsidRDefault="006B124D" w:rsidP="00293811">
      <w:pPr>
        <w:autoSpaceDE w:val="0"/>
        <w:autoSpaceDN w:val="0"/>
        <w:adjustRightInd w:val="0"/>
        <w:spacing w:after="0" w:line="240" w:lineRule="auto"/>
        <w:ind w:firstLine="720"/>
        <w:jc w:val="both"/>
        <w:rPr>
          <w:rFonts w:ascii="Times New Roman" w:hAnsi="Times New Roman"/>
          <w:bCs/>
          <w:sz w:val="26"/>
          <w:szCs w:val="26"/>
          <w:lang w:eastAsia="ru-RU"/>
        </w:rPr>
      </w:pPr>
      <w:r w:rsidRPr="006906DA">
        <w:rPr>
          <w:rFonts w:ascii="Times New Roman" w:hAnsi="Times New Roman"/>
          <w:sz w:val="26"/>
          <w:szCs w:val="26"/>
        </w:rPr>
        <w:t>Кроме того, по всем внесенным проектам решений о внесении изменений в Устав города Костромы пров</w:t>
      </w:r>
      <w:r w:rsidR="00527DE6" w:rsidRPr="006906DA">
        <w:rPr>
          <w:rFonts w:ascii="Times New Roman" w:hAnsi="Times New Roman"/>
          <w:sz w:val="26"/>
          <w:szCs w:val="26"/>
        </w:rPr>
        <w:t>о</w:t>
      </w:r>
      <w:r w:rsidRPr="006906DA">
        <w:rPr>
          <w:rFonts w:ascii="Times New Roman" w:hAnsi="Times New Roman"/>
          <w:sz w:val="26"/>
          <w:szCs w:val="26"/>
        </w:rPr>
        <w:t>д</w:t>
      </w:r>
      <w:r w:rsidR="00527DE6" w:rsidRPr="006906DA">
        <w:rPr>
          <w:rFonts w:ascii="Times New Roman" w:hAnsi="Times New Roman"/>
          <w:sz w:val="26"/>
          <w:szCs w:val="26"/>
        </w:rPr>
        <w:t>ились</w:t>
      </w:r>
      <w:r w:rsidR="00AB742D">
        <w:rPr>
          <w:rFonts w:ascii="Times New Roman" w:hAnsi="Times New Roman"/>
          <w:sz w:val="26"/>
          <w:szCs w:val="26"/>
        </w:rPr>
        <w:t xml:space="preserve"> публичные слушания</w:t>
      </w:r>
      <w:r w:rsidRPr="006906DA">
        <w:rPr>
          <w:rFonts w:ascii="Times New Roman" w:hAnsi="Times New Roman"/>
          <w:sz w:val="26"/>
          <w:szCs w:val="26"/>
        </w:rPr>
        <w:t>. На публичных слушаниях собраны предложения от населения, по результатам подготовлены Итоговые документы.</w:t>
      </w:r>
    </w:p>
    <w:p w:rsidR="006B124D" w:rsidRPr="006906DA" w:rsidRDefault="006B124D" w:rsidP="00293811">
      <w:pPr>
        <w:spacing w:after="0" w:line="240" w:lineRule="auto"/>
        <w:ind w:firstLine="720"/>
        <w:jc w:val="both"/>
        <w:rPr>
          <w:rFonts w:ascii="Times New Roman" w:hAnsi="Times New Roman"/>
          <w:sz w:val="26"/>
          <w:szCs w:val="26"/>
          <w14:cntxtAlts/>
        </w:rPr>
      </w:pPr>
    </w:p>
    <w:p w:rsidR="006B124D" w:rsidRPr="006906DA" w:rsidRDefault="006B124D" w:rsidP="00F52B6B">
      <w:pPr>
        <w:spacing w:after="0" w:line="240" w:lineRule="auto"/>
        <w:ind w:left="567" w:right="423"/>
        <w:jc w:val="center"/>
        <w:rPr>
          <w:rFonts w:ascii="Times New Roman" w:eastAsia="Arial" w:hAnsi="Times New Roman"/>
          <w:b/>
          <w:spacing w:val="-10"/>
          <w:sz w:val="26"/>
          <w:szCs w:val="26"/>
          <w14:cntxtAlts/>
        </w:rPr>
      </w:pPr>
      <w:r w:rsidRPr="006906DA">
        <w:rPr>
          <w:rFonts w:ascii="Times New Roman" w:eastAsia="Arial" w:hAnsi="Times New Roman"/>
          <w:b/>
          <w:spacing w:val="-10"/>
          <w:sz w:val="26"/>
          <w:szCs w:val="26"/>
          <w14:cntxtAlts/>
        </w:rPr>
        <w:t>Приведение решений Думы города Костромы в соответствие с действующим законодательством Российской Федерации о противодействии коррупции</w:t>
      </w:r>
    </w:p>
    <w:p w:rsidR="006B124D" w:rsidRPr="006906DA" w:rsidRDefault="00527DE6" w:rsidP="00EC63BE">
      <w:pPr>
        <w:spacing w:after="0" w:line="240" w:lineRule="auto"/>
        <w:ind w:right="-1" w:firstLine="709"/>
        <w:jc w:val="both"/>
        <w:rPr>
          <w:rFonts w:ascii="Times New Roman" w:hAnsi="Times New Roman"/>
          <w:sz w:val="26"/>
          <w:szCs w:val="26"/>
        </w:rPr>
      </w:pPr>
      <w:r w:rsidRPr="006906DA">
        <w:rPr>
          <w:rFonts w:ascii="Times New Roman" w:eastAsiaTheme="minorHAnsi" w:hAnsi="Times New Roman"/>
          <w:sz w:val="26"/>
          <w:szCs w:val="26"/>
        </w:rPr>
        <w:t>Думой приняты</w:t>
      </w:r>
      <w:r w:rsidR="006B124D" w:rsidRPr="006906DA">
        <w:rPr>
          <w:rFonts w:ascii="Times New Roman" w:eastAsiaTheme="minorHAnsi" w:hAnsi="Times New Roman"/>
          <w:sz w:val="26"/>
          <w:szCs w:val="26"/>
        </w:rPr>
        <w:t xml:space="preserve"> изменения, согласно которым</w:t>
      </w:r>
      <w:r w:rsidR="006B124D" w:rsidRPr="006906DA">
        <w:rPr>
          <w:rFonts w:ascii="Times New Roman" w:hAnsi="Times New Roman"/>
          <w:sz w:val="26"/>
          <w:szCs w:val="26"/>
        </w:rPr>
        <w:t xml:space="preserve"> установлено, что с 1 января по 30 июня 2021 года включительно граждане, претендующие на замещение должностей муниципальной службы города Костромы, предусмотренных Перечнями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муниципальные служащие, замещающие должности муниципальной службы города Костромы,</w:t>
      </w:r>
      <w:r w:rsidR="00AB742D">
        <w:rPr>
          <w:rFonts w:ascii="Times New Roman" w:hAnsi="Times New Roman"/>
          <w:sz w:val="26"/>
          <w:szCs w:val="26"/>
        </w:rPr>
        <w:t xml:space="preserve"> обязаны представлять уведомления</w:t>
      </w:r>
      <w:r w:rsidR="006B124D" w:rsidRPr="006906DA">
        <w:rPr>
          <w:rFonts w:ascii="Times New Roman" w:hAnsi="Times New Roman"/>
          <w:sz w:val="26"/>
          <w:szCs w:val="26"/>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Указом Президента Российской Федерации форме.</w:t>
      </w:r>
    </w:p>
    <w:p w:rsidR="006B124D" w:rsidRPr="006906DA" w:rsidRDefault="006B124D" w:rsidP="00EC63BE">
      <w:pPr>
        <w:spacing w:after="0" w:line="240" w:lineRule="auto"/>
        <w:ind w:right="-1" w:firstLine="709"/>
        <w:jc w:val="both"/>
        <w:rPr>
          <w:rFonts w:ascii="Times New Roman" w:hAnsi="Times New Roman"/>
          <w:sz w:val="26"/>
          <w:szCs w:val="26"/>
        </w:rPr>
      </w:pPr>
      <w:r w:rsidRPr="006906DA">
        <w:rPr>
          <w:rFonts w:ascii="Times New Roman" w:hAnsi="Times New Roman"/>
          <w:bCs/>
          <w:sz w:val="26"/>
          <w:szCs w:val="26"/>
          <w:lang w:eastAsia="ru-RU"/>
        </w:rPr>
        <w:t xml:space="preserve">Думой города Костромы принято решение, </w:t>
      </w:r>
      <w:r w:rsidRPr="006906DA">
        <w:rPr>
          <w:rFonts w:ascii="Times New Roman" w:hAnsi="Times New Roman"/>
          <w:sz w:val="26"/>
          <w:szCs w:val="26"/>
        </w:rPr>
        <w:t xml:space="preserve">предусматривающее ограничение для замещения муниципальных должностей, должностей муниципальной службы города Костромы в связи с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6906DA">
        <w:rPr>
          <w:rFonts w:ascii="Times New Roman" w:hAnsi="Times New Roman"/>
          <w:bCs/>
          <w:sz w:val="26"/>
          <w:szCs w:val="26"/>
          <w:lang w:eastAsia="ru-RU"/>
        </w:rPr>
        <w:t>Также</w:t>
      </w:r>
      <w:r w:rsidRPr="006906DA">
        <w:rPr>
          <w:rFonts w:ascii="Times New Roman" w:hAnsi="Times New Roman"/>
          <w:sz w:val="26"/>
          <w:szCs w:val="26"/>
        </w:rPr>
        <w:t xml:space="preserve"> установлена обязанность муниципальных служащих сообщать соответствующим должностным лицам о прекращении гражданства Российской Федерации или о приобретении гражданства (подданства) иностранного государства либо </w:t>
      </w:r>
      <w:r w:rsidRPr="006906DA">
        <w:rPr>
          <w:rFonts w:ascii="Times New Roman" w:hAnsi="Times New Roman"/>
          <w:sz w:val="26"/>
          <w:szCs w:val="26"/>
        </w:rPr>
        <w:lastRenderedPageBreak/>
        <w:t>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D29D6" w:rsidRPr="006906DA" w:rsidRDefault="008D29D6" w:rsidP="00EC63BE">
      <w:pPr>
        <w:spacing w:after="0" w:line="240" w:lineRule="auto"/>
        <w:ind w:right="-1" w:firstLine="709"/>
        <w:jc w:val="both"/>
        <w:rPr>
          <w:rFonts w:ascii="Times New Roman" w:eastAsia="Arial" w:hAnsi="Times New Roman"/>
          <w:spacing w:val="-10"/>
          <w:sz w:val="26"/>
          <w:szCs w:val="26"/>
          <w14:cntxtAlts/>
        </w:rPr>
      </w:pPr>
      <w:r w:rsidRPr="006906DA">
        <w:rPr>
          <w:rFonts w:ascii="Times New Roman" w:hAnsi="Times New Roman"/>
          <w:sz w:val="26"/>
          <w:szCs w:val="26"/>
        </w:rPr>
        <w:t xml:space="preserve">Кроме того, </w:t>
      </w:r>
      <w:r w:rsidR="00EC63BE" w:rsidRPr="006906DA">
        <w:rPr>
          <w:rFonts w:ascii="Times New Roman" w:hAnsi="Times New Roman"/>
          <w:sz w:val="26"/>
          <w:szCs w:val="26"/>
        </w:rPr>
        <w:t xml:space="preserve">в отчетном периоде </w:t>
      </w:r>
      <w:r w:rsidRPr="006906DA">
        <w:rPr>
          <w:rFonts w:ascii="Times New Roman" w:hAnsi="Times New Roman"/>
          <w:sz w:val="26"/>
          <w:szCs w:val="26"/>
        </w:rPr>
        <w:t xml:space="preserve">принят ряд решений Думы, направленных на приведение правовых актов в соответствие с </w:t>
      </w:r>
      <w:r w:rsidRPr="006906DA">
        <w:rPr>
          <w:rFonts w:ascii="Times New Roman" w:eastAsia="Arial" w:hAnsi="Times New Roman"/>
          <w:spacing w:val="-10"/>
          <w:sz w:val="26"/>
          <w:szCs w:val="26"/>
          <w14:cntxtAlts/>
        </w:rPr>
        <w:t>законодательством Российской Федерации о противодействии коррупции:</w:t>
      </w:r>
    </w:p>
    <w:p w:rsidR="00EC63BE" w:rsidRPr="006906DA" w:rsidRDefault="00EC63BE" w:rsidP="00EC63BE">
      <w:pPr>
        <w:autoSpaceDE w:val="0"/>
        <w:autoSpaceDN w:val="0"/>
        <w:adjustRightInd w:val="0"/>
        <w:spacing w:after="0" w:line="240" w:lineRule="auto"/>
        <w:ind w:firstLine="709"/>
        <w:jc w:val="both"/>
        <w:rPr>
          <w:rFonts w:ascii="Times New Roman" w:hAnsi="Times New Roman"/>
          <w:sz w:val="26"/>
          <w:szCs w:val="26"/>
          <w:lang w:eastAsia="ru-RU"/>
        </w:rPr>
      </w:pPr>
      <w:r w:rsidRPr="006906DA">
        <w:rPr>
          <w:rFonts w:ascii="Times New Roman" w:hAnsi="Times New Roman"/>
          <w:sz w:val="26"/>
          <w:szCs w:val="26"/>
        </w:rPr>
        <w:t xml:space="preserve">1) </w:t>
      </w:r>
      <w:r w:rsidR="0065586A">
        <w:rPr>
          <w:rFonts w:ascii="Times New Roman" w:hAnsi="Times New Roman"/>
          <w:sz w:val="26"/>
          <w:szCs w:val="26"/>
          <w:lang w:eastAsia="ru-RU"/>
        </w:rPr>
        <w:t>"</w:t>
      </w:r>
      <w:r w:rsidRPr="006906DA">
        <w:rPr>
          <w:rFonts w:ascii="Times New Roman" w:hAnsi="Times New Roman"/>
          <w:sz w:val="26"/>
          <w:szCs w:val="26"/>
          <w:lang w:eastAsia="ru-RU"/>
        </w:rPr>
        <w:t>О внесении изменений в некоторые решения Думы города Костромы</w:t>
      </w:r>
      <w:r w:rsidR="0065586A">
        <w:rPr>
          <w:rFonts w:ascii="Times New Roman" w:hAnsi="Times New Roman"/>
          <w:sz w:val="26"/>
          <w:szCs w:val="26"/>
          <w:lang w:eastAsia="ru-RU"/>
        </w:rPr>
        <w:t>"</w:t>
      </w:r>
      <w:r w:rsidRPr="006906DA">
        <w:rPr>
          <w:rFonts w:ascii="Times New Roman" w:hAnsi="Times New Roman"/>
          <w:sz w:val="26"/>
          <w:szCs w:val="26"/>
          <w:lang w:eastAsia="ru-RU"/>
        </w:rPr>
        <w:t xml:space="preserve"> в связи с принятием Федерального </w:t>
      </w:r>
      <w:hyperlink r:id="rId12" w:history="1">
        <w:r w:rsidRPr="006906DA">
          <w:rPr>
            <w:rFonts w:ascii="Times New Roman" w:hAnsi="Times New Roman"/>
            <w:sz w:val="26"/>
            <w:szCs w:val="26"/>
            <w:lang w:eastAsia="ru-RU"/>
          </w:rPr>
          <w:t>закона</w:t>
        </w:r>
      </w:hyperlink>
      <w:r w:rsidRPr="006906DA">
        <w:rPr>
          <w:rFonts w:ascii="Times New Roman" w:hAnsi="Times New Roman"/>
          <w:sz w:val="26"/>
          <w:szCs w:val="26"/>
          <w:lang w:eastAsia="ru-RU"/>
        </w:rPr>
        <w:t xml:space="preserve"> от 1 июля 2021 года </w:t>
      </w:r>
      <w:r w:rsidR="001013BB">
        <w:rPr>
          <w:rFonts w:ascii="Times New Roman" w:hAnsi="Times New Roman"/>
          <w:sz w:val="26"/>
          <w:szCs w:val="26"/>
          <w:lang w:eastAsia="ru-RU"/>
        </w:rPr>
        <w:t>№</w:t>
      </w:r>
      <w:r w:rsidRPr="006906DA">
        <w:rPr>
          <w:rFonts w:ascii="Times New Roman" w:hAnsi="Times New Roman"/>
          <w:sz w:val="26"/>
          <w:szCs w:val="26"/>
          <w:lang w:eastAsia="ru-RU"/>
        </w:rPr>
        <w:t xml:space="preserve"> 255-ФЗ </w:t>
      </w:r>
      <w:r w:rsidR="0065586A">
        <w:rPr>
          <w:rFonts w:ascii="Times New Roman" w:hAnsi="Times New Roman"/>
          <w:sz w:val="26"/>
          <w:szCs w:val="26"/>
          <w:lang w:eastAsia="ru-RU"/>
        </w:rPr>
        <w:t>"</w:t>
      </w:r>
      <w:r w:rsidRPr="006906DA">
        <w:rPr>
          <w:rFonts w:ascii="Times New Roman" w:hAnsi="Times New Roman"/>
          <w:sz w:val="26"/>
          <w:szCs w:val="26"/>
          <w:lang w:eastAsia="ru-RU"/>
        </w:rPr>
        <w:t xml:space="preserve">О внесении изменений в Федеральный закон </w:t>
      </w:r>
      <w:r w:rsidR="0065586A">
        <w:rPr>
          <w:rFonts w:ascii="Times New Roman" w:hAnsi="Times New Roman"/>
          <w:sz w:val="26"/>
          <w:szCs w:val="26"/>
          <w:lang w:eastAsia="ru-RU"/>
        </w:rPr>
        <w:t>"</w:t>
      </w:r>
      <w:r w:rsidRPr="006906DA">
        <w:rPr>
          <w:rFonts w:ascii="Times New Roman" w:hAnsi="Times New Roman"/>
          <w:sz w:val="26"/>
          <w:szCs w:val="26"/>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65586A">
        <w:rPr>
          <w:rFonts w:ascii="Times New Roman" w:hAnsi="Times New Roman"/>
          <w:sz w:val="26"/>
          <w:szCs w:val="26"/>
          <w:lang w:eastAsia="ru-RU"/>
        </w:rPr>
        <w:t>"</w:t>
      </w:r>
      <w:r w:rsidRPr="006906DA">
        <w:rPr>
          <w:rFonts w:ascii="Times New Roman" w:hAnsi="Times New Roman"/>
          <w:sz w:val="26"/>
          <w:szCs w:val="26"/>
          <w:lang w:eastAsia="ru-RU"/>
        </w:rPr>
        <w:t xml:space="preserve"> и отдельные законодательные акты Российской Федерации</w:t>
      </w:r>
      <w:r w:rsidR="0065586A">
        <w:rPr>
          <w:rFonts w:ascii="Times New Roman" w:hAnsi="Times New Roman"/>
          <w:sz w:val="26"/>
          <w:szCs w:val="26"/>
          <w:lang w:eastAsia="ru-RU"/>
        </w:rPr>
        <w:t>"</w:t>
      </w:r>
      <w:r w:rsidRPr="006906DA">
        <w:rPr>
          <w:rFonts w:ascii="Times New Roman" w:hAnsi="Times New Roman"/>
          <w:sz w:val="26"/>
          <w:szCs w:val="26"/>
          <w:lang w:eastAsia="ru-RU"/>
        </w:rPr>
        <w:t>;</w:t>
      </w:r>
    </w:p>
    <w:p w:rsidR="00EC63BE" w:rsidRPr="006906DA" w:rsidRDefault="00EC63BE" w:rsidP="00EC63BE">
      <w:pPr>
        <w:autoSpaceDE w:val="0"/>
        <w:autoSpaceDN w:val="0"/>
        <w:adjustRightInd w:val="0"/>
        <w:spacing w:after="0" w:line="240" w:lineRule="auto"/>
        <w:ind w:firstLine="709"/>
        <w:jc w:val="both"/>
        <w:outlineLvl w:val="0"/>
        <w:rPr>
          <w:rFonts w:ascii="Times New Roman" w:hAnsi="Times New Roman"/>
          <w:sz w:val="26"/>
          <w:szCs w:val="26"/>
        </w:rPr>
      </w:pPr>
      <w:r w:rsidRPr="006906DA">
        <w:rPr>
          <w:rFonts w:ascii="Times New Roman" w:hAnsi="Times New Roman"/>
          <w:sz w:val="26"/>
          <w:szCs w:val="26"/>
        </w:rPr>
        <w:t xml:space="preserve">2) </w:t>
      </w:r>
      <w:r w:rsidR="0065586A">
        <w:rPr>
          <w:rFonts w:ascii="Times New Roman" w:hAnsi="Times New Roman"/>
          <w:sz w:val="26"/>
          <w:szCs w:val="26"/>
        </w:rPr>
        <w:t>"</w:t>
      </w:r>
      <w:r w:rsidRPr="006906DA">
        <w:rPr>
          <w:rFonts w:ascii="Times New Roman" w:hAnsi="Times New Roman"/>
          <w:sz w:val="26"/>
          <w:szCs w:val="26"/>
        </w:rPr>
        <w:t xml:space="preserve">О внесении изменений в </w:t>
      </w:r>
      <w:r w:rsidRPr="006906DA">
        <w:rPr>
          <w:rFonts w:ascii="Times New Roman" w:hAnsi="Times New Roman"/>
          <w:bCs/>
          <w:sz w:val="26"/>
          <w:szCs w:val="26"/>
        </w:rPr>
        <w:t>Порядок сообщения лицами, замещающими муниципальные должности города Костромы, и муниципальными служащими города Костромы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65586A">
        <w:rPr>
          <w:rFonts w:ascii="Times New Roman" w:hAnsi="Times New Roman"/>
          <w:bCs/>
          <w:sz w:val="26"/>
          <w:szCs w:val="26"/>
        </w:rPr>
        <w:t>"</w:t>
      </w:r>
      <w:r w:rsidRPr="006906DA">
        <w:rPr>
          <w:rFonts w:ascii="Times New Roman" w:hAnsi="Times New Roman"/>
          <w:bCs/>
          <w:sz w:val="26"/>
          <w:szCs w:val="26"/>
        </w:rPr>
        <w:t>;</w:t>
      </w:r>
    </w:p>
    <w:p w:rsidR="00EC63BE" w:rsidRPr="006906DA" w:rsidRDefault="00EC63BE" w:rsidP="00EC63BE">
      <w:pPr>
        <w:autoSpaceDE w:val="0"/>
        <w:autoSpaceDN w:val="0"/>
        <w:adjustRightInd w:val="0"/>
        <w:spacing w:after="0" w:line="240" w:lineRule="auto"/>
        <w:ind w:firstLine="709"/>
        <w:jc w:val="both"/>
        <w:outlineLvl w:val="0"/>
        <w:rPr>
          <w:rFonts w:ascii="Times New Roman" w:hAnsi="Times New Roman"/>
          <w:sz w:val="26"/>
          <w:szCs w:val="26"/>
        </w:rPr>
      </w:pPr>
      <w:r w:rsidRPr="006906DA">
        <w:rPr>
          <w:rFonts w:ascii="Times New Roman" w:hAnsi="Times New Roman"/>
          <w:sz w:val="26"/>
          <w:szCs w:val="26"/>
        </w:rPr>
        <w:t xml:space="preserve">3) </w:t>
      </w:r>
      <w:r w:rsidR="0065586A">
        <w:rPr>
          <w:rFonts w:ascii="Times New Roman" w:hAnsi="Times New Roman"/>
          <w:sz w:val="26"/>
          <w:szCs w:val="26"/>
        </w:rPr>
        <w:t>"</w:t>
      </w:r>
      <w:r w:rsidRPr="006906DA">
        <w:rPr>
          <w:rFonts w:ascii="Times New Roman" w:hAnsi="Times New Roman"/>
          <w:sz w:val="26"/>
          <w:szCs w:val="26"/>
        </w:rPr>
        <w:t xml:space="preserve">О внесении изменений в Перечень </w:t>
      </w:r>
      <w:proofErr w:type="spellStart"/>
      <w:r w:rsidRPr="006906DA">
        <w:rPr>
          <w:rFonts w:ascii="Times New Roman" w:hAnsi="Times New Roman"/>
          <w:sz w:val="26"/>
          <w:szCs w:val="26"/>
        </w:rPr>
        <w:t>коррупционно</w:t>
      </w:r>
      <w:proofErr w:type="spellEnd"/>
      <w:r w:rsidRPr="006906DA">
        <w:rPr>
          <w:rFonts w:ascii="Times New Roman" w:hAnsi="Times New Roman"/>
          <w:sz w:val="26"/>
          <w:szCs w:val="26"/>
        </w:rPr>
        <w:t>-опасных функций Думы города Костромы, Главы города Костромы</w:t>
      </w:r>
      <w:r w:rsidR="0065586A">
        <w:rPr>
          <w:rFonts w:ascii="Times New Roman" w:hAnsi="Times New Roman"/>
          <w:sz w:val="26"/>
          <w:szCs w:val="26"/>
        </w:rPr>
        <w:t>"</w:t>
      </w:r>
      <w:r w:rsidRPr="006906DA">
        <w:rPr>
          <w:rFonts w:ascii="Times New Roman" w:hAnsi="Times New Roman"/>
          <w:sz w:val="26"/>
          <w:szCs w:val="26"/>
        </w:rPr>
        <w:t>.</w:t>
      </w:r>
    </w:p>
    <w:p w:rsidR="006B124D" w:rsidRPr="006906DA" w:rsidRDefault="006B124D" w:rsidP="00EC63BE">
      <w:pPr>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В декабре 2020 года Думой принят План мероприятий Думы города Костромы по противодействию коррупции на 2021 год.</w:t>
      </w:r>
      <w:r w:rsidR="008D29D6" w:rsidRPr="006906DA">
        <w:rPr>
          <w:rFonts w:ascii="Times New Roman" w:hAnsi="Times New Roman"/>
          <w:sz w:val="26"/>
          <w:szCs w:val="26"/>
        </w:rPr>
        <w:t xml:space="preserve"> В декабре 2021 года Думой принят План мероприятий Думы города Костромы по противодействию коррупции на 2022 год.</w:t>
      </w:r>
    </w:p>
    <w:p w:rsidR="00EC63BE" w:rsidRPr="006906DA" w:rsidRDefault="00EC63BE" w:rsidP="00EC63BE">
      <w:pPr>
        <w:spacing w:after="0" w:line="240" w:lineRule="auto"/>
        <w:ind w:right="-1" w:firstLine="709"/>
        <w:jc w:val="both"/>
        <w:rPr>
          <w:rFonts w:ascii="Times New Roman" w:hAnsi="Times New Roman"/>
          <w:sz w:val="26"/>
          <w:szCs w:val="26"/>
        </w:rPr>
      </w:pPr>
    </w:p>
    <w:p w:rsidR="006B124D" w:rsidRPr="006906DA" w:rsidRDefault="006B124D" w:rsidP="00F52B6B">
      <w:pPr>
        <w:spacing w:after="0" w:line="240" w:lineRule="auto"/>
        <w:ind w:left="567" w:right="423"/>
        <w:jc w:val="center"/>
        <w:rPr>
          <w:rFonts w:ascii="Times New Roman" w:hAnsi="Times New Roman"/>
          <w:b/>
          <w:sz w:val="26"/>
          <w:szCs w:val="26"/>
          <w14:cntxtAlts/>
        </w:rPr>
      </w:pPr>
      <w:r w:rsidRPr="006906DA">
        <w:rPr>
          <w:rFonts w:ascii="Times New Roman" w:eastAsia="Arial" w:hAnsi="Times New Roman"/>
          <w:b/>
          <w:spacing w:val="-10"/>
          <w:sz w:val="26"/>
          <w:szCs w:val="26"/>
          <w14:cntxtAlts/>
        </w:rPr>
        <w:t>Приведение решений Думы города Костромы в соответствие с действующим законодательством Российской Федерации об организации предоставления муниципальных услуг и</w:t>
      </w:r>
      <w:r w:rsidRPr="006906DA">
        <w:rPr>
          <w:rFonts w:ascii="Times New Roman" w:hAnsi="Times New Roman"/>
          <w:b/>
          <w:sz w:val="26"/>
          <w:szCs w:val="26"/>
          <w14:cntxtAlts/>
        </w:rPr>
        <w:t xml:space="preserve"> внесение изменений в отдельные решения Думы города Костромы, регулирующие порядок осуществления муниципального контроля на территории города Костромы</w:t>
      </w:r>
    </w:p>
    <w:p w:rsidR="006B124D" w:rsidRPr="006906DA" w:rsidRDefault="006B124D" w:rsidP="00FD0322">
      <w:pPr>
        <w:spacing w:after="0" w:line="240" w:lineRule="auto"/>
        <w:ind w:right="-1" w:firstLine="709"/>
        <w:jc w:val="both"/>
        <w:rPr>
          <w:rFonts w:ascii="Times New Roman" w:hAnsi="Times New Roman"/>
          <w:sz w:val="26"/>
          <w:szCs w:val="26"/>
        </w:rPr>
      </w:pPr>
      <w:r w:rsidRPr="006906DA">
        <w:rPr>
          <w:rFonts w:ascii="Times New Roman" w:eastAsia="Arial" w:hAnsi="Times New Roman"/>
          <w:spacing w:val="-10"/>
          <w:sz w:val="26"/>
          <w:szCs w:val="26"/>
          <w14:cntxtAlts/>
        </w:rPr>
        <w:t xml:space="preserve">Думой города Костромы в отчетном периоде рассмотрены и приняты изменения в Перечень </w:t>
      </w:r>
      <w:r w:rsidRPr="006906DA">
        <w:rPr>
          <w:rFonts w:ascii="Times New Roman" w:hAnsi="Times New Roman"/>
          <w:sz w:val="26"/>
          <w:szCs w:val="26"/>
        </w:rPr>
        <w:t>услуг, которые являются необходимыми и обязательными для предоставления органами местного самоуправления города Костромы муниципальных услуг и предоставляются организациями, участвующими в предоставлении муниципальных услуг:</w:t>
      </w:r>
    </w:p>
    <w:p w:rsidR="006B124D" w:rsidRPr="006906DA" w:rsidRDefault="006B124D" w:rsidP="001013BB">
      <w:pPr>
        <w:pStyle w:val="ae"/>
        <w:numPr>
          <w:ilvl w:val="0"/>
          <w:numId w:val="15"/>
        </w:numPr>
        <w:tabs>
          <w:tab w:val="left" w:pos="142"/>
          <w:tab w:val="left" w:pos="1134"/>
        </w:tabs>
        <w:suppressAutoHyphens/>
        <w:spacing w:after="0" w:line="240" w:lineRule="auto"/>
        <w:ind w:left="0" w:right="-1" w:firstLine="709"/>
        <w:jc w:val="both"/>
        <w:rPr>
          <w:rFonts w:ascii="Times New Roman" w:hAnsi="Times New Roman"/>
          <w:sz w:val="26"/>
          <w:szCs w:val="26"/>
        </w:rPr>
      </w:pPr>
      <w:r w:rsidRPr="006906DA">
        <w:rPr>
          <w:rFonts w:ascii="Times New Roman" w:hAnsi="Times New Roman"/>
          <w:sz w:val="26"/>
          <w:szCs w:val="26"/>
        </w:rPr>
        <w:t xml:space="preserve">Перечень услуг дополнен пунктом, предусматривающим услугу по разработке схемы планировочной организации земельного участка, подготовленной в соответствии с требованиями, установленными для соответствующего раздела проектной документации, подтверждающей, что строительство и (или) реконструкция объектов капитального строительства на земельном участке, для которого запрашивается разрешение на условно разрешенный вид использования земельного участка или объекта капитального строительства, допустимы в соответствии с архитектурными требованиями, требованиями безопасности (экологическими, санитарно-гигиеническими, противопожарными, требованиями в области гражданской обороны и предупреждения чрезвычайных ситуаций), определяемыми техническими </w:t>
      </w:r>
      <w:r w:rsidRPr="006906DA">
        <w:rPr>
          <w:rFonts w:ascii="Times New Roman" w:hAnsi="Times New Roman"/>
          <w:sz w:val="26"/>
          <w:szCs w:val="26"/>
        </w:rPr>
        <w:lastRenderedPageBreak/>
        <w:t>регламентами и иными применимыми актами технического регулирования, в соответствии с пунктом 3 части 2 статьи 14 Правил землепользования и застройки города Костромы, утвержденных решением Думы города Костромы от 16 декабря 2010 года № 62;</w:t>
      </w:r>
    </w:p>
    <w:p w:rsidR="006B124D" w:rsidRPr="006906DA" w:rsidRDefault="006B124D" w:rsidP="001013BB">
      <w:pPr>
        <w:pStyle w:val="ae"/>
        <w:numPr>
          <w:ilvl w:val="0"/>
          <w:numId w:val="15"/>
        </w:numPr>
        <w:tabs>
          <w:tab w:val="left" w:pos="142"/>
          <w:tab w:val="left" w:pos="1134"/>
        </w:tabs>
        <w:suppressAutoHyphens/>
        <w:spacing w:after="0" w:line="240" w:lineRule="auto"/>
        <w:ind w:left="0" w:right="-1" w:firstLine="709"/>
        <w:jc w:val="both"/>
        <w:rPr>
          <w:rFonts w:ascii="Times New Roman" w:hAnsi="Times New Roman"/>
          <w:sz w:val="26"/>
          <w:szCs w:val="26"/>
        </w:rPr>
      </w:pPr>
      <w:r w:rsidRPr="006906DA">
        <w:rPr>
          <w:rFonts w:ascii="Times New Roman" w:hAnsi="Times New Roman"/>
          <w:sz w:val="26"/>
          <w:szCs w:val="26"/>
        </w:rPr>
        <w:t xml:space="preserve">Перечень услуг дополнен пунктом, предусматривающим услугу по получению запроса нотариуса о необходимости выдать дубликат договора передачи жилого помещения жилищного фонда города Костромы, которая необходима в целях предоставления муниципальной услуги </w:t>
      </w:r>
      <w:r w:rsidRPr="006906DA">
        <w:rPr>
          <w:rFonts w:ascii="Times New Roman" w:hAnsi="Times New Roman"/>
          <w:color w:val="000000"/>
          <w:sz w:val="26"/>
          <w:szCs w:val="26"/>
        </w:rPr>
        <w:t>по выдаче справок о неиспользовании (использовании) гражданами права приватизации жилых помещений, копий и дубликатов договоров передачи помещений, копий и дубликатов договоров передачи жилых помещений жилищного фонда города Костромы в собственность граждан (</w:t>
      </w:r>
      <w:r w:rsidRPr="006906DA">
        <w:rPr>
          <w:rFonts w:ascii="Times New Roman" w:hAnsi="Times New Roman"/>
          <w:sz w:val="26"/>
          <w:szCs w:val="26"/>
        </w:rPr>
        <w:t>в случае если дубликат такого договора необходим заявителю в целях реализации наследственных прав);</w:t>
      </w:r>
    </w:p>
    <w:p w:rsidR="006B124D" w:rsidRPr="006906DA" w:rsidRDefault="006B124D" w:rsidP="001013BB">
      <w:pPr>
        <w:pStyle w:val="ae"/>
        <w:numPr>
          <w:ilvl w:val="0"/>
          <w:numId w:val="15"/>
        </w:numPr>
        <w:tabs>
          <w:tab w:val="left" w:pos="1134"/>
        </w:tabs>
        <w:suppressAutoHyphens/>
        <w:spacing w:after="0" w:line="240" w:lineRule="auto"/>
        <w:ind w:left="0" w:right="-1" w:firstLine="709"/>
        <w:jc w:val="both"/>
        <w:rPr>
          <w:rFonts w:ascii="Times New Roman" w:eastAsia="Arial" w:hAnsi="Times New Roman"/>
          <w:spacing w:val="-10"/>
          <w:sz w:val="26"/>
          <w:szCs w:val="26"/>
          <w14:cntxtAlts/>
        </w:rPr>
      </w:pPr>
      <w:r w:rsidRPr="006906DA">
        <w:rPr>
          <w:rFonts w:ascii="Times New Roman" w:eastAsia="Arial" w:hAnsi="Times New Roman"/>
          <w:spacing w:val="-10"/>
          <w:sz w:val="26"/>
          <w:szCs w:val="26"/>
          <w14:cntxtAlts/>
        </w:rPr>
        <w:t xml:space="preserve">отдельные пункты приведены в соответствие с </w:t>
      </w:r>
      <w:r w:rsidRPr="006906DA">
        <w:rPr>
          <w:rFonts w:ascii="Times New Roman" w:hAnsi="Times New Roman"/>
          <w:sz w:val="26"/>
          <w:szCs w:val="26"/>
        </w:rPr>
        <w:t>Градостроительным кодексом Российской Федерации и Правилами проведения земляных работ на территории города Костромы.</w:t>
      </w:r>
    </w:p>
    <w:p w:rsidR="006B124D" w:rsidRPr="006906DA" w:rsidRDefault="006B124D" w:rsidP="00FD0322">
      <w:pPr>
        <w:spacing w:after="0" w:line="240" w:lineRule="auto"/>
        <w:ind w:right="-1" w:firstLine="709"/>
        <w:jc w:val="both"/>
        <w:rPr>
          <w:rFonts w:ascii="Times New Roman" w:hAnsi="Times New Roman"/>
          <w:b/>
          <w:sz w:val="26"/>
          <w:szCs w:val="26"/>
          <w14:cntxtAlts/>
        </w:rPr>
      </w:pPr>
    </w:p>
    <w:p w:rsidR="006B124D" w:rsidRPr="006906DA" w:rsidRDefault="006B124D" w:rsidP="00F52B6B">
      <w:pPr>
        <w:spacing w:after="0" w:line="240" w:lineRule="auto"/>
        <w:ind w:left="567" w:right="423"/>
        <w:jc w:val="center"/>
        <w:rPr>
          <w:rFonts w:ascii="Times New Roman" w:hAnsi="Times New Roman"/>
          <w:kern w:val="2"/>
          <w:sz w:val="26"/>
          <w:szCs w:val="26"/>
          <w14:cntxtAlts/>
        </w:rPr>
      </w:pPr>
      <w:r w:rsidRPr="006906DA">
        <w:rPr>
          <w:rFonts w:ascii="Times New Roman" w:hAnsi="Times New Roman"/>
          <w:b/>
          <w:sz w:val="26"/>
          <w:szCs w:val="26"/>
          <w14:cntxtAlts/>
        </w:rPr>
        <w:t>Решение вопросов участия населения города Костромы</w:t>
      </w:r>
      <w:r w:rsidR="00AA42F1">
        <w:rPr>
          <w:rFonts w:ascii="Times New Roman" w:hAnsi="Times New Roman"/>
          <w:b/>
          <w:sz w:val="26"/>
          <w:szCs w:val="26"/>
          <w14:cntxtAlts/>
        </w:rPr>
        <w:br/>
      </w:r>
      <w:r w:rsidRPr="006906DA">
        <w:rPr>
          <w:rFonts w:ascii="Times New Roman" w:hAnsi="Times New Roman"/>
          <w:b/>
          <w:sz w:val="26"/>
          <w:szCs w:val="26"/>
          <w14:cntxtAlts/>
        </w:rPr>
        <w:t xml:space="preserve"> в осуществлении местного самоуправления</w:t>
      </w:r>
    </w:p>
    <w:p w:rsidR="006B124D" w:rsidRPr="006906DA" w:rsidRDefault="006B124D" w:rsidP="00FD0322">
      <w:pPr>
        <w:spacing w:after="0" w:line="240" w:lineRule="auto"/>
        <w:ind w:right="-1" w:firstLine="709"/>
        <w:jc w:val="both"/>
        <w:rPr>
          <w:rFonts w:ascii="Times New Roman" w:hAnsi="Times New Roman"/>
          <w:bCs/>
          <w:sz w:val="26"/>
          <w:szCs w:val="26"/>
        </w:rPr>
      </w:pPr>
      <w:r w:rsidRPr="006906DA">
        <w:rPr>
          <w:rFonts w:ascii="Times New Roman" w:hAnsi="Times New Roman"/>
          <w:kern w:val="2"/>
          <w:sz w:val="26"/>
          <w:szCs w:val="26"/>
          <w14:cntxtAlts/>
        </w:rPr>
        <w:t xml:space="preserve">В </w:t>
      </w:r>
      <w:r w:rsidRPr="006906DA">
        <w:rPr>
          <w:rFonts w:ascii="Times New Roman" w:eastAsiaTheme="minorHAnsi" w:hAnsi="Times New Roman"/>
          <w:sz w:val="26"/>
          <w:szCs w:val="26"/>
        </w:rPr>
        <w:t xml:space="preserve">целях обеспечения реализации права жителей города Костромы на непосредственное участие в осуществлении местного самоуправления в </w:t>
      </w:r>
      <w:r w:rsidRPr="006906DA">
        <w:rPr>
          <w:rFonts w:ascii="Times New Roman" w:hAnsi="Times New Roman"/>
          <w:kern w:val="2"/>
          <w:sz w:val="26"/>
          <w:szCs w:val="26"/>
          <w14:cntxtAlts/>
        </w:rPr>
        <w:t xml:space="preserve">июне 2021 года </w:t>
      </w:r>
      <w:r w:rsidRPr="006906DA">
        <w:rPr>
          <w:rFonts w:ascii="Times New Roman" w:eastAsiaTheme="minorHAnsi" w:hAnsi="Times New Roman"/>
          <w:sz w:val="26"/>
          <w:szCs w:val="26"/>
        </w:rPr>
        <w:t xml:space="preserve">Думой города Костромы принят </w:t>
      </w:r>
      <w:r w:rsidRPr="006906DA">
        <w:rPr>
          <w:rFonts w:ascii="Times New Roman" w:hAnsi="Times New Roman"/>
          <w:sz w:val="26"/>
          <w:szCs w:val="26"/>
          <w:lang w:eastAsia="ru-RU"/>
        </w:rPr>
        <w:t xml:space="preserve">Порядок </w:t>
      </w:r>
      <w:r w:rsidRPr="006906DA">
        <w:rPr>
          <w:rFonts w:ascii="Times New Roman" w:hAnsi="Times New Roman"/>
          <w:bCs/>
          <w:sz w:val="26"/>
          <w:szCs w:val="26"/>
        </w:rPr>
        <w:t xml:space="preserve">учета предложений по проекту </w:t>
      </w:r>
      <w:hyperlink r:id="rId13" w:history="1">
        <w:r w:rsidRPr="006906DA">
          <w:rPr>
            <w:rStyle w:val="a4"/>
            <w:rFonts w:ascii="Times New Roman" w:hAnsi="Times New Roman"/>
            <w:bCs/>
            <w:color w:val="auto"/>
            <w:sz w:val="26"/>
            <w:szCs w:val="26"/>
            <w:u w:val="none"/>
          </w:rPr>
          <w:t>Устав</w:t>
        </w:r>
      </w:hyperlink>
      <w:r w:rsidRPr="006906DA">
        <w:rPr>
          <w:rStyle w:val="a4"/>
          <w:rFonts w:ascii="Times New Roman" w:hAnsi="Times New Roman"/>
          <w:bCs/>
          <w:color w:val="auto"/>
          <w:sz w:val="26"/>
          <w:szCs w:val="26"/>
          <w:u w:val="none"/>
        </w:rPr>
        <w:t>а</w:t>
      </w:r>
      <w:r w:rsidRPr="006906DA">
        <w:rPr>
          <w:rFonts w:ascii="Times New Roman" w:hAnsi="Times New Roman"/>
          <w:bCs/>
          <w:sz w:val="26"/>
          <w:szCs w:val="26"/>
        </w:rPr>
        <w:t xml:space="preserve"> города Костромы, проекту решения Думы города Костромы о внесении изменений в </w:t>
      </w:r>
      <w:hyperlink r:id="rId14" w:history="1">
        <w:r w:rsidRPr="006906DA">
          <w:rPr>
            <w:rStyle w:val="a4"/>
            <w:rFonts w:ascii="Times New Roman" w:hAnsi="Times New Roman"/>
            <w:bCs/>
            <w:color w:val="auto"/>
            <w:sz w:val="26"/>
            <w:szCs w:val="26"/>
            <w:u w:val="none"/>
          </w:rPr>
          <w:t>Устав</w:t>
        </w:r>
      </w:hyperlink>
      <w:r w:rsidRPr="006906DA">
        <w:rPr>
          <w:rFonts w:ascii="Times New Roman" w:hAnsi="Times New Roman"/>
          <w:bCs/>
          <w:sz w:val="26"/>
          <w:szCs w:val="26"/>
        </w:rPr>
        <w:t xml:space="preserve"> города Костромы, </w:t>
      </w:r>
      <w:r w:rsidRPr="006906DA">
        <w:rPr>
          <w:rFonts w:ascii="Times New Roman" w:eastAsiaTheme="minorHAnsi" w:hAnsi="Times New Roman"/>
          <w:iCs/>
          <w:sz w:val="26"/>
          <w:szCs w:val="26"/>
        </w:rPr>
        <w:t xml:space="preserve">подлежащему вынесению на публичные слушания в соответствии с Федеральным </w:t>
      </w:r>
      <w:hyperlink r:id="rId15" w:history="1">
        <w:r w:rsidRPr="006906DA">
          <w:rPr>
            <w:rFonts w:ascii="Times New Roman" w:eastAsiaTheme="minorHAnsi" w:hAnsi="Times New Roman"/>
            <w:iCs/>
            <w:sz w:val="26"/>
            <w:szCs w:val="26"/>
          </w:rPr>
          <w:t>законом</w:t>
        </w:r>
      </w:hyperlink>
      <w:r w:rsidRPr="006906DA">
        <w:rPr>
          <w:rFonts w:ascii="Times New Roman" w:eastAsiaTheme="minorHAnsi" w:hAnsi="Times New Roman"/>
          <w:iCs/>
          <w:sz w:val="26"/>
          <w:szCs w:val="26"/>
        </w:rPr>
        <w:t xml:space="preserve"> </w:t>
      </w:r>
      <w:r w:rsidR="0065586A">
        <w:rPr>
          <w:rFonts w:ascii="Times New Roman" w:eastAsiaTheme="minorHAnsi" w:hAnsi="Times New Roman"/>
          <w:iCs/>
          <w:sz w:val="26"/>
          <w:szCs w:val="26"/>
        </w:rPr>
        <w:t>"</w:t>
      </w:r>
      <w:r w:rsidRPr="006906DA">
        <w:rPr>
          <w:rFonts w:ascii="Times New Roman" w:eastAsiaTheme="minorHAnsi" w:hAnsi="Times New Roman"/>
          <w:iCs/>
          <w:sz w:val="26"/>
          <w:szCs w:val="26"/>
        </w:rPr>
        <w:t>Об общих принципах организации местного самоуправления в Российской Федерации</w:t>
      </w:r>
      <w:r w:rsidR="0065586A">
        <w:rPr>
          <w:rFonts w:ascii="Times New Roman" w:eastAsiaTheme="minorHAnsi" w:hAnsi="Times New Roman"/>
          <w:iCs/>
          <w:sz w:val="26"/>
          <w:szCs w:val="26"/>
        </w:rPr>
        <w:t>"</w:t>
      </w:r>
      <w:r w:rsidRPr="006906DA">
        <w:rPr>
          <w:rFonts w:ascii="Times New Roman" w:eastAsiaTheme="minorHAnsi" w:hAnsi="Times New Roman"/>
          <w:iCs/>
          <w:sz w:val="26"/>
          <w:szCs w:val="26"/>
        </w:rPr>
        <w:t xml:space="preserve">, </w:t>
      </w:r>
      <w:r w:rsidRPr="006906DA">
        <w:rPr>
          <w:rFonts w:ascii="Times New Roman" w:hAnsi="Times New Roman"/>
          <w:bCs/>
          <w:sz w:val="26"/>
          <w:szCs w:val="26"/>
        </w:rPr>
        <w:t>и участия граждан в его обсуждении.</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kern w:val="2"/>
          <w:sz w:val="26"/>
          <w:szCs w:val="26"/>
          <w14:cntxtAlts/>
        </w:rPr>
        <w:t>В 2021 году Думой города Костромы</w:t>
      </w:r>
      <w:r w:rsidR="00034BB9" w:rsidRPr="006906DA">
        <w:rPr>
          <w:rFonts w:ascii="Times New Roman" w:hAnsi="Times New Roman"/>
          <w:kern w:val="2"/>
          <w:sz w:val="26"/>
          <w:szCs w:val="26"/>
          <w14:cntxtAlts/>
        </w:rPr>
        <w:t xml:space="preserve"> принят</w:t>
      </w:r>
      <w:r w:rsidRPr="006906DA">
        <w:rPr>
          <w:rFonts w:ascii="Times New Roman" w:hAnsi="Times New Roman"/>
          <w:kern w:val="2"/>
          <w:sz w:val="26"/>
          <w:szCs w:val="26"/>
          <w14:cntxtAlts/>
        </w:rPr>
        <w:t xml:space="preserve"> </w:t>
      </w:r>
      <w:r w:rsidRPr="006906DA">
        <w:rPr>
          <w:rFonts w:ascii="Times New Roman" w:hAnsi="Times New Roman"/>
          <w:sz w:val="26"/>
          <w:szCs w:val="26"/>
        </w:rPr>
        <w:t xml:space="preserve">Порядок выдвижения, внесения, обсуждения, рассмотрения инициативных проектов, а также проведения их конкурсного отбора в городе Костроме, устанавливающий, в том числе форму инициативного проекта и критерии оценки инициативных проектов в случае процедуры их конкурсного обора. </w:t>
      </w:r>
    </w:p>
    <w:p w:rsidR="006B124D" w:rsidRPr="006906DA" w:rsidRDefault="00034BB9"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Также Думой</w:t>
      </w:r>
      <w:r w:rsidR="006B124D" w:rsidRPr="006906DA">
        <w:rPr>
          <w:rFonts w:ascii="Times New Roman" w:hAnsi="Times New Roman"/>
          <w:sz w:val="26"/>
          <w:szCs w:val="26"/>
        </w:rPr>
        <w:t xml:space="preserve"> дополн</w:t>
      </w:r>
      <w:r w:rsidRPr="006906DA">
        <w:rPr>
          <w:rFonts w:ascii="Times New Roman" w:hAnsi="Times New Roman"/>
          <w:sz w:val="26"/>
          <w:szCs w:val="26"/>
        </w:rPr>
        <w:t>ены</w:t>
      </w:r>
      <w:r w:rsidR="006B124D" w:rsidRPr="006906DA">
        <w:rPr>
          <w:rFonts w:ascii="Times New Roman" w:hAnsi="Times New Roman"/>
          <w:sz w:val="26"/>
          <w:szCs w:val="26"/>
        </w:rPr>
        <w:t xml:space="preserve"> положения Порядка нормами, предусматривающими:</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 дополнительную возможную форму выдвижения и выборов делегатов на конференцию, а именно: сбор подписей граждан с личными под</w:t>
      </w:r>
      <w:r w:rsidR="00F52B6B">
        <w:rPr>
          <w:rFonts w:ascii="Times New Roman" w:hAnsi="Times New Roman"/>
          <w:sz w:val="26"/>
          <w:szCs w:val="26"/>
        </w:rPr>
        <w:t>писями за выдвинутого делегата;</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 возможность участия в собраниях:</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1) граждан Российской Федерации, не проживающих на соответствующей территории города Костромы, но имеющих на данной территории недвижимое имущество, принадлежащее им на праве собственности;</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2) должностных лиц органов местного самоуправления города Костромы, а также представителей организаций, расположенных на территории города Костромы, органов территориального общественного самоуправления и средств массовой информации.</w:t>
      </w:r>
    </w:p>
    <w:p w:rsidR="006B124D" w:rsidRPr="006906DA" w:rsidRDefault="006B124D" w:rsidP="00FD0322">
      <w:pPr>
        <w:spacing w:after="0" w:line="240" w:lineRule="auto"/>
        <w:ind w:right="-1" w:firstLine="709"/>
        <w:jc w:val="both"/>
        <w:rPr>
          <w:rFonts w:ascii="Times New Roman" w:hAnsi="Times New Roman"/>
          <w:bCs/>
          <w:sz w:val="26"/>
          <w:szCs w:val="26"/>
          <w:lang w:eastAsia="ru-RU"/>
        </w:rPr>
      </w:pPr>
      <w:r w:rsidRPr="006906DA">
        <w:rPr>
          <w:rFonts w:ascii="Times New Roman" w:hAnsi="Times New Roman"/>
          <w:kern w:val="2"/>
          <w:sz w:val="26"/>
          <w:szCs w:val="26"/>
          <w14:cntxtAlts/>
        </w:rPr>
        <w:t xml:space="preserve">Кроме того, </w:t>
      </w:r>
      <w:r w:rsidRPr="006906DA">
        <w:rPr>
          <w:rFonts w:ascii="Times New Roman" w:hAnsi="Times New Roman"/>
          <w:bCs/>
          <w:sz w:val="26"/>
          <w:szCs w:val="26"/>
        </w:rPr>
        <w:t xml:space="preserve">в </w:t>
      </w:r>
      <w:r w:rsidRPr="006906DA">
        <w:rPr>
          <w:rFonts w:ascii="Times New Roman" w:hAnsi="Times New Roman"/>
          <w:bCs/>
          <w:sz w:val="26"/>
          <w:szCs w:val="26"/>
          <w:lang w:eastAsia="ru-RU"/>
        </w:rPr>
        <w:t>Порядке организации и проведения публичных слушаний, общественных обсуждений по проектам муниципальных правовых актов города Костромы в сфере градостроительной деятельности</w:t>
      </w:r>
      <w:r w:rsidRPr="006906DA">
        <w:rPr>
          <w:rFonts w:ascii="Times New Roman" w:hAnsi="Times New Roman"/>
          <w:bCs/>
          <w:sz w:val="26"/>
          <w:szCs w:val="26"/>
        </w:rPr>
        <w:t xml:space="preserve"> </w:t>
      </w:r>
      <w:r w:rsidRPr="006906DA">
        <w:rPr>
          <w:rFonts w:ascii="Times New Roman" w:hAnsi="Times New Roman"/>
          <w:bCs/>
          <w:sz w:val="26"/>
          <w:szCs w:val="26"/>
          <w:lang w:eastAsia="ru-RU"/>
        </w:rPr>
        <w:t>предусмотрено, что:</w:t>
      </w:r>
    </w:p>
    <w:p w:rsidR="006B124D" w:rsidRPr="006906DA" w:rsidRDefault="006B124D" w:rsidP="00FD0322">
      <w:pPr>
        <w:autoSpaceDN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lastRenderedPageBreak/>
        <w:t>- участник общественных обсуждений или публичных слушаний имеет право внести предложения и замечания, касающиеся проекта, вынесенного на общественные обсуждения или публичные слушания, не только в письменной форме, но и в форме электронного документа;</w:t>
      </w:r>
    </w:p>
    <w:p w:rsidR="006B124D" w:rsidRPr="006906DA" w:rsidRDefault="006B124D" w:rsidP="00FD0322">
      <w:pPr>
        <w:autoSpaceDN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 xml:space="preserve">- помимо основного срока проведения публичных слушаний, общественных обсуждений по проекту </w:t>
      </w:r>
      <w:r w:rsidR="00C33DFB">
        <w:rPr>
          <w:rFonts w:ascii="Times New Roman" w:hAnsi="Times New Roman"/>
          <w:bCs/>
          <w:sz w:val="26"/>
          <w:szCs w:val="26"/>
          <w:lang w:eastAsia="ru-RU"/>
        </w:rPr>
        <w:t>Г</w:t>
      </w:r>
      <w:r w:rsidRPr="006906DA">
        <w:rPr>
          <w:rFonts w:ascii="Times New Roman" w:hAnsi="Times New Roman"/>
          <w:bCs/>
          <w:sz w:val="26"/>
          <w:szCs w:val="26"/>
          <w:lang w:eastAsia="ru-RU"/>
        </w:rPr>
        <w:t xml:space="preserve">енерального плана города Костромы, проекту, предусматривающему внесение изменений в </w:t>
      </w:r>
      <w:r w:rsidR="00C33DFB">
        <w:rPr>
          <w:rFonts w:ascii="Times New Roman" w:hAnsi="Times New Roman"/>
          <w:bCs/>
          <w:sz w:val="26"/>
          <w:szCs w:val="26"/>
          <w:lang w:eastAsia="ru-RU"/>
        </w:rPr>
        <w:t>Г</w:t>
      </w:r>
      <w:r w:rsidRPr="006906DA">
        <w:rPr>
          <w:rFonts w:ascii="Times New Roman" w:hAnsi="Times New Roman"/>
          <w:bCs/>
          <w:sz w:val="26"/>
          <w:szCs w:val="26"/>
          <w:lang w:eastAsia="ru-RU"/>
        </w:rPr>
        <w:t>енеральный план города Костромы, составляющего не менее одного месяца и не более трех месяцев, допускается проведение публичных слушаний, общественных обсуждений в иные сроки в случаях, предусмотренных законодательством Российской Федерации.</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eastAsiaTheme="minorHAnsi" w:hAnsi="Times New Roman"/>
          <w:sz w:val="26"/>
          <w:szCs w:val="26"/>
        </w:rPr>
        <w:t>В Порядке организации и проведения публичных слушаний по вопросам местного значения города Костромы</w:t>
      </w:r>
      <w:r w:rsidRPr="006906DA">
        <w:rPr>
          <w:rFonts w:ascii="Times New Roman" w:hAnsi="Times New Roman"/>
          <w:bCs/>
          <w:sz w:val="26"/>
          <w:szCs w:val="26"/>
          <w:lang w:eastAsia="ru-RU"/>
        </w:rPr>
        <w:t>:</w:t>
      </w:r>
    </w:p>
    <w:p w:rsidR="006B124D" w:rsidRPr="006906DA" w:rsidRDefault="006B124D" w:rsidP="00FD0322">
      <w:pPr>
        <w:autoSpaceDE w:val="0"/>
        <w:autoSpaceDN w:val="0"/>
        <w:adjustRightInd w:val="0"/>
        <w:spacing w:after="0" w:line="240" w:lineRule="auto"/>
        <w:ind w:right="-1" w:firstLine="709"/>
        <w:jc w:val="both"/>
        <w:rPr>
          <w:rFonts w:ascii="Times New Roman" w:eastAsiaTheme="minorHAnsi" w:hAnsi="Times New Roman"/>
          <w:sz w:val="26"/>
          <w:szCs w:val="26"/>
        </w:rPr>
      </w:pPr>
      <w:r w:rsidRPr="006906DA">
        <w:rPr>
          <w:rFonts w:ascii="Times New Roman" w:hAnsi="Times New Roman"/>
          <w:bCs/>
          <w:sz w:val="26"/>
          <w:szCs w:val="26"/>
          <w:lang w:eastAsia="ru-RU"/>
        </w:rPr>
        <w:t xml:space="preserve">1) предусмотрено, что одновременно с опубликованием проекта решения Думы города Костромы о внесении изменений и дополнений в Устав города Костромы </w:t>
      </w:r>
      <w:r w:rsidRPr="006906DA">
        <w:rPr>
          <w:rFonts w:ascii="Times New Roman" w:eastAsiaTheme="minorHAnsi" w:hAnsi="Times New Roman"/>
          <w:sz w:val="26"/>
          <w:szCs w:val="26"/>
        </w:rPr>
        <w:t>публикуется (обнародуется) установленный Думой города Костромы порядок учета предложений по указанному проекту, а также порядок участия граждан в его обсуждении;</w:t>
      </w:r>
    </w:p>
    <w:p w:rsidR="006B124D" w:rsidRPr="006906DA" w:rsidRDefault="006B124D" w:rsidP="00FD0322">
      <w:pPr>
        <w:autoSpaceDE w:val="0"/>
        <w:autoSpaceDN w:val="0"/>
        <w:adjustRightInd w:val="0"/>
        <w:spacing w:after="0" w:line="240" w:lineRule="auto"/>
        <w:ind w:right="-1" w:firstLine="709"/>
        <w:jc w:val="both"/>
        <w:rPr>
          <w:rFonts w:ascii="Times New Roman" w:eastAsiaTheme="minorHAnsi" w:hAnsi="Times New Roman"/>
          <w:sz w:val="26"/>
          <w:szCs w:val="26"/>
        </w:rPr>
      </w:pPr>
      <w:r w:rsidRPr="006906DA">
        <w:rPr>
          <w:rFonts w:ascii="Times New Roman" w:eastAsiaTheme="minorHAnsi" w:hAnsi="Times New Roman"/>
          <w:sz w:val="26"/>
          <w:szCs w:val="26"/>
        </w:rPr>
        <w:t>2) дополнены требования к содержанию акта о назначении публичных слушаний сведениями о сроках сбора предложений и замечаний по обсуждаемому вопросу;</w:t>
      </w:r>
    </w:p>
    <w:p w:rsidR="006B124D" w:rsidRPr="006906DA" w:rsidRDefault="006B124D" w:rsidP="00FD0322">
      <w:pPr>
        <w:autoSpaceDE w:val="0"/>
        <w:autoSpaceDN w:val="0"/>
        <w:adjustRightInd w:val="0"/>
        <w:spacing w:after="0" w:line="240" w:lineRule="auto"/>
        <w:ind w:right="-1" w:firstLine="709"/>
        <w:jc w:val="both"/>
        <w:rPr>
          <w:rFonts w:ascii="Times New Roman" w:eastAsiaTheme="minorHAnsi" w:hAnsi="Times New Roman"/>
          <w:sz w:val="26"/>
          <w:szCs w:val="26"/>
        </w:rPr>
      </w:pPr>
      <w:r w:rsidRPr="006906DA">
        <w:rPr>
          <w:rFonts w:ascii="Times New Roman" w:eastAsiaTheme="minorHAnsi" w:hAnsi="Times New Roman"/>
          <w:sz w:val="26"/>
          <w:szCs w:val="26"/>
        </w:rPr>
        <w:t>3) закреплено в полномочиях органа, ответственного за проведение публичных слушаний, осуществление сбора предложений и замечаний по обсуждаемым вопросам;</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eastAsiaTheme="minorHAnsi" w:hAnsi="Times New Roman"/>
          <w:sz w:val="26"/>
          <w:szCs w:val="26"/>
        </w:rPr>
        <w:t xml:space="preserve">4) установлена </w:t>
      </w:r>
      <w:r w:rsidRPr="006906DA">
        <w:rPr>
          <w:rFonts w:ascii="Times New Roman" w:hAnsi="Times New Roman"/>
          <w:bCs/>
          <w:sz w:val="26"/>
          <w:szCs w:val="26"/>
          <w:lang w:eastAsia="ru-RU"/>
        </w:rPr>
        <w:t xml:space="preserve">возможность заблаговременного ознакомления с проектом муниципального правового акта посредством его размещения на официальном сайте органа местного самоуправления в информационно-телекоммуникационной сети </w:t>
      </w:r>
      <w:r w:rsidR="0065586A">
        <w:rPr>
          <w:rFonts w:ascii="Times New Roman" w:hAnsi="Times New Roman"/>
          <w:bCs/>
          <w:sz w:val="26"/>
          <w:szCs w:val="26"/>
          <w:lang w:eastAsia="ru-RU"/>
        </w:rPr>
        <w:t>"</w:t>
      </w:r>
      <w:r w:rsidRPr="006906DA">
        <w:rPr>
          <w:rFonts w:ascii="Times New Roman" w:hAnsi="Times New Roman"/>
          <w:bCs/>
          <w:sz w:val="26"/>
          <w:szCs w:val="26"/>
          <w:lang w:eastAsia="ru-RU"/>
        </w:rPr>
        <w:t>Интернет</w:t>
      </w:r>
      <w:r w:rsidR="0065586A">
        <w:rPr>
          <w:rFonts w:ascii="Times New Roman" w:hAnsi="Times New Roman"/>
          <w:bCs/>
          <w:sz w:val="26"/>
          <w:szCs w:val="26"/>
          <w:lang w:eastAsia="ru-RU"/>
        </w:rPr>
        <w:t>"</w:t>
      </w:r>
      <w:r w:rsidRPr="006906DA">
        <w:rPr>
          <w:rFonts w:ascii="Times New Roman" w:hAnsi="Times New Roman"/>
          <w:bCs/>
          <w:sz w:val="26"/>
          <w:szCs w:val="26"/>
          <w:lang w:eastAsia="ru-RU"/>
        </w:rPr>
        <w:t xml:space="preserve">, а также возможность представления жителями города Костромы своих замечаний и предложений по вынесенному на обсуждение проекту муниципального правового акта посредством официального сайта органа местного самоуправления в информационно-телекоммуникационной сети </w:t>
      </w:r>
      <w:r w:rsidR="0065586A">
        <w:rPr>
          <w:rFonts w:ascii="Times New Roman" w:hAnsi="Times New Roman"/>
          <w:bCs/>
          <w:sz w:val="26"/>
          <w:szCs w:val="26"/>
          <w:lang w:eastAsia="ru-RU"/>
        </w:rPr>
        <w:t>"</w:t>
      </w:r>
      <w:r w:rsidRPr="006906DA">
        <w:rPr>
          <w:rFonts w:ascii="Times New Roman" w:hAnsi="Times New Roman"/>
          <w:bCs/>
          <w:sz w:val="26"/>
          <w:szCs w:val="26"/>
          <w:lang w:eastAsia="ru-RU"/>
        </w:rPr>
        <w:t>Интернет</w:t>
      </w:r>
      <w:r w:rsidR="0065586A">
        <w:rPr>
          <w:rFonts w:ascii="Times New Roman" w:hAnsi="Times New Roman"/>
          <w:bCs/>
          <w:sz w:val="26"/>
          <w:szCs w:val="26"/>
          <w:lang w:eastAsia="ru-RU"/>
        </w:rPr>
        <w:t>"</w:t>
      </w:r>
      <w:r w:rsidRPr="006906DA">
        <w:rPr>
          <w:rFonts w:ascii="Times New Roman" w:hAnsi="Times New Roman"/>
          <w:bCs/>
          <w:sz w:val="26"/>
          <w:szCs w:val="26"/>
          <w:lang w:eastAsia="ru-RU"/>
        </w:rPr>
        <w:t>.</w:t>
      </w:r>
    </w:p>
    <w:p w:rsidR="006B124D" w:rsidRPr="006906DA" w:rsidRDefault="006B124D" w:rsidP="001013BB">
      <w:pPr>
        <w:widowControl w:val="0"/>
        <w:autoSpaceDE w:val="0"/>
        <w:autoSpaceDN w:val="0"/>
        <w:adjustRightInd w:val="0"/>
        <w:spacing w:after="0" w:line="240" w:lineRule="auto"/>
        <w:ind w:firstLine="709"/>
        <w:jc w:val="both"/>
        <w:rPr>
          <w:rFonts w:ascii="Times New Roman" w:hAnsi="Times New Roman"/>
          <w:bCs/>
          <w:sz w:val="26"/>
          <w:szCs w:val="26"/>
          <w:lang w:eastAsia="ru-RU"/>
        </w:rPr>
      </w:pPr>
      <w:r w:rsidRPr="006906DA">
        <w:rPr>
          <w:rFonts w:ascii="Times New Roman" w:hAnsi="Times New Roman"/>
          <w:bCs/>
          <w:sz w:val="26"/>
          <w:szCs w:val="26"/>
          <w:lang w:eastAsia="ru-RU"/>
        </w:rPr>
        <w:t>В сентябре 2021 года проведен опрос граждан, назначенный Думой города Костромы, по итогам которого жителями города Костромы определена</w:t>
      </w:r>
      <w:r w:rsidRPr="006906DA">
        <w:rPr>
          <w:rFonts w:ascii="Times New Roman" w:hAnsi="Times New Roman"/>
          <w:sz w:val="26"/>
          <w:szCs w:val="26"/>
        </w:rPr>
        <w:t xml:space="preserve"> территория города Костромы для установки стелы </w:t>
      </w:r>
      <w:r w:rsidR="0065586A">
        <w:rPr>
          <w:rFonts w:ascii="Times New Roman" w:hAnsi="Times New Roman"/>
          <w:sz w:val="26"/>
          <w:szCs w:val="26"/>
        </w:rPr>
        <w:t>"</w:t>
      </w:r>
      <w:r w:rsidRPr="006906DA">
        <w:rPr>
          <w:rFonts w:ascii="Times New Roman" w:hAnsi="Times New Roman"/>
          <w:sz w:val="26"/>
          <w:szCs w:val="26"/>
        </w:rPr>
        <w:t>Город трудовой доблести</w:t>
      </w:r>
      <w:r w:rsidR="0065586A">
        <w:rPr>
          <w:rFonts w:ascii="Times New Roman" w:hAnsi="Times New Roman"/>
          <w:sz w:val="26"/>
          <w:szCs w:val="26"/>
        </w:rPr>
        <w:t>"</w:t>
      </w:r>
      <w:r w:rsidRPr="006906DA">
        <w:rPr>
          <w:rFonts w:ascii="Times New Roman" w:hAnsi="Times New Roman"/>
          <w:sz w:val="26"/>
          <w:szCs w:val="26"/>
        </w:rPr>
        <w:t>.</w:t>
      </w:r>
    </w:p>
    <w:p w:rsidR="006B124D" w:rsidRPr="006906DA" w:rsidRDefault="00034BB9" w:rsidP="001013BB">
      <w:pPr>
        <w:pStyle w:val="1"/>
        <w:keepNext w:val="0"/>
        <w:suppressAutoHyphens w:val="0"/>
        <w:spacing w:before="0" w:after="0"/>
        <w:ind w:left="0" w:firstLine="709"/>
        <w:jc w:val="both"/>
        <w:rPr>
          <w:rFonts w:ascii="Times New Roman" w:hAnsi="Times New Roman"/>
          <w:b w:val="0"/>
          <w:sz w:val="26"/>
          <w:szCs w:val="26"/>
        </w:rPr>
      </w:pPr>
      <w:r w:rsidRPr="006906DA">
        <w:rPr>
          <w:rFonts w:ascii="Times New Roman" w:hAnsi="Times New Roman"/>
          <w:b w:val="0"/>
          <w:sz w:val="26"/>
          <w:szCs w:val="26"/>
        </w:rPr>
        <w:t>Дума</w:t>
      </w:r>
      <w:r w:rsidR="006B124D" w:rsidRPr="006906DA">
        <w:rPr>
          <w:rFonts w:ascii="Times New Roman" w:hAnsi="Times New Roman"/>
          <w:b w:val="0"/>
          <w:sz w:val="26"/>
          <w:szCs w:val="26"/>
        </w:rPr>
        <w:t xml:space="preserve"> вы</w:t>
      </w:r>
      <w:r w:rsidRPr="006906DA">
        <w:rPr>
          <w:rFonts w:ascii="Times New Roman" w:hAnsi="Times New Roman"/>
          <w:b w:val="0"/>
          <w:sz w:val="26"/>
          <w:szCs w:val="26"/>
        </w:rPr>
        <w:t>шла</w:t>
      </w:r>
      <w:r w:rsidR="006B124D" w:rsidRPr="006906DA">
        <w:rPr>
          <w:rFonts w:ascii="Times New Roman" w:hAnsi="Times New Roman"/>
          <w:b w:val="0"/>
          <w:sz w:val="26"/>
          <w:szCs w:val="26"/>
        </w:rPr>
        <w:t xml:space="preserve"> с инициативой об изменении границы муниципального образования городского округа город Кострома в районе пяти сельских поселений Костромского муниципального района</w:t>
      </w:r>
      <w:r w:rsidRPr="006906DA">
        <w:rPr>
          <w:rFonts w:ascii="Times New Roman" w:hAnsi="Times New Roman"/>
          <w:b w:val="0"/>
          <w:sz w:val="26"/>
          <w:szCs w:val="26"/>
        </w:rPr>
        <w:t>,</w:t>
      </w:r>
      <w:r w:rsidR="006B124D" w:rsidRPr="006906DA">
        <w:rPr>
          <w:rFonts w:ascii="Times New Roman" w:hAnsi="Times New Roman"/>
          <w:b w:val="0"/>
          <w:sz w:val="26"/>
          <w:szCs w:val="26"/>
        </w:rPr>
        <w:t xml:space="preserve"> вырази</w:t>
      </w:r>
      <w:r w:rsidRPr="006906DA">
        <w:rPr>
          <w:rFonts w:ascii="Times New Roman" w:hAnsi="Times New Roman"/>
          <w:b w:val="0"/>
          <w:sz w:val="26"/>
          <w:szCs w:val="26"/>
        </w:rPr>
        <w:t>в</w:t>
      </w:r>
      <w:r w:rsidR="006B124D" w:rsidRPr="006906DA">
        <w:rPr>
          <w:rFonts w:ascii="Times New Roman" w:hAnsi="Times New Roman"/>
          <w:b w:val="0"/>
          <w:sz w:val="26"/>
          <w:szCs w:val="26"/>
        </w:rPr>
        <w:t xml:space="preserve"> согласие населения муниципального образования городского округа город Кострома на изменение границы муниципального образования городского округа город Кострома в районе указанных сельских поселений.</w:t>
      </w:r>
    </w:p>
    <w:p w:rsidR="006B124D" w:rsidRPr="006906DA" w:rsidRDefault="006B124D" w:rsidP="001013BB">
      <w:pPr>
        <w:pStyle w:val="1"/>
        <w:keepNext w:val="0"/>
        <w:suppressAutoHyphens w:val="0"/>
        <w:spacing w:before="0" w:after="0"/>
        <w:ind w:left="0" w:firstLine="709"/>
        <w:jc w:val="both"/>
        <w:rPr>
          <w:rFonts w:ascii="Times New Roman" w:hAnsi="Times New Roman"/>
          <w:b w:val="0"/>
          <w:sz w:val="26"/>
          <w:szCs w:val="26"/>
        </w:rPr>
      </w:pPr>
      <w:r w:rsidRPr="006906DA">
        <w:rPr>
          <w:rFonts w:ascii="Times New Roman" w:hAnsi="Times New Roman"/>
          <w:b w:val="0"/>
          <w:sz w:val="26"/>
          <w:szCs w:val="26"/>
        </w:rPr>
        <w:t xml:space="preserve">Итогом работы по реализации данной инициативы стало принятие Костромской областной Думой Закона Костромской области </w:t>
      </w:r>
      <w:r w:rsidR="0065586A">
        <w:rPr>
          <w:rFonts w:ascii="Times New Roman" w:hAnsi="Times New Roman"/>
          <w:b w:val="0"/>
          <w:sz w:val="26"/>
          <w:szCs w:val="26"/>
        </w:rPr>
        <w:t>"</w:t>
      </w:r>
      <w:r w:rsidRPr="006906DA">
        <w:rPr>
          <w:rFonts w:ascii="Times New Roman" w:hAnsi="Times New Roman"/>
          <w:b w:val="0"/>
          <w:sz w:val="26"/>
          <w:szCs w:val="26"/>
        </w:rPr>
        <w:t xml:space="preserve">О внесении изменений в Закон Костромской области от 30 декабря 2004 года № 237-ЗКО </w:t>
      </w:r>
      <w:r w:rsidR="0065586A">
        <w:rPr>
          <w:rFonts w:ascii="Times New Roman" w:hAnsi="Times New Roman"/>
          <w:b w:val="0"/>
          <w:sz w:val="26"/>
          <w:szCs w:val="26"/>
        </w:rPr>
        <w:t>"</w:t>
      </w:r>
      <w:r w:rsidRPr="006906DA">
        <w:rPr>
          <w:rFonts w:ascii="Times New Roman" w:hAnsi="Times New Roman"/>
          <w:b w:val="0"/>
          <w:sz w:val="26"/>
          <w:szCs w:val="26"/>
        </w:rPr>
        <w:t>Об установлении границ муниципальных образований в Костромской области и о наделении муниципальных образований статусом городского, сельского поселения, муниципального района, муниципального округа и городского округа</w:t>
      </w:r>
      <w:r w:rsidR="0065586A">
        <w:rPr>
          <w:rFonts w:ascii="Times New Roman" w:hAnsi="Times New Roman"/>
          <w:b w:val="0"/>
          <w:sz w:val="26"/>
          <w:szCs w:val="26"/>
        </w:rPr>
        <w:t>"</w:t>
      </w:r>
      <w:r w:rsidR="00F52B6B">
        <w:rPr>
          <w:rFonts w:ascii="Times New Roman" w:hAnsi="Times New Roman"/>
          <w:b w:val="0"/>
          <w:sz w:val="26"/>
          <w:szCs w:val="26"/>
        </w:rPr>
        <w:t>.</w:t>
      </w:r>
    </w:p>
    <w:p w:rsidR="006B124D" w:rsidRPr="006906DA" w:rsidRDefault="006B124D" w:rsidP="001013BB">
      <w:pPr>
        <w:pStyle w:val="ConsPlusNormal"/>
        <w:suppressAutoHyphens w:val="0"/>
        <w:ind w:firstLine="709"/>
        <w:jc w:val="both"/>
        <w:rPr>
          <w:rFonts w:ascii="Times New Roman" w:hAnsi="Times New Roman"/>
          <w:kern w:val="2"/>
          <w:sz w:val="26"/>
          <w:szCs w:val="26"/>
          <w14:cntxtAlts/>
        </w:rPr>
      </w:pPr>
      <w:r w:rsidRPr="006906DA">
        <w:rPr>
          <w:rFonts w:ascii="Times New Roman" w:eastAsia="Calibri" w:hAnsi="Times New Roman"/>
          <w:sz w:val="26"/>
          <w:szCs w:val="26"/>
          <w14:cntxtAlts/>
        </w:rPr>
        <w:t xml:space="preserve">В рамках решения вопросов участия населения города Костромы в </w:t>
      </w:r>
      <w:r w:rsidRPr="006906DA">
        <w:rPr>
          <w:rFonts w:ascii="Times New Roman" w:eastAsia="Calibri" w:hAnsi="Times New Roman"/>
          <w:sz w:val="26"/>
          <w:szCs w:val="26"/>
          <w14:cntxtAlts/>
        </w:rPr>
        <w:lastRenderedPageBreak/>
        <w:t>осуществлении местного самоуправления проводились мероприятия по о</w:t>
      </w:r>
      <w:r w:rsidRPr="006906DA">
        <w:rPr>
          <w:rFonts w:ascii="Times New Roman" w:hAnsi="Times New Roman"/>
          <w:kern w:val="2"/>
          <w:sz w:val="26"/>
          <w:szCs w:val="26"/>
          <w14:cntxtAlts/>
        </w:rPr>
        <w:t>рганизации благоприятных условий для создания и функционирования территориального общественного самоуправления в городе Костроме и принимались дополнительные меры по стимулированию жителей города Костромы к созданию новых субъектов территориального общественного самоуправления города Костромы.</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kern w:val="2"/>
          <w:sz w:val="26"/>
          <w:szCs w:val="26"/>
          <w14:cntxtAlts/>
        </w:rPr>
      </w:pPr>
      <w:r w:rsidRPr="006906DA">
        <w:rPr>
          <w:rFonts w:ascii="Times New Roman" w:hAnsi="Times New Roman"/>
          <w:bCs/>
          <w:kern w:val="2"/>
          <w:sz w:val="26"/>
          <w:szCs w:val="26"/>
          <w:lang w:eastAsia="ru-RU"/>
          <w14:cntxtAlts/>
        </w:rPr>
        <w:t xml:space="preserve">По итогам работы </w:t>
      </w:r>
      <w:r w:rsidRPr="006906DA">
        <w:rPr>
          <w:rFonts w:ascii="Times New Roman" w:hAnsi="Times New Roman"/>
          <w:kern w:val="2"/>
          <w:sz w:val="26"/>
          <w:szCs w:val="26"/>
          <w14:cntxtAlts/>
        </w:rPr>
        <w:t>по стимулированию жителей города Костромы к созданию новых субъектов территориального общественного самоуправления города Костромы решениями Думы города Костромы установлены границы территории, на которой осуществляется территориальное общественное самоуправление, и назначены учредительные собрания (конференция) для трех субъектов территориального общественного самоуправления города Костромы:</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kern w:val="2"/>
          <w:sz w:val="26"/>
          <w:szCs w:val="26"/>
          <w14:cntxtAlts/>
        </w:rPr>
        <w:t>1)</w:t>
      </w:r>
      <w:r w:rsidRPr="006906DA">
        <w:rPr>
          <w:rFonts w:ascii="Times New Roman" w:hAnsi="Times New Roman"/>
          <w:sz w:val="26"/>
          <w:szCs w:val="26"/>
        </w:rPr>
        <w:t xml:space="preserve"> </w:t>
      </w:r>
      <w:r w:rsidR="0065586A">
        <w:rPr>
          <w:rFonts w:ascii="Times New Roman" w:hAnsi="Times New Roman"/>
          <w:sz w:val="26"/>
          <w:szCs w:val="26"/>
        </w:rPr>
        <w:t>"</w:t>
      </w:r>
      <w:proofErr w:type="spellStart"/>
      <w:r w:rsidRPr="006906DA">
        <w:rPr>
          <w:rFonts w:ascii="Times New Roman" w:hAnsi="Times New Roman"/>
          <w:sz w:val="26"/>
          <w:szCs w:val="26"/>
        </w:rPr>
        <w:t>Любавино</w:t>
      </w:r>
      <w:proofErr w:type="spellEnd"/>
      <w:r w:rsidR="0065586A">
        <w:rPr>
          <w:rFonts w:ascii="Times New Roman" w:hAnsi="Times New Roman"/>
          <w:sz w:val="26"/>
          <w:szCs w:val="26"/>
        </w:rPr>
        <w:t>"</w:t>
      </w:r>
      <w:r w:rsidRPr="006906DA">
        <w:rPr>
          <w:rFonts w:ascii="Times New Roman" w:hAnsi="Times New Roman"/>
          <w:sz w:val="26"/>
          <w:szCs w:val="26"/>
        </w:rPr>
        <w:t>;</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 xml:space="preserve">2) </w:t>
      </w:r>
      <w:r w:rsidR="0065586A">
        <w:rPr>
          <w:rFonts w:ascii="Times New Roman" w:hAnsi="Times New Roman"/>
          <w:sz w:val="26"/>
          <w:szCs w:val="26"/>
        </w:rPr>
        <w:t>"</w:t>
      </w:r>
      <w:r w:rsidRPr="006906DA">
        <w:rPr>
          <w:rFonts w:ascii="Times New Roman" w:hAnsi="Times New Roman"/>
          <w:sz w:val="26"/>
          <w:szCs w:val="26"/>
        </w:rPr>
        <w:t>Славяне</w:t>
      </w:r>
      <w:r w:rsidR="0065586A">
        <w:rPr>
          <w:rFonts w:ascii="Times New Roman" w:hAnsi="Times New Roman"/>
          <w:sz w:val="26"/>
          <w:szCs w:val="26"/>
        </w:rPr>
        <w:t>"</w:t>
      </w:r>
      <w:r w:rsidRPr="006906DA">
        <w:rPr>
          <w:rFonts w:ascii="Times New Roman" w:hAnsi="Times New Roman"/>
          <w:sz w:val="26"/>
          <w:szCs w:val="26"/>
        </w:rPr>
        <w:t>;</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 xml:space="preserve">3) </w:t>
      </w:r>
      <w:r w:rsidR="0065586A">
        <w:rPr>
          <w:rFonts w:ascii="Times New Roman" w:hAnsi="Times New Roman"/>
          <w:sz w:val="26"/>
          <w:szCs w:val="26"/>
        </w:rPr>
        <w:t>"</w:t>
      </w:r>
      <w:r w:rsidRPr="006906DA">
        <w:rPr>
          <w:rFonts w:ascii="Times New Roman" w:hAnsi="Times New Roman"/>
          <w:sz w:val="26"/>
          <w:szCs w:val="26"/>
        </w:rPr>
        <w:t>Васильевский</w:t>
      </w:r>
      <w:r w:rsidR="0065586A">
        <w:rPr>
          <w:rFonts w:ascii="Times New Roman" w:hAnsi="Times New Roman"/>
          <w:sz w:val="26"/>
          <w:szCs w:val="26"/>
        </w:rPr>
        <w:t>"</w:t>
      </w:r>
      <w:r w:rsidRPr="006906DA">
        <w:rPr>
          <w:rFonts w:ascii="Times New Roman" w:hAnsi="Times New Roman"/>
          <w:sz w:val="26"/>
          <w:szCs w:val="26"/>
        </w:rPr>
        <w:t>.</w:t>
      </w:r>
    </w:p>
    <w:p w:rsidR="006B124D" w:rsidRPr="006906DA" w:rsidRDefault="006B124D" w:rsidP="00FD0322">
      <w:pPr>
        <w:pStyle w:val="a6"/>
        <w:ind w:right="-1" w:firstLine="709"/>
        <w:jc w:val="both"/>
        <w:rPr>
          <w:rFonts w:ascii="Times New Roman" w:hAnsi="Times New Roman"/>
          <w:kern w:val="2"/>
          <w:sz w:val="26"/>
          <w:szCs w:val="26"/>
          <w14:cntxtAlts/>
        </w:rPr>
      </w:pPr>
      <w:r w:rsidRPr="006906DA">
        <w:rPr>
          <w:rFonts w:ascii="Times New Roman" w:eastAsia="Times New Roman" w:hAnsi="Times New Roman"/>
          <w:sz w:val="26"/>
          <w:szCs w:val="26"/>
          <w:lang w:eastAsia="ar-SA"/>
        </w:rPr>
        <w:t>Вместе с тем, п</w:t>
      </w:r>
      <w:r w:rsidRPr="006906DA">
        <w:rPr>
          <w:rFonts w:ascii="Times New Roman" w:hAnsi="Times New Roman"/>
          <w:kern w:val="2"/>
          <w:sz w:val="26"/>
          <w:szCs w:val="26"/>
          <w14:cntxtAlts/>
        </w:rPr>
        <w:t>ринимая во внимание решение участников территориального общественного самоуправления о прекращении деятельности субъекта территориального общественного самоуправления, Думой города Костромы в отчетном периоде принято решение о прекращении деятельности пяти субъектов территориального общественного самоуправления:</w:t>
      </w:r>
    </w:p>
    <w:p w:rsidR="006B124D" w:rsidRPr="006906DA" w:rsidRDefault="006B124D" w:rsidP="00FD0322">
      <w:pPr>
        <w:pStyle w:val="a6"/>
        <w:ind w:right="-1" w:firstLine="709"/>
        <w:jc w:val="both"/>
        <w:rPr>
          <w:rFonts w:ascii="Times New Roman" w:hAnsi="Times New Roman"/>
          <w:kern w:val="2"/>
          <w:sz w:val="26"/>
          <w:szCs w:val="26"/>
          <w14:cntxtAlts/>
        </w:rPr>
      </w:pPr>
      <w:r w:rsidRPr="006906DA">
        <w:rPr>
          <w:rFonts w:ascii="Times New Roman" w:hAnsi="Times New Roman"/>
          <w:kern w:val="2"/>
          <w:sz w:val="26"/>
          <w:szCs w:val="26"/>
          <w14:cntxtAlts/>
        </w:rPr>
        <w:t xml:space="preserve">1) </w:t>
      </w:r>
      <w:r w:rsidR="0065586A">
        <w:rPr>
          <w:rFonts w:ascii="Times New Roman" w:hAnsi="Times New Roman"/>
          <w:sz w:val="26"/>
          <w:szCs w:val="26"/>
        </w:rPr>
        <w:t>"</w:t>
      </w:r>
      <w:r w:rsidRPr="006906DA">
        <w:rPr>
          <w:rFonts w:ascii="Times New Roman" w:hAnsi="Times New Roman"/>
          <w:sz w:val="26"/>
          <w:szCs w:val="26"/>
        </w:rPr>
        <w:t>Дом № 7 по улице Терешковой</w:t>
      </w:r>
      <w:r w:rsidR="0065586A">
        <w:rPr>
          <w:rFonts w:ascii="Times New Roman" w:hAnsi="Times New Roman"/>
          <w:sz w:val="26"/>
          <w:szCs w:val="26"/>
        </w:rPr>
        <w:t>"</w:t>
      </w:r>
      <w:r w:rsidR="00AA42F1">
        <w:rPr>
          <w:rFonts w:ascii="Times New Roman" w:hAnsi="Times New Roman"/>
          <w:sz w:val="26"/>
          <w:szCs w:val="26"/>
        </w:rPr>
        <w:t>;</w:t>
      </w:r>
    </w:p>
    <w:p w:rsidR="006B124D" w:rsidRPr="006906DA" w:rsidRDefault="006B124D" w:rsidP="00FD0322">
      <w:pPr>
        <w:pStyle w:val="a6"/>
        <w:ind w:right="-1" w:firstLine="709"/>
        <w:jc w:val="both"/>
        <w:rPr>
          <w:rFonts w:ascii="Times New Roman" w:hAnsi="Times New Roman"/>
          <w:sz w:val="26"/>
          <w:szCs w:val="26"/>
        </w:rPr>
      </w:pPr>
      <w:r w:rsidRPr="006906DA">
        <w:rPr>
          <w:rFonts w:ascii="Times New Roman" w:hAnsi="Times New Roman"/>
          <w:kern w:val="2"/>
          <w:sz w:val="26"/>
          <w:szCs w:val="26"/>
          <w14:cntxtAlts/>
        </w:rPr>
        <w:t xml:space="preserve">2) </w:t>
      </w:r>
      <w:r w:rsidR="0065586A">
        <w:rPr>
          <w:rFonts w:ascii="Times New Roman" w:hAnsi="Times New Roman"/>
          <w:sz w:val="26"/>
          <w:szCs w:val="26"/>
        </w:rPr>
        <w:t>"</w:t>
      </w:r>
      <w:r w:rsidRPr="006906DA">
        <w:rPr>
          <w:rFonts w:ascii="Times New Roman" w:hAnsi="Times New Roman"/>
          <w:sz w:val="26"/>
          <w:szCs w:val="26"/>
        </w:rPr>
        <w:t>Дом № 11 по улице Машиностроителей</w:t>
      </w:r>
      <w:r w:rsidR="0065586A">
        <w:rPr>
          <w:rFonts w:ascii="Times New Roman" w:hAnsi="Times New Roman"/>
          <w:sz w:val="26"/>
          <w:szCs w:val="26"/>
        </w:rPr>
        <w:t>"</w:t>
      </w:r>
      <w:r w:rsidRPr="006906DA">
        <w:rPr>
          <w:rFonts w:ascii="Times New Roman" w:hAnsi="Times New Roman"/>
          <w:sz w:val="26"/>
          <w:szCs w:val="26"/>
        </w:rPr>
        <w:t>;</w:t>
      </w:r>
    </w:p>
    <w:p w:rsidR="006B124D" w:rsidRPr="006906DA" w:rsidRDefault="006B124D" w:rsidP="00FD0322">
      <w:pPr>
        <w:pStyle w:val="a6"/>
        <w:ind w:right="-1" w:firstLine="709"/>
        <w:jc w:val="both"/>
        <w:rPr>
          <w:rFonts w:ascii="Times New Roman" w:hAnsi="Times New Roman"/>
          <w:sz w:val="26"/>
          <w:szCs w:val="26"/>
        </w:rPr>
      </w:pPr>
      <w:r w:rsidRPr="006906DA">
        <w:rPr>
          <w:rFonts w:ascii="Times New Roman" w:hAnsi="Times New Roman"/>
          <w:sz w:val="26"/>
          <w:szCs w:val="26"/>
        </w:rPr>
        <w:t xml:space="preserve">3) </w:t>
      </w:r>
      <w:r w:rsidR="0065586A">
        <w:rPr>
          <w:rFonts w:ascii="Times New Roman" w:hAnsi="Times New Roman"/>
          <w:sz w:val="26"/>
          <w:szCs w:val="26"/>
        </w:rPr>
        <w:t>"</w:t>
      </w:r>
      <w:r w:rsidRPr="006906DA">
        <w:rPr>
          <w:rFonts w:ascii="Times New Roman" w:hAnsi="Times New Roman"/>
          <w:sz w:val="26"/>
          <w:szCs w:val="26"/>
        </w:rPr>
        <w:t>Дом № 78 по улице Свердлова</w:t>
      </w:r>
      <w:r w:rsidR="0065586A">
        <w:rPr>
          <w:rFonts w:ascii="Times New Roman" w:hAnsi="Times New Roman"/>
          <w:sz w:val="26"/>
          <w:szCs w:val="26"/>
        </w:rPr>
        <w:t>"</w:t>
      </w:r>
      <w:r w:rsidRPr="006906DA">
        <w:rPr>
          <w:rFonts w:ascii="Times New Roman" w:hAnsi="Times New Roman"/>
          <w:sz w:val="26"/>
          <w:szCs w:val="26"/>
        </w:rPr>
        <w:t>;</w:t>
      </w:r>
    </w:p>
    <w:p w:rsidR="006B124D" w:rsidRPr="006906DA" w:rsidRDefault="006B124D" w:rsidP="00FD0322">
      <w:pPr>
        <w:pStyle w:val="a6"/>
        <w:ind w:right="-1" w:firstLine="709"/>
        <w:jc w:val="both"/>
        <w:rPr>
          <w:rFonts w:ascii="Times New Roman" w:hAnsi="Times New Roman"/>
          <w:sz w:val="26"/>
          <w:szCs w:val="26"/>
        </w:rPr>
      </w:pPr>
      <w:r w:rsidRPr="006906DA">
        <w:rPr>
          <w:rFonts w:ascii="Times New Roman" w:hAnsi="Times New Roman"/>
          <w:sz w:val="26"/>
          <w:szCs w:val="26"/>
        </w:rPr>
        <w:t xml:space="preserve">4) </w:t>
      </w:r>
      <w:r w:rsidR="0065586A">
        <w:rPr>
          <w:rFonts w:ascii="Times New Roman" w:hAnsi="Times New Roman"/>
          <w:sz w:val="26"/>
          <w:szCs w:val="26"/>
        </w:rPr>
        <w:t>"</w:t>
      </w:r>
      <w:r w:rsidRPr="006906DA">
        <w:rPr>
          <w:rFonts w:ascii="Times New Roman" w:hAnsi="Times New Roman"/>
          <w:sz w:val="26"/>
          <w:szCs w:val="26"/>
        </w:rPr>
        <w:t>Посадский</w:t>
      </w:r>
      <w:r w:rsidR="0065586A">
        <w:rPr>
          <w:rFonts w:ascii="Times New Roman" w:hAnsi="Times New Roman"/>
          <w:sz w:val="26"/>
          <w:szCs w:val="26"/>
        </w:rPr>
        <w:t>"</w:t>
      </w:r>
      <w:r w:rsidRPr="006906DA">
        <w:rPr>
          <w:rFonts w:ascii="Times New Roman" w:hAnsi="Times New Roman"/>
          <w:sz w:val="26"/>
          <w:szCs w:val="26"/>
        </w:rPr>
        <w:t>;</w:t>
      </w:r>
    </w:p>
    <w:p w:rsidR="006B124D" w:rsidRPr="006906DA" w:rsidRDefault="006B124D" w:rsidP="00FD0322">
      <w:pPr>
        <w:pStyle w:val="a6"/>
        <w:ind w:right="-1" w:firstLine="709"/>
        <w:jc w:val="both"/>
        <w:rPr>
          <w:rFonts w:ascii="Times New Roman" w:hAnsi="Times New Roman"/>
          <w:kern w:val="2"/>
          <w:sz w:val="26"/>
          <w:szCs w:val="26"/>
          <w14:cntxtAlts/>
        </w:rPr>
      </w:pPr>
      <w:r w:rsidRPr="006906DA">
        <w:rPr>
          <w:rFonts w:ascii="Times New Roman" w:hAnsi="Times New Roman"/>
          <w:sz w:val="26"/>
          <w:szCs w:val="26"/>
        </w:rPr>
        <w:t xml:space="preserve">5) </w:t>
      </w:r>
      <w:r w:rsidR="0065586A">
        <w:rPr>
          <w:rFonts w:ascii="Times New Roman" w:hAnsi="Times New Roman"/>
          <w:sz w:val="26"/>
          <w:szCs w:val="26"/>
        </w:rPr>
        <w:t>"</w:t>
      </w:r>
      <w:r w:rsidRPr="006906DA">
        <w:rPr>
          <w:rFonts w:ascii="Times New Roman" w:hAnsi="Times New Roman"/>
          <w:sz w:val="26"/>
          <w:szCs w:val="26"/>
        </w:rPr>
        <w:t>Дом № 19 по улице Гагарина</w:t>
      </w:r>
      <w:r w:rsidR="0065586A">
        <w:rPr>
          <w:rFonts w:ascii="Times New Roman" w:hAnsi="Times New Roman"/>
          <w:sz w:val="26"/>
          <w:szCs w:val="26"/>
        </w:rPr>
        <w:t>"</w:t>
      </w:r>
      <w:r w:rsidRPr="006906DA">
        <w:rPr>
          <w:rFonts w:ascii="Times New Roman" w:hAnsi="Times New Roman"/>
          <w:kern w:val="2"/>
          <w:sz w:val="26"/>
          <w:szCs w:val="26"/>
          <w14:cntxtAlts/>
        </w:rPr>
        <w:t>.</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 xml:space="preserve">В целях </w:t>
      </w:r>
      <w:r w:rsidRPr="006906DA">
        <w:rPr>
          <w:rFonts w:ascii="Times New Roman" w:hAnsi="Times New Roman"/>
          <w:sz w:val="26"/>
          <w:szCs w:val="26"/>
          <w:lang w:eastAsia="ru-RU"/>
        </w:rPr>
        <w:t>совершенствования</w:t>
      </w:r>
      <w:r w:rsidRPr="006906DA">
        <w:rPr>
          <w:rFonts w:ascii="Times New Roman" w:hAnsi="Times New Roman"/>
          <w:sz w:val="26"/>
          <w:szCs w:val="26"/>
        </w:rPr>
        <w:t xml:space="preserve"> деятельности территориального общественного самоуправления города Костромы</w:t>
      </w:r>
      <w:r w:rsidRPr="006906DA">
        <w:rPr>
          <w:rFonts w:ascii="Times New Roman" w:hAnsi="Times New Roman"/>
          <w:b/>
          <w:sz w:val="26"/>
          <w:szCs w:val="26"/>
        </w:rPr>
        <w:t xml:space="preserve"> </w:t>
      </w:r>
      <w:r w:rsidRPr="006906DA">
        <w:rPr>
          <w:rFonts w:ascii="Times New Roman" w:hAnsi="Times New Roman"/>
          <w:sz w:val="26"/>
          <w:szCs w:val="26"/>
        </w:rPr>
        <w:t>внесены изменения в Положение о территориальном общественном самоуправлении в городе Костроме</w:t>
      </w:r>
      <w:r w:rsidRPr="006906DA">
        <w:rPr>
          <w:rFonts w:ascii="Times New Roman" w:hAnsi="Times New Roman"/>
          <w:bCs/>
          <w:sz w:val="26"/>
          <w:szCs w:val="26"/>
          <w:lang w:eastAsia="ru-RU"/>
        </w:rPr>
        <w:t>:</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bCs/>
          <w:sz w:val="26"/>
          <w:szCs w:val="26"/>
          <w:lang w:eastAsia="ru-RU"/>
        </w:rPr>
        <w:t xml:space="preserve">1) увеличено представительство участников на конференции граждан по вопросам ТОС и установлено, что конференция назначается </w:t>
      </w:r>
      <w:r w:rsidRPr="006906DA">
        <w:rPr>
          <w:rFonts w:ascii="Times New Roman" w:hAnsi="Times New Roman"/>
          <w:sz w:val="26"/>
          <w:szCs w:val="26"/>
        </w:rPr>
        <w:t>если число участников территориального общественного самоуправления превышает 500 человек (вместо 300), а также определено, что норма представительства для избрания делегатов не может быть менее 1 делегата от 50 участников территориального общественного самоуправления;</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2) предусмотрено, что при формировании инициативной группы должно быть обеспечено представительство каждого участкового органа, находящегося на предлагаемой территории проживания граждан;</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3) определено, что постановлением Администрации города Костромы утверждаются примерные типовые уставы территориального общественного самоуправления с образованием юридического лица, территориального общественного самоуправления без образования юридического лица;</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4) закреплена норма о том, что органы территориального общественного самоуправления могут выдвигать инициативный проект в качестве инициаторов проекта в порядке, установленном решением Думы города Костромы.</w:t>
      </w:r>
    </w:p>
    <w:p w:rsidR="007F227D" w:rsidRPr="006906DA" w:rsidRDefault="007F227D" w:rsidP="00FD0322">
      <w:pPr>
        <w:spacing w:after="0" w:line="240" w:lineRule="auto"/>
        <w:ind w:right="-1" w:firstLine="709"/>
        <w:jc w:val="both"/>
        <w:rPr>
          <w:rFonts w:ascii="Times New Roman" w:eastAsia="Arial" w:hAnsi="Times New Roman"/>
          <w:b/>
          <w:kern w:val="2"/>
          <w:sz w:val="26"/>
          <w:szCs w:val="26"/>
          <w:lang w:eastAsia="ru-RU" w:bidi="ru-RU"/>
          <w14:cntxtAlts/>
        </w:rPr>
      </w:pPr>
    </w:p>
    <w:p w:rsidR="006B124D" w:rsidRPr="006906DA" w:rsidRDefault="006B124D" w:rsidP="00F52B6B">
      <w:pPr>
        <w:spacing w:after="0" w:line="240" w:lineRule="auto"/>
        <w:ind w:left="567" w:right="423"/>
        <w:jc w:val="center"/>
        <w:rPr>
          <w:rFonts w:ascii="Times New Roman" w:eastAsia="Arial" w:hAnsi="Times New Roman"/>
          <w:b/>
          <w:bCs/>
          <w:color w:val="000000"/>
          <w:kern w:val="2"/>
          <w:sz w:val="26"/>
          <w:szCs w:val="26"/>
          <w14:cntxtAlts/>
        </w:rPr>
      </w:pPr>
      <w:r w:rsidRPr="006906DA">
        <w:rPr>
          <w:rFonts w:ascii="Times New Roman" w:eastAsia="Arial" w:hAnsi="Times New Roman"/>
          <w:b/>
          <w:kern w:val="2"/>
          <w:sz w:val="26"/>
          <w:szCs w:val="26"/>
          <w:lang w:eastAsia="ru-RU" w:bidi="ru-RU"/>
          <w14:cntxtAlts/>
        </w:rPr>
        <w:lastRenderedPageBreak/>
        <w:t xml:space="preserve">Работа по присвоению наименований </w:t>
      </w:r>
      <w:r w:rsidRPr="006906DA">
        <w:rPr>
          <w:rFonts w:ascii="Times New Roman" w:eastAsia="Arial" w:hAnsi="Times New Roman"/>
          <w:b/>
          <w:kern w:val="2"/>
          <w:sz w:val="26"/>
          <w:szCs w:val="26"/>
          <w14:cntxtAlts/>
        </w:rPr>
        <w:t>улицам и иным общественным местам</w:t>
      </w:r>
      <w:r w:rsidRPr="006906DA">
        <w:rPr>
          <w:rFonts w:ascii="Times New Roman" w:eastAsia="Arial" w:hAnsi="Times New Roman"/>
          <w:b/>
          <w:bCs/>
          <w:color w:val="000000"/>
          <w:kern w:val="2"/>
          <w:sz w:val="26"/>
          <w:szCs w:val="26"/>
          <w14:cntxtAlts/>
        </w:rPr>
        <w:t xml:space="preserve"> города Костромы, принятие решений об установлении мемориальных досок и иных памятных знаков</w:t>
      </w:r>
    </w:p>
    <w:p w:rsidR="006B124D" w:rsidRPr="006906DA" w:rsidRDefault="006B124D" w:rsidP="00FD0322">
      <w:pPr>
        <w:spacing w:after="0" w:line="240" w:lineRule="auto"/>
        <w:ind w:right="-1" w:firstLine="709"/>
        <w:jc w:val="both"/>
        <w:rPr>
          <w:rFonts w:ascii="Times New Roman" w:hAnsi="Times New Roman"/>
          <w:kern w:val="2"/>
          <w:sz w:val="26"/>
          <w:szCs w:val="26"/>
          <w:lang w:eastAsia="ru-RU"/>
          <w14:cntxtAlts/>
        </w:rPr>
      </w:pPr>
      <w:r w:rsidRPr="006906DA">
        <w:rPr>
          <w:rFonts w:ascii="Times New Roman" w:hAnsi="Times New Roman"/>
          <w:sz w:val="26"/>
          <w:szCs w:val="26"/>
        </w:rPr>
        <w:t xml:space="preserve">В </w:t>
      </w:r>
      <w:r w:rsidRPr="006906DA">
        <w:rPr>
          <w:rFonts w:ascii="Times New Roman" w:hAnsi="Times New Roman"/>
          <w:kern w:val="2"/>
          <w:sz w:val="26"/>
          <w:szCs w:val="26"/>
          <w14:cntxtAlts/>
        </w:rPr>
        <w:t>октябре-декабре 2020 года</w:t>
      </w:r>
      <w:r w:rsidRPr="006906DA">
        <w:rPr>
          <w:rFonts w:ascii="Times New Roman" w:hAnsi="Times New Roman"/>
          <w:b/>
          <w:kern w:val="2"/>
          <w:sz w:val="26"/>
          <w:szCs w:val="26"/>
          <w14:cntxtAlts/>
        </w:rPr>
        <w:t xml:space="preserve"> </w:t>
      </w:r>
      <w:r w:rsidRPr="006906DA">
        <w:rPr>
          <w:rFonts w:ascii="Times New Roman" w:hAnsi="Times New Roman"/>
          <w:sz w:val="26"/>
          <w:szCs w:val="26"/>
        </w:rPr>
        <w:t xml:space="preserve">проводилась работа по регулированию вопросов по наименованию элементов улично-дорожной сети города Костромы и установке мемориальных досок и других памятных знаков на территории города Костромы. Так, </w:t>
      </w:r>
      <w:r w:rsidRPr="006906DA">
        <w:rPr>
          <w:rFonts w:ascii="Times New Roman" w:hAnsi="Times New Roman"/>
          <w:kern w:val="2"/>
          <w:sz w:val="26"/>
          <w:szCs w:val="26"/>
          <w:lang w:eastAsia="ru-RU"/>
          <w14:cntxtAlts/>
        </w:rPr>
        <w:t>приняты решения Думы города Костромы:</w:t>
      </w:r>
    </w:p>
    <w:p w:rsidR="006B124D" w:rsidRPr="001013BB" w:rsidRDefault="001013BB" w:rsidP="001013BB">
      <w:pPr>
        <w:tabs>
          <w:tab w:val="left" w:pos="1134"/>
        </w:tabs>
        <w:suppressAutoHyphens/>
        <w:spacing w:after="0" w:line="240" w:lineRule="auto"/>
        <w:ind w:right="-1" w:firstLine="709"/>
        <w:jc w:val="both"/>
        <w:rPr>
          <w:rFonts w:ascii="Times New Roman" w:hAnsi="Times New Roman"/>
          <w:kern w:val="2"/>
          <w:sz w:val="26"/>
          <w:szCs w:val="26"/>
          <w14:cntxtAlts/>
        </w:rPr>
      </w:pPr>
      <w:r>
        <w:rPr>
          <w:rFonts w:ascii="Times New Roman" w:hAnsi="Times New Roman"/>
          <w:kern w:val="2"/>
          <w:sz w:val="26"/>
          <w:szCs w:val="26"/>
          <w:lang w:eastAsia="ru-RU"/>
          <w14:cntxtAlts/>
        </w:rPr>
        <w:t xml:space="preserve">1. </w:t>
      </w:r>
      <w:r w:rsidR="006B124D" w:rsidRPr="001013BB">
        <w:rPr>
          <w:rFonts w:ascii="Times New Roman" w:hAnsi="Times New Roman"/>
          <w:kern w:val="2"/>
          <w:sz w:val="26"/>
          <w:szCs w:val="26"/>
          <w:lang w:eastAsia="ru-RU"/>
          <w14:cntxtAlts/>
        </w:rPr>
        <w:t>О</w:t>
      </w:r>
      <w:r w:rsidR="006B124D" w:rsidRPr="001013BB">
        <w:rPr>
          <w:rFonts w:ascii="Times New Roman" w:hAnsi="Times New Roman"/>
          <w:kern w:val="2"/>
          <w:sz w:val="26"/>
          <w:szCs w:val="26"/>
          <w14:cntxtAlts/>
        </w:rPr>
        <w:t>б установке мемориальных досок:</w:t>
      </w:r>
    </w:p>
    <w:p w:rsidR="006B124D" w:rsidRPr="006906DA" w:rsidRDefault="006B124D" w:rsidP="00FD0322">
      <w:pPr>
        <w:spacing w:after="0" w:line="240" w:lineRule="auto"/>
        <w:ind w:right="-1" w:firstLine="709"/>
        <w:jc w:val="both"/>
        <w:rPr>
          <w:rFonts w:ascii="Times New Roman" w:hAnsi="Times New Roman"/>
          <w:sz w:val="26"/>
          <w:szCs w:val="26"/>
        </w:rPr>
      </w:pPr>
      <w:r w:rsidRPr="006906DA">
        <w:rPr>
          <w:rFonts w:ascii="Times New Roman" w:hAnsi="Times New Roman"/>
          <w:kern w:val="2"/>
          <w:sz w:val="26"/>
          <w:szCs w:val="26"/>
          <w14:cntxtAlts/>
        </w:rPr>
        <w:t xml:space="preserve">1) памяти </w:t>
      </w:r>
      <w:r w:rsidRPr="006906DA">
        <w:rPr>
          <w:rFonts w:ascii="Times New Roman" w:hAnsi="Times New Roman"/>
          <w:sz w:val="26"/>
          <w:szCs w:val="26"/>
        </w:rPr>
        <w:t>участника Великой Отечественной войны, Почетного гражданина Костромской области, первого председателя Костромского областного совета ветеранов войны и</w:t>
      </w:r>
      <w:r w:rsidRPr="006906DA">
        <w:rPr>
          <w:rFonts w:ascii="Times New Roman" w:hAnsi="Times New Roman"/>
          <w:b/>
          <w:sz w:val="26"/>
          <w:szCs w:val="26"/>
        </w:rPr>
        <w:t xml:space="preserve"> </w:t>
      </w:r>
      <w:r w:rsidRPr="006906DA">
        <w:rPr>
          <w:rFonts w:ascii="Times New Roman" w:hAnsi="Times New Roman"/>
          <w:sz w:val="26"/>
          <w:szCs w:val="26"/>
        </w:rPr>
        <w:t xml:space="preserve">труда, вооруженных сил и правоохранительных органов </w:t>
      </w:r>
      <w:proofErr w:type="spellStart"/>
      <w:r w:rsidRPr="006906DA">
        <w:rPr>
          <w:rFonts w:ascii="Times New Roman" w:hAnsi="Times New Roman"/>
          <w:sz w:val="26"/>
          <w:szCs w:val="26"/>
        </w:rPr>
        <w:t>Тупиченкова</w:t>
      </w:r>
      <w:proofErr w:type="spellEnd"/>
      <w:r w:rsidRPr="006906DA">
        <w:rPr>
          <w:rFonts w:ascii="Times New Roman" w:hAnsi="Times New Roman"/>
          <w:sz w:val="26"/>
          <w:szCs w:val="26"/>
        </w:rPr>
        <w:t xml:space="preserve"> Владимира Алексеевича;</w:t>
      </w:r>
    </w:p>
    <w:p w:rsidR="006B124D" w:rsidRPr="006906DA" w:rsidRDefault="006B124D" w:rsidP="00FD0322">
      <w:pPr>
        <w:spacing w:after="0" w:line="240" w:lineRule="auto"/>
        <w:ind w:right="-1" w:firstLine="709"/>
        <w:jc w:val="both"/>
        <w:rPr>
          <w:rFonts w:ascii="Times New Roman" w:hAnsi="Times New Roman"/>
          <w:sz w:val="26"/>
          <w:szCs w:val="26"/>
        </w:rPr>
      </w:pPr>
      <w:r w:rsidRPr="006906DA">
        <w:rPr>
          <w:rFonts w:ascii="Times New Roman" w:hAnsi="Times New Roman"/>
          <w:kern w:val="2"/>
          <w:sz w:val="26"/>
          <w:szCs w:val="26"/>
          <w14:cntxtAlts/>
        </w:rPr>
        <w:t xml:space="preserve">2) </w:t>
      </w:r>
      <w:r w:rsidRPr="006906DA">
        <w:rPr>
          <w:rFonts w:ascii="Times New Roman" w:hAnsi="Times New Roman"/>
          <w:sz w:val="26"/>
          <w:szCs w:val="26"/>
        </w:rPr>
        <w:t>к 100-</w:t>
      </w:r>
      <w:proofErr w:type="spellStart"/>
      <w:r w:rsidRPr="006906DA">
        <w:rPr>
          <w:rFonts w:ascii="Times New Roman" w:hAnsi="Times New Roman"/>
          <w:sz w:val="26"/>
          <w:szCs w:val="26"/>
        </w:rPr>
        <w:t>летию</w:t>
      </w:r>
      <w:proofErr w:type="spellEnd"/>
      <w:r w:rsidRPr="006906DA">
        <w:rPr>
          <w:rFonts w:ascii="Times New Roman" w:hAnsi="Times New Roman"/>
          <w:sz w:val="26"/>
          <w:szCs w:val="26"/>
        </w:rPr>
        <w:t xml:space="preserve"> Костромской школы глухонемых детей в честь ее основателей Елены и Владимира </w:t>
      </w:r>
      <w:proofErr w:type="spellStart"/>
      <w:r w:rsidRPr="006906DA">
        <w:rPr>
          <w:rFonts w:ascii="Times New Roman" w:hAnsi="Times New Roman"/>
          <w:sz w:val="26"/>
          <w:szCs w:val="26"/>
        </w:rPr>
        <w:t>Филаретовых</w:t>
      </w:r>
      <w:proofErr w:type="spellEnd"/>
      <w:r w:rsidRPr="006906DA">
        <w:rPr>
          <w:rFonts w:ascii="Times New Roman" w:hAnsi="Times New Roman"/>
          <w:sz w:val="26"/>
          <w:szCs w:val="26"/>
        </w:rPr>
        <w:t>;</w:t>
      </w:r>
    </w:p>
    <w:p w:rsidR="006B124D" w:rsidRPr="006906DA" w:rsidRDefault="006B124D" w:rsidP="00FD0322">
      <w:pPr>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 xml:space="preserve">3) памяти </w:t>
      </w:r>
      <w:proofErr w:type="spellStart"/>
      <w:r w:rsidRPr="006906DA">
        <w:rPr>
          <w:rFonts w:ascii="Times New Roman" w:hAnsi="Times New Roman"/>
          <w:sz w:val="26"/>
          <w:szCs w:val="26"/>
        </w:rPr>
        <w:t>Ищука</w:t>
      </w:r>
      <w:proofErr w:type="spellEnd"/>
      <w:r w:rsidRPr="006906DA">
        <w:rPr>
          <w:rFonts w:ascii="Times New Roman" w:hAnsi="Times New Roman"/>
          <w:sz w:val="26"/>
          <w:szCs w:val="26"/>
        </w:rPr>
        <w:t xml:space="preserve"> Юрия Викторовича, геройски погибшего при исполнении воинского долга;</w:t>
      </w:r>
    </w:p>
    <w:p w:rsidR="006B124D" w:rsidRPr="006906DA" w:rsidRDefault="006B124D" w:rsidP="00FD0322">
      <w:pPr>
        <w:spacing w:after="0" w:line="240" w:lineRule="auto"/>
        <w:ind w:right="-1" w:firstLine="709"/>
        <w:jc w:val="both"/>
        <w:rPr>
          <w:rFonts w:ascii="Times New Roman" w:hAnsi="Times New Roman"/>
          <w:kern w:val="2"/>
          <w:sz w:val="26"/>
          <w:szCs w:val="26"/>
          <w14:cntxtAlts/>
        </w:rPr>
      </w:pPr>
      <w:r w:rsidRPr="006906DA">
        <w:rPr>
          <w:rFonts w:ascii="Times New Roman" w:hAnsi="Times New Roman"/>
          <w:sz w:val="26"/>
          <w:szCs w:val="26"/>
        </w:rPr>
        <w:t>4) памяти бывшего прокурора Костромской области, Почетного работника прокуратуры, Почетного гражданина Костромской области Дмитриева Бориса Ивановича.</w:t>
      </w:r>
    </w:p>
    <w:p w:rsidR="006B124D" w:rsidRPr="006906DA" w:rsidRDefault="006B124D" w:rsidP="00FD0322">
      <w:pPr>
        <w:spacing w:after="0" w:line="240" w:lineRule="auto"/>
        <w:ind w:right="-1" w:firstLine="709"/>
        <w:jc w:val="both"/>
        <w:rPr>
          <w:rFonts w:ascii="Times New Roman" w:hAnsi="Times New Roman"/>
          <w:kern w:val="2"/>
          <w:sz w:val="26"/>
          <w:szCs w:val="26"/>
          <w14:cntxtAlts/>
        </w:rPr>
      </w:pPr>
      <w:r w:rsidRPr="006906DA">
        <w:rPr>
          <w:rFonts w:ascii="Times New Roman" w:hAnsi="Times New Roman"/>
          <w:kern w:val="2"/>
          <w:sz w:val="26"/>
          <w:szCs w:val="26"/>
          <w14:cntxtAlts/>
        </w:rPr>
        <w:t>2. О присвоении наименований:</w:t>
      </w:r>
    </w:p>
    <w:p w:rsidR="006B124D" w:rsidRPr="006906DA" w:rsidRDefault="006B124D" w:rsidP="00FD0322">
      <w:pPr>
        <w:pStyle w:val="a6"/>
        <w:ind w:right="-1" w:firstLine="709"/>
        <w:jc w:val="both"/>
        <w:rPr>
          <w:rFonts w:ascii="Times New Roman" w:hAnsi="Times New Roman"/>
          <w:sz w:val="26"/>
          <w:szCs w:val="26"/>
        </w:rPr>
      </w:pPr>
      <w:r w:rsidRPr="006906DA">
        <w:rPr>
          <w:rFonts w:ascii="Times New Roman" w:hAnsi="Times New Roman"/>
          <w:kern w:val="2"/>
          <w:sz w:val="26"/>
          <w:szCs w:val="26"/>
          <w14:cntxtAlts/>
        </w:rPr>
        <w:t>1)</w:t>
      </w:r>
      <w:r w:rsidRPr="006906DA">
        <w:rPr>
          <w:rFonts w:ascii="Times New Roman" w:hAnsi="Times New Roman"/>
          <w:sz w:val="26"/>
          <w:szCs w:val="26"/>
        </w:rPr>
        <w:t xml:space="preserve"> сквер Героев Отечества, </w:t>
      </w:r>
    </w:p>
    <w:p w:rsidR="006B124D" w:rsidRPr="006906DA" w:rsidRDefault="006B124D" w:rsidP="00FD0322">
      <w:pPr>
        <w:pStyle w:val="a6"/>
        <w:ind w:right="-1" w:firstLine="709"/>
        <w:jc w:val="both"/>
        <w:rPr>
          <w:rFonts w:ascii="Times New Roman" w:hAnsi="Times New Roman"/>
          <w:sz w:val="26"/>
          <w:szCs w:val="26"/>
        </w:rPr>
      </w:pPr>
      <w:r w:rsidRPr="006906DA">
        <w:rPr>
          <w:rFonts w:ascii="Times New Roman" w:hAnsi="Times New Roman"/>
          <w:sz w:val="26"/>
          <w:szCs w:val="26"/>
        </w:rPr>
        <w:t xml:space="preserve">2) проезд Южный, </w:t>
      </w:r>
    </w:p>
    <w:p w:rsidR="006B124D" w:rsidRPr="006906DA" w:rsidRDefault="006B124D" w:rsidP="00FD0322">
      <w:pPr>
        <w:pStyle w:val="a6"/>
        <w:ind w:right="-1" w:firstLine="709"/>
        <w:jc w:val="both"/>
        <w:rPr>
          <w:rFonts w:ascii="Times New Roman" w:eastAsia="Times New Roman" w:hAnsi="Times New Roman"/>
          <w:sz w:val="26"/>
          <w:szCs w:val="26"/>
        </w:rPr>
      </w:pPr>
      <w:r w:rsidRPr="006906DA">
        <w:rPr>
          <w:rFonts w:ascii="Times New Roman" w:eastAsia="Times New Roman" w:hAnsi="Times New Roman"/>
          <w:sz w:val="26"/>
          <w:szCs w:val="26"/>
        </w:rPr>
        <w:t>3) территория садоводческого некоммерческого товарищества Спутник – 2.</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 xml:space="preserve">3. Об установке памятного знака в целях увековечения памяти русского мореплавателя, адмирала, исследователя Дальнего Востока, уроженца усадьбы Дракино </w:t>
      </w:r>
      <w:proofErr w:type="spellStart"/>
      <w:r w:rsidRPr="006906DA">
        <w:rPr>
          <w:rFonts w:ascii="Times New Roman" w:hAnsi="Times New Roman"/>
          <w:sz w:val="26"/>
          <w:szCs w:val="26"/>
        </w:rPr>
        <w:t>Солигаличского</w:t>
      </w:r>
      <w:proofErr w:type="spellEnd"/>
      <w:r w:rsidRPr="006906DA">
        <w:rPr>
          <w:rFonts w:ascii="Times New Roman" w:hAnsi="Times New Roman"/>
          <w:sz w:val="26"/>
          <w:szCs w:val="26"/>
        </w:rPr>
        <w:t xml:space="preserve"> уезда Костромской губернии </w:t>
      </w:r>
      <w:proofErr w:type="spellStart"/>
      <w:r w:rsidRPr="006906DA">
        <w:rPr>
          <w:rFonts w:ascii="Times New Roman" w:hAnsi="Times New Roman"/>
          <w:sz w:val="26"/>
          <w:szCs w:val="26"/>
        </w:rPr>
        <w:t>Невельского</w:t>
      </w:r>
      <w:proofErr w:type="spellEnd"/>
      <w:r w:rsidRPr="006906DA">
        <w:rPr>
          <w:rFonts w:ascii="Times New Roman" w:hAnsi="Times New Roman"/>
          <w:sz w:val="26"/>
          <w:szCs w:val="26"/>
        </w:rPr>
        <w:t xml:space="preserve"> Геннадия Ивановича.</w:t>
      </w:r>
    </w:p>
    <w:p w:rsidR="006B124D" w:rsidRPr="006906DA" w:rsidRDefault="006B124D" w:rsidP="00FD0322">
      <w:pPr>
        <w:autoSpaceDE w:val="0"/>
        <w:autoSpaceDN w:val="0"/>
        <w:adjustRightInd w:val="0"/>
        <w:spacing w:after="0" w:line="240" w:lineRule="auto"/>
        <w:ind w:right="-1" w:firstLine="709"/>
        <w:jc w:val="both"/>
        <w:rPr>
          <w:rFonts w:ascii="Times New Roman" w:eastAsiaTheme="minorHAnsi" w:hAnsi="Times New Roman"/>
          <w:sz w:val="26"/>
          <w:szCs w:val="26"/>
        </w:rPr>
      </w:pPr>
      <w:r w:rsidRPr="006906DA">
        <w:rPr>
          <w:rFonts w:ascii="Times New Roman" w:hAnsi="Times New Roman"/>
          <w:sz w:val="26"/>
          <w:szCs w:val="26"/>
        </w:rPr>
        <w:t xml:space="preserve">4. </w:t>
      </w:r>
      <w:r w:rsidR="00FD0322" w:rsidRPr="006906DA">
        <w:rPr>
          <w:rFonts w:ascii="Times New Roman" w:hAnsi="Times New Roman"/>
          <w:sz w:val="26"/>
          <w:szCs w:val="26"/>
        </w:rPr>
        <w:t>Думой</w:t>
      </w:r>
      <w:r w:rsidRPr="006906DA">
        <w:rPr>
          <w:rFonts w:ascii="Times New Roman" w:hAnsi="Times New Roman"/>
          <w:sz w:val="26"/>
          <w:szCs w:val="26"/>
        </w:rPr>
        <w:t xml:space="preserve"> согласован </w:t>
      </w:r>
      <w:r w:rsidR="00FD0322" w:rsidRPr="006906DA">
        <w:rPr>
          <w:rFonts w:ascii="Times New Roman" w:hAnsi="Times New Roman"/>
          <w:sz w:val="26"/>
          <w:szCs w:val="26"/>
        </w:rPr>
        <w:t xml:space="preserve">новый </w:t>
      </w:r>
      <w:r w:rsidRPr="006906DA">
        <w:rPr>
          <w:rFonts w:ascii="Times New Roman" w:hAnsi="Times New Roman"/>
          <w:sz w:val="26"/>
          <w:szCs w:val="26"/>
        </w:rPr>
        <w:t xml:space="preserve">вариант памятного знака для установки согласно решению Думы города Костромы от </w:t>
      </w:r>
      <w:r w:rsidRPr="006906DA">
        <w:rPr>
          <w:rFonts w:ascii="Times New Roman" w:eastAsiaTheme="minorHAnsi" w:hAnsi="Times New Roman"/>
          <w:sz w:val="26"/>
          <w:szCs w:val="26"/>
        </w:rPr>
        <w:t xml:space="preserve">11 августа 2016 года № 167 </w:t>
      </w:r>
      <w:r w:rsidR="0065586A">
        <w:rPr>
          <w:rFonts w:ascii="Times New Roman" w:eastAsiaTheme="minorHAnsi" w:hAnsi="Times New Roman"/>
          <w:sz w:val="26"/>
          <w:szCs w:val="26"/>
        </w:rPr>
        <w:t>"</w:t>
      </w:r>
      <w:r w:rsidRPr="006906DA">
        <w:rPr>
          <w:rFonts w:ascii="Times New Roman" w:eastAsiaTheme="minorHAnsi" w:hAnsi="Times New Roman"/>
          <w:sz w:val="26"/>
          <w:szCs w:val="26"/>
        </w:rPr>
        <w:t>Об установке памятного знака жертвам ядерных катастроф и аварий</w:t>
      </w:r>
      <w:r w:rsidR="0065586A">
        <w:rPr>
          <w:rFonts w:ascii="Times New Roman" w:eastAsiaTheme="minorHAnsi" w:hAnsi="Times New Roman"/>
          <w:sz w:val="26"/>
          <w:szCs w:val="26"/>
        </w:rPr>
        <w:t>"</w:t>
      </w:r>
      <w:r w:rsidRPr="006906DA">
        <w:rPr>
          <w:rFonts w:ascii="Times New Roman" w:eastAsiaTheme="minorHAnsi" w:hAnsi="Times New Roman"/>
          <w:sz w:val="26"/>
          <w:szCs w:val="26"/>
        </w:rPr>
        <w:t>.</w:t>
      </w:r>
    </w:p>
    <w:p w:rsidR="006B124D" w:rsidRPr="006906DA" w:rsidRDefault="006B124D" w:rsidP="00FD0322">
      <w:pPr>
        <w:autoSpaceDN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sz w:val="26"/>
          <w:szCs w:val="26"/>
        </w:rPr>
        <w:t xml:space="preserve">В январе 2021 года Думой города Костромы </w:t>
      </w:r>
      <w:r w:rsidRPr="006906DA">
        <w:rPr>
          <w:rFonts w:ascii="Times New Roman" w:hAnsi="Times New Roman"/>
          <w:sz w:val="26"/>
          <w:szCs w:val="26"/>
          <w:lang w:eastAsia="ru-RU"/>
        </w:rPr>
        <w:t>внесены изменения в Положение о мемориальных досках и других памятных знаках на территории города Костромы, согласно которым</w:t>
      </w:r>
      <w:r w:rsidRPr="006906DA">
        <w:rPr>
          <w:rFonts w:ascii="Times New Roman" w:hAnsi="Times New Roman"/>
          <w:bCs/>
          <w:sz w:val="26"/>
          <w:szCs w:val="26"/>
          <w:lang w:eastAsia="ru-RU"/>
        </w:rPr>
        <w:t>:</w:t>
      </w:r>
    </w:p>
    <w:p w:rsidR="006B124D" w:rsidRPr="006906DA" w:rsidRDefault="006B124D" w:rsidP="00FD0322">
      <w:pPr>
        <w:autoSpaceDN w:val="0"/>
        <w:spacing w:after="0" w:line="240" w:lineRule="auto"/>
        <w:ind w:right="-1" w:firstLine="709"/>
        <w:jc w:val="both"/>
        <w:rPr>
          <w:rFonts w:ascii="Times New Roman" w:hAnsi="Times New Roman"/>
          <w:sz w:val="26"/>
          <w:szCs w:val="26"/>
          <w:lang w:eastAsia="ru-RU"/>
        </w:rPr>
      </w:pPr>
      <w:r w:rsidRPr="006906DA">
        <w:rPr>
          <w:rFonts w:ascii="Times New Roman" w:hAnsi="Times New Roman"/>
          <w:bCs/>
          <w:sz w:val="26"/>
          <w:szCs w:val="26"/>
          <w:lang w:eastAsia="ru-RU"/>
        </w:rPr>
        <w:t xml:space="preserve">1) дополнен перечень документов, предоставляемых инициатором в Администрацию города Костромы для рассмотрения вопроса об установке мемориальной доски или другого памятного знака </w:t>
      </w:r>
      <w:r w:rsidRPr="006906DA">
        <w:rPr>
          <w:rFonts w:ascii="Times New Roman" w:hAnsi="Times New Roman"/>
          <w:sz w:val="26"/>
          <w:szCs w:val="26"/>
          <w:lang w:eastAsia="ru-RU"/>
        </w:rPr>
        <w:t xml:space="preserve">текстовым описанием памятного знака (за исключением мемориальных досок), содержащим краткое перечисление основных элементов, составляющих суть предлагаемого к установке памятного знака; </w:t>
      </w:r>
    </w:p>
    <w:p w:rsidR="006B124D" w:rsidRPr="006906DA" w:rsidRDefault="006B124D" w:rsidP="00FD0322">
      <w:pPr>
        <w:autoSpaceDN w:val="0"/>
        <w:spacing w:after="0" w:line="240" w:lineRule="auto"/>
        <w:ind w:right="-1" w:firstLine="709"/>
        <w:jc w:val="both"/>
        <w:rPr>
          <w:rFonts w:ascii="Times New Roman" w:hAnsi="Times New Roman"/>
          <w:sz w:val="26"/>
          <w:szCs w:val="26"/>
          <w:lang w:eastAsia="ru-RU"/>
        </w:rPr>
      </w:pPr>
      <w:r w:rsidRPr="006906DA">
        <w:rPr>
          <w:rFonts w:ascii="Times New Roman" w:hAnsi="Times New Roman"/>
          <w:sz w:val="26"/>
          <w:szCs w:val="26"/>
          <w:lang w:eastAsia="ru-RU"/>
        </w:rPr>
        <w:t>2) установлено, что решение об установке мемориальной доски или другого памятного знака должно содержать текстовое описание памятного знака (за исключением мемориальных досок);</w:t>
      </w:r>
    </w:p>
    <w:p w:rsidR="006B124D" w:rsidRPr="006906DA" w:rsidRDefault="006B124D" w:rsidP="00FD0322">
      <w:pPr>
        <w:autoSpaceDN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sz w:val="26"/>
          <w:szCs w:val="26"/>
          <w:lang w:eastAsia="ru-RU"/>
        </w:rPr>
        <w:t>3) дополнен перечень локальных объектов, относящихся к памятным знакам, иными произведениями монументального искусства (в том числе техническими средствами: паровозами, автомобилями, танками, пушками, ракетами, самолетами и др.).</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sz w:val="26"/>
          <w:szCs w:val="26"/>
          <w:lang w:eastAsia="ru-RU"/>
        </w:rPr>
        <w:lastRenderedPageBreak/>
        <w:t xml:space="preserve">Также внесены изменения в </w:t>
      </w:r>
      <w:r w:rsidRPr="006906DA">
        <w:rPr>
          <w:rFonts w:ascii="Times New Roman" w:hAnsi="Times New Roman"/>
          <w:sz w:val="26"/>
          <w:szCs w:val="26"/>
        </w:rPr>
        <w:t>Положение об особенностях присвоения, изменения и аннулирования адресов объектов недвижимого имущества на территории города Костромы:</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1) наименование информационной системы обеспечения градостроительной деятельности приведено в соответствие с действующим законодательством;</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 xml:space="preserve">2) формулировки приведены в соответствие с Постановлением Правительства Российской Федерации от 19 ноября 2014 года № 1221 </w:t>
      </w:r>
      <w:r w:rsidR="0065586A">
        <w:rPr>
          <w:rFonts w:ascii="Times New Roman" w:hAnsi="Times New Roman"/>
          <w:bCs/>
          <w:sz w:val="26"/>
          <w:szCs w:val="26"/>
          <w:lang w:eastAsia="ru-RU"/>
        </w:rPr>
        <w:t>"</w:t>
      </w:r>
      <w:r w:rsidRPr="006906DA">
        <w:rPr>
          <w:rFonts w:ascii="Times New Roman" w:hAnsi="Times New Roman"/>
          <w:bCs/>
          <w:sz w:val="26"/>
          <w:szCs w:val="26"/>
          <w:lang w:eastAsia="ru-RU"/>
        </w:rPr>
        <w:t>Об утверждении Правил присвоения, изменения и аннулирования адресов</w:t>
      </w:r>
      <w:r w:rsidR="0065586A">
        <w:rPr>
          <w:rFonts w:ascii="Times New Roman" w:hAnsi="Times New Roman"/>
          <w:bCs/>
          <w:sz w:val="26"/>
          <w:szCs w:val="26"/>
          <w:lang w:eastAsia="ru-RU"/>
        </w:rPr>
        <w:t>"</w:t>
      </w:r>
      <w:r w:rsidRPr="006906DA">
        <w:rPr>
          <w:rFonts w:ascii="Times New Roman" w:hAnsi="Times New Roman"/>
          <w:bCs/>
          <w:sz w:val="26"/>
          <w:szCs w:val="26"/>
          <w:lang w:eastAsia="ru-RU"/>
        </w:rPr>
        <w:t>.</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sz w:val="26"/>
          <w:szCs w:val="26"/>
          <w:lang w:eastAsia="ru-RU"/>
        </w:rPr>
      </w:pPr>
      <w:r w:rsidRPr="006906DA">
        <w:rPr>
          <w:rFonts w:ascii="Times New Roman" w:hAnsi="Times New Roman"/>
          <w:sz w:val="26"/>
          <w:szCs w:val="26"/>
          <w:lang w:eastAsia="ru-RU"/>
        </w:rPr>
        <w:t xml:space="preserve">В сентябре 2021 года </w:t>
      </w:r>
      <w:r w:rsidRPr="006906DA">
        <w:rPr>
          <w:rFonts w:ascii="Times New Roman" w:hAnsi="Times New Roman"/>
          <w:bCs/>
          <w:sz w:val="26"/>
          <w:szCs w:val="26"/>
          <w:lang w:eastAsia="ru-RU"/>
        </w:rPr>
        <w:t>перечень лиц, на которых не распространяется ограничительный срок в 5 лет после смерти человека, чьим именем предполагается наименовать элемент планировочной структуры и элемент улично-дорожной сети, установленный в</w:t>
      </w:r>
      <w:r w:rsidRPr="006906DA">
        <w:rPr>
          <w:rFonts w:ascii="Times New Roman" w:hAnsi="Times New Roman"/>
          <w:sz w:val="26"/>
          <w:szCs w:val="26"/>
          <w:lang w:eastAsia="ru-RU"/>
        </w:rPr>
        <w:t xml:space="preserve"> Положении о наименовании (переименовании) элементов планировочной структуры и элементов улично-дорожной сети, расположенных в границах муниципального образования городского округа город Кострома</w:t>
      </w:r>
      <w:r w:rsidRPr="006906DA">
        <w:rPr>
          <w:rFonts w:ascii="Times New Roman" w:hAnsi="Times New Roman"/>
          <w:bCs/>
          <w:sz w:val="26"/>
          <w:szCs w:val="26"/>
          <w:lang w:eastAsia="ru-RU"/>
        </w:rPr>
        <w:t>, дополнен лицами, являвшимися участниками Великой Отечественной войны.</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kern w:val="2"/>
          <w:sz w:val="26"/>
          <w:szCs w:val="26"/>
          <w14:cntxtAlts/>
        </w:rPr>
      </w:pPr>
    </w:p>
    <w:p w:rsidR="006B124D" w:rsidRPr="006906DA" w:rsidRDefault="006B124D" w:rsidP="00F52B6B">
      <w:pPr>
        <w:spacing w:after="0" w:line="240" w:lineRule="auto"/>
        <w:ind w:left="567" w:right="423"/>
        <w:jc w:val="center"/>
        <w:rPr>
          <w:rFonts w:ascii="Times New Roman" w:eastAsia="Arial" w:hAnsi="Times New Roman"/>
          <w:b/>
          <w:kern w:val="2"/>
          <w:sz w:val="26"/>
          <w:szCs w:val="26"/>
          <w14:cntxtAlts/>
        </w:rPr>
      </w:pPr>
      <w:r w:rsidRPr="006906DA">
        <w:rPr>
          <w:rFonts w:ascii="Times New Roman" w:eastAsia="Arial" w:hAnsi="Times New Roman"/>
          <w:b/>
          <w:kern w:val="2"/>
          <w:sz w:val="26"/>
          <w:szCs w:val="26"/>
          <w14:cntxtAlts/>
        </w:rPr>
        <w:t xml:space="preserve">Приведение решений Думы города Костромы </w:t>
      </w:r>
      <w:r w:rsidRPr="006906DA">
        <w:rPr>
          <w:rFonts w:ascii="Times New Roman" w:eastAsiaTheme="minorHAnsi" w:hAnsi="Times New Roman"/>
          <w:b/>
          <w:sz w:val="26"/>
          <w:szCs w:val="26"/>
        </w:rPr>
        <w:t>в соответствие с законодательством Российской Федерации</w:t>
      </w:r>
    </w:p>
    <w:p w:rsidR="006B124D" w:rsidRPr="006906DA" w:rsidRDefault="006B124D" w:rsidP="00FD0322">
      <w:pPr>
        <w:autoSpaceDE w:val="0"/>
        <w:autoSpaceDN w:val="0"/>
        <w:adjustRightInd w:val="0"/>
        <w:spacing w:after="0" w:line="240" w:lineRule="auto"/>
        <w:ind w:right="-1" w:firstLine="709"/>
        <w:jc w:val="both"/>
        <w:rPr>
          <w:rFonts w:ascii="Times New Roman" w:eastAsiaTheme="minorHAnsi" w:hAnsi="Times New Roman"/>
          <w:sz w:val="26"/>
          <w:szCs w:val="26"/>
        </w:rPr>
      </w:pPr>
      <w:r w:rsidRPr="006906DA">
        <w:rPr>
          <w:rFonts w:ascii="Times New Roman" w:eastAsiaTheme="minorHAnsi" w:hAnsi="Times New Roman"/>
          <w:sz w:val="26"/>
          <w:szCs w:val="26"/>
        </w:rPr>
        <w:t>В целях приведения в соответствие с законодательством Российской Федерации:</w:t>
      </w:r>
    </w:p>
    <w:p w:rsidR="006B124D" w:rsidRPr="006906DA" w:rsidRDefault="006B124D" w:rsidP="00FD0322">
      <w:pPr>
        <w:autoSpaceDE w:val="0"/>
        <w:autoSpaceDN w:val="0"/>
        <w:adjustRightInd w:val="0"/>
        <w:spacing w:after="0" w:line="240" w:lineRule="auto"/>
        <w:ind w:right="-1" w:firstLine="709"/>
        <w:jc w:val="both"/>
        <w:rPr>
          <w:rFonts w:ascii="Times New Roman" w:eastAsiaTheme="minorHAnsi" w:hAnsi="Times New Roman"/>
          <w:sz w:val="26"/>
          <w:szCs w:val="26"/>
        </w:rPr>
      </w:pPr>
      <w:r w:rsidRPr="006906DA">
        <w:rPr>
          <w:rFonts w:ascii="Times New Roman" w:eastAsiaTheme="minorHAnsi" w:hAnsi="Times New Roman"/>
          <w:sz w:val="26"/>
          <w:szCs w:val="26"/>
        </w:rPr>
        <w:t>1) предложено привести некоторые решения Думы города Костромы в соответствие с трудовым законодательством, приведя к единообразию применяемую в них терминологию, касающуюся вопросов предоставления документов, подтверждающих трудовую деятельность;</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eastAsiaTheme="minorHAnsi" w:hAnsi="Times New Roman"/>
          <w:sz w:val="26"/>
          <w:szCs w:val="26"/>
        </w:rPr>
        <w:t xml:space="preserve">2) </w:t>
      </w:r>
      <w:r w:rsidRPr="006906DA">
        <w:rPr>
          <w:rFonts w:ascii="Times New Roman" w:hAnsi="Times New Roman"/>
          <w:bCs/>
          <w:sz w:val="26"/>
          <w:szCs w:val="26"/>
          <w:lang w:eastAsia="ru-RU"/>
        </w:rPr>
        <w:t xml:space="preserve">решением Думы города Костромы </w:t>
      </w:r>
      <w:r w:rsidR="0065586A">
        <w:rPr>
          <w:rFonts w:ascii="Times New Roman" w:hAnsi="Times New Roman"/>
          <w:bCs/>
          <w:sz w:val="26"/>
          <w:szCs w:val="26"/>
          <w:lang w:eastAsia="ru-RU"/>
        </w:rPr>
        <w:t>"</w:t>
      </w:r>
      <w:r w:rsidRPr="006906DA">
        <w:rPr>
          <w:rFonts w:ascii="Times New Roman" w:hAnsi="Times New Roman"/>
          <w:sz w:val="26"/>
          <w:szCs w:val="26"/>
        </w:rPr>
        <w:t xml:space="preserve">О внесении изменения в часть 3 статьи 5 </w:t>
      </w:r>
      <w:r w:rsidRPr="006906DA">
        <w:rPr>
          <w:rFonts w:ascii="Times New Roman" w:eastAsiaTheme="minorHAnsi" w:hAnsi="Times New Roman"/>
          <w:bCs/>
          <w:sz w:val="26"/>
          <w:szCs w:val="26"/>
        </w:rPr>
        <w:t>Положения о порядке выявления, учета и признания права муниципальной собственности на бесхозяйные вещи и находки на территории города Костромы</w:t>
      </w:r>
      <w:r w:rsidR="0065586A">
        <w:rPr>
          <w:rFonts w:ascii="Times New Roman" w:hAnsi="Times New Roman"/>
          <w:bCs/>
          <w:sz w:val="26"/>
          <w:szCs w:val="26"/>
          <w:lang w:eastAsia="ru-RU"/>
        </w:rPr>
        <w:t>"</w:t>
      </w:r>
      <w:r w:rsidRPr="006906DA">
        <w:rPr>
          <w:rFonts w:ascii="Times New Roman" w:hAnsi="Times New Roman"/>
          <w:bCs/>
          <w:sz w:val="26"/>
          <w:szCs w:val="26"/>
          <w:lang w:eastAsia="ru-RU"/>
        </w:rPr>
        <w:t xml:space="preserve"> в соответствии с</w:t>
      </w:r>
      <w:r w:rsidRPr="006906DA">
        <w:rPr>
          <w:rFonts w:ascii="Times New Roman" w:hAnsi="Times New Roman"/>
          <w:b/>
          <w:bCs/>
          <w:sz w:val="26"/>
          <w:szCs w:val="26"/>
          <w:lang w:eastAsia="ru-RU"/>
        </w:rPr>
        <w:t xml:space="preserve"> </w:t>
      </w:r>
      <w:r w:rsidRPr="006906DA">
        <w:rPr>
          <w:rFonts w:ascii="Times New Roman" w:eastAsiaTheme="minorHAnsi" w:hAnsi="Times New Roman"/>
          <w:sz w:val="26"/>
          <w:szCs w:val="26"/>
        </w:rPr>
        <w:t>Гражданским кодексом Российской Федерации стоимость брошенной вещи в целях признания ее бесхозяйной изменена и установлена в размере трех тысяч рублей</w:t>
      </w:r>
      <w:r w:rsidRPr="006906DA">
        <w:rPr>
          <w:rFonts w:ascii="Times New Roman" w:hAnsi="Times New Roman"/>
          <w:bCs/>
          <w:sz w:val="26"/>
          <w:szCs w:val="26"/>
          <w:lang w:eastAsia="ru-RU"/>
        </w:rPr>
        <w:t>;</w:t>
      </w:r>
    </w:p>
    <w:p w:rsidR="006B124D" w:rsidRPr="006906DA" w:rsidRDefault="006B124D" w:rsidP="00FD0322">
      <w:pPr>
        <w:autoSpaceDN w:val="0"/>
        <w:spacing w:after="0" w:line="240" w:lineRule="auto"/>
        <w:ind w:right="-1" w:firstLine="709"/>
        <w:jc w:val="both"/>
        <w:rPr>
          <w:rFonts w:ascii="Times New Roman" w:hAnsi="Times New Roman"/>
          <w:bCs/>
          <w:sz w:val="26"/>
          <w:szCs w:val="26"/>
          <w:lang w:eastAsia="ru-RU"/>
        </w:rPr>
      </w:pPr>
      <w:r w:rsidRPr="006906DA">
        <w:rPr>
          <w:rFonts w:ascii="Times New Roman" w:eastAsiaTheme="minorHAnsi" w:hAnsi="Times New Roman"/>
          <w:sz w:val="26"/>
          <w:szCs w:val="26"/>
        </w:rPr>
        <w:t>3) в</w:t>
      </w:r>
      <w:r w:rsidRPr="006906DA">
        <w:rPr>
          <w:rFonts w:ascii="Times New Roman" w:hAnsi="Times New Roman"/>
          <w:bCs/>
          <w:sz w:val="26"/>
          <w:szCs w:val="26"/>
          <w:lang w:eastAsia="ru-RU"/>
        </w:rPr>
        <w:t xml:space="preserve"> связи с введением новой категории, распространение персональных данных, полученных от субъекта персональных данных, может осуществляться только на основании особого разрешения – согласия на обработку персональных данных, разрешенных субъектом персональных данных для обработки. Указанное согласие должно предоставляться в документе, отдельном от согласия на обработку персональных данных.</w:t>
      </w:r>
    </w:p>
    <w:p w:rsidR="006B124D" w:rsidRPr="006906DA" w:rsidRDefault="006B124D" w:rsidP="00FD0322">
      <w:pPr>
        <w:pStyle w:val="af4"/>
        <w:spacing w:line="240" w:lineRule="auto"/>
        <w:ind w:right="-1"/>
        <w:rPr>
          <w:rFonts w:ascii="Times New Roman" w:hAnsi="Times New Roman"/>
          <w:bCs/>
          <w:sz w:val="26"/>
          <w:szCs w:val="26"/>
        </w:rPr>
      </w:pPr>
      <w:r w:rsidRPr="006906DA">
        <w:rPr>
          <w:rFonts w:ascii="Times New Roman" w:hAnsi="Times New Roman"/>
          <w:bCs/>
          <w:sz w:val="26"/>
          <w:szCs w:val="26"/>
        </w:rPr>
        <w:t xml:space="preserve">Думой города Костромы внесены изменения </w:t>
      </w:r>
      <w:r w:rsidRPr="006906DA">
        <w:rPr>
          <w:rFonts w:ascii="Times New Roman" w:hAnsi="Times New Roman"/>
          <w:sz w:val="26"/>
          <w:szCs w:val="26"/>
        </w:rPr>
        <w:t>в некоторые решения Думы города Костромы в целях закрепления в них обязанности по предоставлению согласия на обработку персональных данных, разрешенных субъектом персональных данных для распространения, а также установления форм таких согласий с учетом установлен</w:t>
      </w:r>
      <w:r w:rsidR="00F52B6B">
        <w:rPr>
          <w:rFonts w:ascii="Times New Roman" w:hAnsi="Times New Roman"/>
          <w:sz w:val="26"/>
          <w:szCs w:val="26"/>
        </w:rPr>
        <w:t>ных требований законодательства.</w:t>
      </w:r>
    </w:p>
    <w:p w:rsidR="006B124D" w:rsidRPr="006906DA" w:rsidRDefault="006B124D" w:rsidP="00FD0322">
      <w:pPr>
        <w:autoSpaceDN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rPr>
        <w:t xml:space="preserve">4) внесены изменения в ряд </w:t>
      </w:r>
      <w:r w:rsidRPr="006906DA">
        <w:rPr>
          <w:rFonts w:ascii="Times New Roman" w:hAnsi="Times New Roman"/>
          <w:sz w:val="26"/>
          <w:szCs w:val="26"/>
        </w:rPr>
        <w:t>решений Думы города Костромы, согласно которым</w:t>
      </w:r>
      <w:r w:rsidRPr="006906DA">
        <w:rPr>
          <w:rFonts w:ascii="Times New Roman" w:hAnsi="Times New Roman"/>
          <w:bCs/>
          <w:sz w:val="26"/>
          <w:szCs w:val="26"/>
          <w:lang w:eastAsia="ru-RU"/>
        </w:rPr>
        <w:t xml:space="preserve"> утверждение порядка формирования спортивных сборных команд муниципальных районов и городских округов, осуществление их обеспечения исключено из прав и отнесено к полномочиям органов местного самоуправления;</w:t>
      </w:r>
    </w:p>
    <w:p w:rsidR="006B124D" w:rsidRPr="006906DA" w:rsidRDefault="006B124D" w:rsidP="00FD0322">
      <w:pPr>
        <w:autoSpaceDN w:val="0"/>
        <w:spacing w:after="0" w:line="240" w:lineRule="auto"/>
        <w:ind w:right="-1" w:firstLine="709"/>
        <w:jc w:val="both"/>
        <w:rPr>
          <w:rFonts w:ascii="Times New Roman" w:eastAsiaTheme="minorHAnsi" w:hAnsi="Times New Roman"/>
          <w:sz w:val="26"/>
          <w:szCs w:val="26"/>
        </w:rPr>
      </w:pPr>
      <w:r w:rsidRPr="006906DA">
        <w:rPr>
          <w:rFonts w:ascii="Times New Roman" w:hAnsi="Times New Roman"/>
          <w:bCs/>
          <w:sz w:val="26"/>
          <w:szCs w:val="26"/>
          <w:lang w:eastAsia="ru-RU"/>
        </w:rPr>
        <w:lastRenderedPageBreak/>
        <w:t xml:space="preserve">5) </w:t>
      </w:r>
      <w:r w:rsidRPr="006906DA">
        <w:rPr>
          <w:rFonts w:ascii="Times New Roman" w:hAnsi="Times New Roman"/>
          <w:sz w:val="26"/>
          <w:szCs w:val="26"/>
        </w:rPr>
        <w:t>внесены изменения в Положение о Благодарственном письме Главы города Костромы</w:t>
      </w:r>
      <w:r w:rsidRPr="006906DA">
        <w:rPr>
          <w:rFonts w:ascii="Times New Roman" w:eastAsiaTheme="minorHAnsi" w:hAnsi="Times New Roman"/>
          <w:sz w:val="26"/>
          <w:szCs w:val="26"/>
        </w:rPr>
        <w:t>:</w:t>
      </w:r>
    </w:p>
    <w:p w:rsidR="006B124D" w:rsidRPr="006906DA" w:rsidRDefault="006B124D" w:rsidP="00FD0322">
      <w:pPr>
        <w:autoSpaceDE w:val="0"/>
        <w:autoSpaceDN w:val="0"/>
        <w:adjustRightInd w:val="0"/>
        <w:spacing w:after="0" w:line="240" w:lineRule="auto"/>
        <w:ind w:right="-1" w:firstLine="709"/>
        <w:jc w:val="both"/>
        <w:rPr>
          <w:rFonts w:ascii="Times New Roman" w:eastAsiaTheme="minorHAnsi" w:hAnsi="Times New Roman"/>
          <w:sz w:val="26"/>
          <w:szCs w:val="26"/>
        </w:rPr>
      </w:pPr>
      <w:r w:rsidRPr="006906DA">
        <w:rPr>
          <w:rFonts w:ascii="Times New Roman" w:eastAsiaTheme="minorHAnsi" w:hAnsi="Times New Roman"/>
          <w:sz w:val="26"/>
          <w:szCs w:val="26"/>
        </w:rPr>
        <w:t>- установлено, что граждане, трудовые коллективы и организации, поощряемые Благодарственным письмом Главы города Костромы (далее – Благодарственное письмо), премируются денежными средствами в сумме 2000 рублей;</w:t>
      </w:r>
    </w:p>
    <w:p w:rsidR="006B124D" w:rsidRPr="006906DA" w:rsidRDefault="006B124D" w:rsidP="00FD0322">
      <w:pPr>
        <w:autoSpaceDN w:val="0"/>
        <w:spacing w:after="0" w:line="240" w:lineRule="auto"/>
        <w:ind w:right="-1" w:firstLine="709"/>
        <w:jc w:val="both"/>
        <w:rPr>
          <w:rFonts w:ascii="Times New Roman" w:hAnsi="Times New Roman"/>
          <w:sz w:val="26"/>
          <w:szCs w:val="26"/>
        </w:rPr>
      </w:pPr>
      <w:r w:rsidRPr="006906DA">
        <w:rPr>
          <w:rFonts w:ascii="Times New Roman" w:eastAsiaTheme="minorHAnsi" w:hAnsi="Times New Roman"/>
          <w:sz w:val="26"/>
          <w:szCs w:val="26"/>
        </w:rPr>
        <w:t>- указано, что о</w:t>
      </w:r>
      <w:r w:rsidRPr="006906DA">
        <w:rPr>
          <w:rFonts w:ascii="Times New Roman" w:hAnsi="Times New Roman"/>
          <w:sz w:val="26"/>
          <w:szCs w:val="26"/>
        </w:rPr>
        <w:t>бщее количество решений о поощрении Благодарственным письмом составляет не более 300 в год.</w:t>
      </w:r>
    </w:p>
    <w:p w:rsidR="006B124D" w:rsidRPr="006906DA" w:rsidRDefault="006B124D" w:rsidP="00FD0322">
      <w:pPr>
        <w:autoSpaceDN w:val="0"/>
        <w:spacing w:after="0" w:line="240" w:lineRule="auto"/>
        <w:ind w:right="-1" w:firstLine="709"/>
        <w:jc w:val="both"/>
        <w:rPr>
          <w:rFonts w:ascii="Times New Roman" w:eastAsiaTheme="minorHAnsi" w:hAnsi="Times New Roman"/>
          <w:sz w:val="26"/>
          <w:szCs w:val="26"/>
        </w:rPr>
      </w:pPr>
      <w:r w:rsidRPr="006906DA">
        <w:rPr>
          <w:rFonts w:ascii="Times New Roman" w:hAnsi="Times New Roman"/>
          <w:sz w:val="26"/>
          <w:szCs w:val="26"/>
        </w:rPr>
        <w:t>В случае, если в течение календарного года принято меньше 300 решений о поощрении Благодарственным письмом, то количество решений о поощрении Благодарственным письмом, которые могут быть приняты в следующем календарном году увеличивается, но не более, чем на 10</w:t>
      </w:r>
      <w:r w:rsidR="00F52B6B">
        <w:rPr>
          <w:rFonts w:ascii="Times New Roman" w:eastAsiaTheme="minorHAnsi" w:hAnsi="Times New Roman"/>
          <w:sz w:val="26"/>
          <w:szCs w:val="26"/>
        </w:rPr>
        <w:t>:</w:t>
      </w:r>
    </w:p>
    <w:p w:rsidR="006B124D" w:rsidRPr="006906DA" w:rsidRDefault="006B124D" w:rsidP="00FD0322">
      <w:pPr>
        <w:autoSpaceDN w:val="0"/>
        <w:spacing w:after="0" w:line="240" w:lineRule="auto"/>
        <w:ind w:right="-1" w:firstLine="709"/>
        <w:jc w:val="both"/>
        <w:rPr>
          <w:rFonts w:ascii="Times New Roman" w:eastAsiaTheme="minorHAnsi" w:hAnsi="Times New Roman"/>
          <w:sz w:val="26"/>
          <w:szCs w:val="26"/>
        </w:rPr>
      </w:pPr>
      <w:r w:rsidRPr="006906DA">
        <w:rPr>
          <w:rFonts w:ascii="Times New Roman" w:eastAsiaTheme="minorHAnsi" w:hAnsi="Times New Roman"/>
          <w:sz w:val="26"/>
          <w:szCs w:val="26"/>
        </w:rPr>
        <w:t>- определено допустимо возможное количество кандидатур, представляемых к поощрению Благодарственным письмом руководителями организаций, трудовыми коллективами организаций, в зависимости от общего числа работников в организации;</w:t>
      </w:r>
    </w:p>
    <w:p w:rsidR="006B124D" w:rsidRPr="006906DA" w:rsidRDefault="006B124D" w:rsidP="00FD0322">
      <w:pPr>
        <w:autoSpaceDN w:val="0"/>
        <w:spacing w:after="0" w:line="240" w:lineRule="auto"/>
        <w:ind w:right="-1" w:firstLine="709"/>
        <w:jc w:val="both"/>
        <w:rPr>
          <w:rFonts w:ascii="Times New Roman" w:eastAsiaTheme="minorHAnsi" w:hAnsi="Times New Roman"/>
          <w:sz w:val="26"/>
          <w:szCs w:val="26"/>
        </w:rPr>
      </w:pPr>
      <w:r w:rsidRPr="006906DA">
        <w:rPr>
          <w:rFonts w:ascii="Times New Roman" w:eastAsiaTheme="minorHAnsi" w:hAnsi="Times New Roman"/>
          <w:sz w:val="26"/>
          <w:szCs w:val="26"/>
        </w:rPr>
        <w:t>- установлены основания для отказа в рассмотрении ходатайств о поощрении;</w:t>
      </w:r>
    </w:p>
    <w:p w:rsidR="006B124D" w:rsidRPr="006906DA" w:rsidRDefault="006B124D" w:rsidP="00FD0322">
      <w:pPr>
        <w:autoSpaceDN w:val="0"/>
        <w:spacing w:after="0" w:line="240" w:lineRule="auto"/>
        <w:ind w:right="-1" w:firstLine="709"/>
        <w:jc w:val="both"/>
        <w:rPr>
          <w:rFonts w:ascii="Times New Roman" w:eastAsiaTheme="minorHAnsi" w:hAnsi="Times New Roman"/>
          <w:sz w:val="26"/>
          <w:szCs w:val="26"/>
        </w:rPr>
      </w:pPr>
      <w:r w:rsidRPr="006906DA">
        <w:rPr>
          <w:rFonts w:ascii="Times New Roman" w:eastAsiaTheme="minorHAnsi" w:hAnsi="Times New Roman"/>
          <w:sz w:val="26"/>
          <w:szCs w:val="26"/>
        </w:rPr>
        <w:t>- предусмотрено создание комиссии при Главе города Костромы по рассмотрению ходатайств о поо</w:t>
      </w:r>
      <w:r w:rsidR="00C33DFB">
        <w:rPr>
          <w:rFonts w:ascii="Times New Roman" w:eastAsiaTheme="minorHAnsi" w:hAnsi="Times New Roman"/>
          <w:sz w:val="26"/>
          <w:szCs w:val="26"/>
        </w:rPr>
        <w:t>щрении Благодарственным письмом</w:t>
      </w:r>
      <w:r w:rsidRPr="006906DA">
        <w:rPr>
          <w:rFonts w:ascii="Times New Roman" w:eastAsiaTheme="minorHAnsi" w:hAnsi="Times New Roman"/>
          <w:sz w:val="26"/>
          <w:szCs w:val="26"/>
        </w:rPr>
        <w:t>;</w:t>
      </w:r>
    </w:p>
    <w:p w:rsidR="006B124D" w:rsidRPr="006906DA" w:rsidRDefault="006B124D" w:rsidP="00FD0322">
      <w:pPr>
        <w:spacing w:after="0" w:line="240" w:lineRule="auto"/>
        <w:ind w:right="-1" w:firstLine="709"/>
        <w:jc w:val="both"/>
        <w:rPr>
          <w:rFonts w:ascii="Times New Roman" w:hAnsi="Times New Roman"/>
          <w:sz w:val="26"/>
          <w:szCs w:val="26"/>
        </w:rPr>
      </w:pPr>
      <w:r w:rsidRPr="006906DA">
        <w:rPr>
          <w:rFonts w:ascii="Times New Roman" w:hAnsi="Times New Roman"/>
          <w:bCs/>
          <w:sz w:val="26"/>
          <w:szCs w:val="26"/>
          <w:lang w:eastAsia="ru-RU"/>
        </w:rPr>
        <w:t xml:space="preserve">6) утверждено </w:t>
      </w:r>
      <w:r w:rsidRPr="006906DA">
        <w:rPr>
          <w:rFonts w:ascii="Times New Roman" w:hAnsi="Times New Roman"/>
          <w:sz w:val="26"/>
          <w:szCs w:val="26"/>
        </w:rPr>
        <w:t>Положение о муниципальном земельном контроле на территории города Костромы.</w:t>
      </w:r>
    </w:p>
    <w:p w:rsidR="006B124D" w:rsidRPr="006906DA" w:rsidRDefault="006B124D" w:rsidP="00FD0322">
      <w:pPr>
        <w:spacing w:after="0" w:line="240" w:lineRule="auto"/>
        <w:ind w:right="-1" w:firstLine="709"/>
        <w:contextualSpacing/>
        <w:jc w:val="both"/>
        <w:rPr>
          <w:rFonts w:ascii="Times New Roman" w:hAnsi="Times New Roman"/>
          <w:sz w:val="26"/>
          <w:szCs w:val="26"/>
          <w:lang w:eastAsia="ru-RU"/>
        </w:rPr>
      </w:pPr>
      <w:r w:rsidRPr="006906DA">
        <w:rPr>
          <w:rFonts w:ascii="Times New Roman" w:hAnsi="Times New Roman"/>
          <w:sz w:val="26"/>
          <w:szCs w:val="26"/>
          <w:lang w:eastAsia="ru-RU"/>
        </w:rPr>
        <w:t>Положением установлен предмет муниципального земельного контроля, объекты и субъекты муниципального земельного контроля, установлен порядок наделения полномочиями на осуществление муниципального земельного контроля, порядок профилактики рисков причинения вреда (ущерба) охраняемым законом ценностям при осуществлении муниципального земельного контроля, виды контрольных мероприятий, которые проводятся при осуществлении муниципального земельного контроля, права, обязанности и ответственность должностных лиц органа муниципального земельного контроля, контролируемых лиц.</w:t>
      </w:r>
    </w:p>
    <w:p w:rsidR="006B124D" w:rsidRPr="006906DA" w:rsidRDefault="006B124D" w:rsidP="00FD0322">
      <w:pPr>
        <w:autoSpaceDN w:val="0"/>
        <w:spacing w:after="0" w:line="240" w:lineRule="auto"/>
        <w:ind w:right="-1" w:firstLine="709"/>
        <w:jc w:val="both"/>
        <w:rPr>
          <w:rFonts w:ascii="Times New Roman" w:hAnsi="Times New Roman"/>
          <w:sz w:val="26"/>
          <w:szCs w:val="26"/>
          <w:lang w:eastAsia="ru-RU"/>
        </w:rPr>
      </w:pPr>
      <w:r w:rsidRPr="006906DA">
        <w:rPr>
          <w:rFonts w:ascii="Times New Roman" w:hAnsi="Times New Roman"/>
          <w:sz w:val="26"/>
          <w:szCs w:val="26"/>
          <w:lang w:eastAsia="ru-RU"/>
        </w:rPr>
        <w:t>Положением также установлен порядок управления рисками причинения вреда (ущерба) охраняемым законом ценностям при осуществлении муниципального земельного контроля, определены критерии отнесения объектов муниципального земельного контроля к категориям риска причинения вреда (ущерба) и индикаторы риска нарушения обязательных требований, используемые в качестве основания для про</w:t>
      </w:r>
      <w:r w:rsidR="00353A77">
        <w:rPr>
          <w:rFonts w:ascii="Times New Roman" w:hAnsi="Times New Roman"/>
          <w:sz w:val="26"/>
          <w:szCs w:val="26"/>
          <w:lang w:eastAsia="ru-RU"/>
        </w:rPr>
        <w:t>ведения контрольных мероприятий.</w:t>
      </w:r>
    </w:p>
    <w:p w:rsidR="006B124D" w:rsidRPr="006906DA" w:rsidRDefault="006B124D" w:rsidP="00FD0322">
      <w:pPr>
        <w:autoSpaceDN w:val="0"/>
        <w:spacing w:after="0" w:line="240" w:lineRule="auto"/>
        <w:ind w:right="-1" w:firstLine="709"/>
        <w:jc w:val="both"/>
        <w:rPr>
          <w:rFonts w:ascii="Times New Roman" w:hAnsi="Times New Roman"/>
          <w:bCs/>
          <w:sz w:val="26"/>
          <w:szCs w:val="26"/>
        </w:rPr>
      </w:pPr>
      <w:r w:rsidRPr="006906DA">
        <w:rPr>
          <w:rFonts w:ascii="Times New Roman" w:hAnsi="Times New Roman"/>
          <w:sz w:val="26"/>
          <w:szCs w:val="26"/>
          <w:lang w:eastAsia="ru-RU"/>
        </w:rPr>
        <w:t>7) в</w:t>
      </w:r>
      <w:r w:rsidRPr="006906DA">
        <w:rPr>
          <w:rFonts w:ascii="Times New Roman" w:hAnsi="Times New Roman"/>
          <w:bCs/>
          <w:sz w:val="26"/>
          <w:szCs w:val="26"/>
        </w:rPr>
        <w:t xml:space="preserve"> связи с принятием постановления администрации Костромской области от 4 октября 2021 года № 448-а, учитывая изменения федерального законодательства в сфере государственного контроля (надзора) и муниципального контроля, решением Думы города Костромы наименование надзора, осуществляемого в области использования водных объектов, приведено в соответствие с действующим законодательством.</w:t>
      </w:r>
    </w:p>
    <w:p w:rsidR="00C33DFB" w:rsidRPr="006906DA" w:rsidRDefault="00C33DFB" w:rsidP="00FD0322">
      <w:pPr>
        <w:spacing w:after="0" w:line="240" w:lineRule="auto"/>
        <w:ind w:right="-1" w:firstLine="709"/>
        <w:jc w:val="both"/>
        <w:rPr>
          <w:rFonts w:ascii="Times New Roman" w:hAnsi="Times New Roman"/>
          <w:sz w:val="26"/>
          <w:szCs w:val="26"/>
          <w14:cntxtAlts/>
        </w:rPr>
      </w:pPr>
    </w:p>
    <w:p w:rsidR="006B124D" w:rsidRPr="006906DA" w:rsidRDefault="006B124D" w:rsidP="00353A77">
      <w:pPr>
        <w:spacing w:after="0" w:line="240" w:lineRule="auto"/>
        <w:ind w:left="567" w:right="423"/>
        <w:jc w:val="center"/>
        <w:rPr>
          <w:rFonts w:ascii="Times New Roman" w:hAnsi="Times New Roman"/>
          <w:bCs/>
          <w:sz w:val="26"/>
          <w:szCs w:val="26"/>
        </w:rPr>
      </w:pPr>
      <w:r w:rsidRPr="006906DA">
        <w:rPr>
          <w:rFonts w:ascii="Times New Roman" w:eastAsia="Arial" w:hAnsi="Times New Roman"/>
          <w:b/>
          <w:spacing w:val="-10"/>
          <w:sz w:val="26"/>
          <w:szCs w:val="26"/>
          <w14:cntxtAlts/>
        </w:rPr>
        <w:t>Приведение решений Думы города Костромы в соответствие с действующим законодательством Российской Федерации о муниципальной службе</w:t>
      </w:r>
      <w:r w:rsidRPr="006906DA">
        <w:rPr>
          <w:rFonts w:ascii="Times New Roman" w:hAnsi="Times New Roman"/>
          <w:b/>
          <w:sz w:val="26"/>
          <w:szCs w:val="26"/>
          <w14:cntxtAlts/>
        </w:rPr>
        <w:t xml:space="preserve"> и статусе лиц, замещающих муниципальные должности</w:t>
      </w:r>
    </w:p>
    <w:p w:rsidR="006B124D" w:rsidRPr="006906DA" w:rsidRDefault="006B124D" w:rsidP="00FD0322">
      <w:pPr>
        <w:pStyle w:val="af4"/>
        <w:spacing w:line="240" w:lineRule="auto"/>
        <w:ind w:right="-1"/>
        <w:rPr>
          <w:rFonts w:ascii="Times New Roman" w:hAnsi="Times New Roman"/>
          <w:bCs/>
          <w:sz w:val="26"/>
          <w:szCs w:val="26"/>
        </w:rPr>
      </w:pPr>
      <w:r w:rsidRPr="006906DA">
        <w:rPr>
          <w:rFonts w:ascii="Times New Roman" w:hAnsi="Times New Roman"/>
          <w:bCs/>
          <w:sz w:val="26"/>
          <w:szCs w:val="26"/>
        </w:rPr>
        <w:lastRenderedPageBreak/>
        <w:t>1. Думой города Костромы внесено изменение в часть 3</w:t>
      </w:r>
      <w:r w:rsidRPr="006906DA">
        <w:rPr>
          <w:rFonts w:ascii="Times New Roman" w:hAnsi="Times New Roman"/>
          <w:bCs/>
          <w:sz w:val="26"/>
          <w:szCs w:val="26"/>
          <w:vertAlign w:val="superscript"/>
        </w:rPr>
        <w:t>1</w:t>
      </w:r>
      <w:r w:rsidRPr="006906DA">
        <w:rPr>
          <w:rFonts w:ascii="Times New Roman" w:hAnsi="Times New Roman"/>
          <w:bCs/>
          <w:sz w:val="26"/>
          <w:szCs w:val="26"/>
        </w:rPr>
        <w:t xml:space="preserve"> статьи 7 Положения о муниципальной службе города Костромы, утвержденного решением Думы города Костромы от 21 декабря 2012 года № 229</w:t>
      </w:r>
      <w:r w:rsidR="00C33DFB">
        <w:rPr>
          <w:rFonts w:ascii="Times New Roman" w:hAnsi="Times New Roman"/>
          <w:bCs/>
          <w:sz w:val="26"/>
          <w:szCs w:val="26"/>
        </w:rPr>
        <w:t>,</w:t>
      </w:r>
      <w:r w:rsidRPr="006906DA">
        <w:rPr>
          <w:rFonts w:ascii="Times New Roman" w:hAnsi="Times New Roman"/>
          <w:bCs/>
          <w:sz w:val="26"/>
          <w:szCs w:val="26"/>
        </w:rPr>
        <w:t xml:space="preserve"> уточнен круг лиц (муниципальных служащих), в отношении которых установлен запрет представлять интересы муниципальных служащих в выборном профсоюзном органе органа местного</w:t>
      </w:r>
      <w:r w:rsidR="002E7B74">
        <w:rPr>
          <w:rFonts w:ascii="Times New Roman" w:hAnsi="Times New Roman"/>
          <w:bCs/>
          <w:sz w:val="26"/>
          <w:szCs w:val="26"/>
        </w:rPr>
        <w:t xml:space="preserve"> самоуправления города Костромы.</w:t>
      </w:r>
    </w:p>
    <w:p w:rsidR="006B124D" w:rsidRPr="006906DA" w:rsidRDefault="006B124D" w:rsidP="00FD0322">
      <w:pPr>
        <w:autoSpaceDN w:val="0"/>
        <w:spacing w:after="0" w:line="240" w:lineRule="auto"/>
        <w:ind w:right="-1" w:firstLine="709"/>
        <w:jc w:val="both"/>
        <w:rPr>
          <w:rFonts w:ascii="Times New Roman" w:hAnsi="Times New Roman"/>
          <w:bCs/>
          <w:sz w:val="26"/>
          <w:szCs w:val="26"/>
        </w:rPr>
      </w:pPr>
      <w:r w:rsidRPr="006906DA">
        <w:rPr>
          <w:rFonts w:ascii="Times New Roman" w:hAnsi="Times New Roman"/>
          <w:bCs/>
          <w:sz w:val="26"/>
          <w:szCs w:val="26"/>
        </w:rPr>
        <w:t xml:space="preserve">2. Решением Думы города Костромы </w:t>
      </w:r>
      <w:r w:rsidR="0065586A">
        <w:rPr>
          <w:rFonts w:ascii="Times New Roman" w:hAnsi="Times New Roman"/>
          <w:bCs/>
          <w:sz w:val="26"/>
          <w:szCs w:val="26"/>
        </w:rPr>
        <w:t>"</w:t>
      </w:r>
      <w:r w:rsidRPr="006906DA">
        <w:rPr>
          <w:rFonts w:ascii="Times New Roman" w:hAnsi="Times New Roman"/>
          <w:bCs/>
          <w:sz w:val="26"/>
          <w:szCs w:val="26"/>
        </w:rPr>
        <w:t xml:space="preserve">О внесении </w:t>
      </w:r>
      <w:r w:rsidRPr="006906DA">
        <w:rPr>
          <w:rFonts w:ascii="Times New Roman" w:hAnsi="Times New Roman"/>
          <w:sz w:val="26"/>
          <w:szCs w:val="26"/>
        </w:rPr>
        <w:t>изменения в статью 4 Порядка проведения конкурса на замещение должности главы Администрации города Костромы</w:t>
      </w:r>
      <w:r w:rsidR="0065586A">
        <w:rPr>
          <w:rFonts w:ascii="Times New Roman" w:hAnsi="Times New Roman"/>
          <w:sz w:val="26"/>
          <w:szCs w:val="26"/>
        </w:rPr>
        <w:t>"</w:t>
      </w:r>
      <w:r w:rsidRPr="006906DA">
        <w:rPr>
          <w:rFonts w:ascii="Times New Roman" w:hAnsi="Times New Roman"/>
          <w:bCs/>
          <w:sz w:val="26"/>
          <w:szCs w:val="26"/>
        </w:rPr>
        <w:t xml:space="preserve"> сокращен общий срок проведения конкурса на замещение должности главы Администрации города Костромы с сорока пяти до тридцати рабочих дней.</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 xml:space="preserve">3. В связи с принятием Федерального закона от 1 июля 2021 года № 255-ФЗ </w:t>
      </w:r>
      <w:r w:rsidR="0065586A">
        <w:rPr>
          <w:rFonts w:ascii="Times New Roman" w:hAnsi="Times New Roman"/>
          <w:bCs/>
          <w:sz w:val="26"/>
          <w:szCs w:val="26"/>
          <w:lang w:eastAsia="ru-RU"/>
        </w:rPr>
        <w:t>"</w:t>
      </w:r>
      <w:r w:rsidRPr="006906DA">
        <w:rPr>
          <w:rFonts w:ascii="Times New Roman" w:hAnsi="Times New Roman"/>
          <w:bCs/>
          <w:sz w:val="26"/>
          <w:szCs w:val="26"/>
          <w:lang w:eastAsia="ru-RU"/>
        </w:rPr>
        <w:t xml:space="preserve">О внесении изменений в Федеральный закон </w:t>
      </w:r>
      <w:r w:rsidR="0065586A">
        <w:rPr>
          <w:rFonts w:ascii="Times New Roman" w:hAnsi="Times New Roman"/>
          <w:bCs/>
          <w:sz w:val="26"/>
          <w:szCs w:val="26"/>
          <w:lang w:eastAsia="ru-RU"/>
        </w:rPr>
        <w:t>"</w:t>
      </w:r>
      <w:r w:rsidRPr="006906DA">
        <w:rPr>
          <w:rFonts w:ascii="Times New Roman" w:hAnsi="Times New Roman"/>
          <w:bCs/>
          <w:sz w:val="26"/>
          <w:szCs w:val="26"/>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65586A">
        <w:rPr>
          <w:rFonts w:ascii="Times New Roman" w:hAnsi="Times New Roman"/>
          <w:bCs/>
          <w:sz w:val="26"/>
          <w:szCs w:val="26"/>
          <w:lang w:eastAsia="ru-RU"/>
        </w:rPr>
        <w:t>"</w:t>
      </w:r>
      <w:r w:rsidRPr="006906DA">
        <w:rPr>
          <w:rFonts w:ascii="Times New Roman" w:hAnsi="Times New Roman"/>
          <w:bCs/>
          <w:sz w:val="26"/>
          <w:szCs w:val="26"/>
          <w:lang w:eastAsia="ru-RU"/>
        </w:rPr>
        <w:t xml:space="preserve"> и отдельные законодательные акты Российской Федерации</w:t>
      </w:r>
      <w:r w:rsidR="0065586A">
        <w:rPr>
          <w:rFonts w:ascii="Times New Roman" w:hAnsi="Times New Roman"/>
          <w:bCs/>
          <w:sz w:val="26"/>
          <w:szCs w:val="26"/>
          <w:lang w:eastAsia="ru-RU"/>
        </w:rPr>
        <w:t>"</w:t>
      </w:r>
      <w:r w:rsidRPr="006906DA">
        <w:rPr>
          <w:rFonts w:ascii="Times New Roman" w:hAnsi="Times New Roman"/>
          <w:bCs/>
          <w:sz w:val="26"/>
          <w:szCs w:val="26"/>
          <w:lang w:eastAsia="ru-RU"/>
        </w:rPr>
        <w:t>, в целях приведения в соответствие с действующим законодательством Российской Федерации Думой города Костромы приняты следующие изменения:</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1) установлено, что должности председателя Контрольно-счетной комиссии города Костромы, заместителя председателя Контрольно-счетной комиссии города Костромы относятся к муниципальным должностям города Костромы;</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2) определено, что должностным лицам Контрольно-счетной комиссии города Костромы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города Костромы;</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3) актуализированы полномочия Контрольно-счетной Комиссии города Костромы (далее в настоящем разделе – Комиссия);</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4) установлено, что Комиссия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 xml:space="preserve">5) актуализированы требования к кандидатурам на должности председателя, заместителя председателя Комиссии, в частности, предусмотрено наличие у кандидатов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а также знания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Костромской области и иных нормативных правовых актов, Устава города Костромы и иных муниципальных правовых актов города Костромы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w:t>
      </w:r>
      <w:r w:rsidRPr="006906DA">
        <w:rPr>
          <w:rFonts w:ascii="Times New Roman" w:hAnsi="Times New Roman"/>
          <w:bCs/>
          <w:sz w:val="26"/>
          <w:szCs w:val="26"/>
          <w:lang w:eastAsia="ru-RU"/>
        </w:rPr>
        <w:lastRenderedPageBreak/>
        <w:t>органами субъектов Российской Федерации и муниципальных образований, утвержденных Счетной палатой Российской Федерации;</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6) установлено, что внешний финансовый муниципальный финансовый контроль осуществляется Комиссией в отношении:</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а)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муниципальных учреждений и унитарных предприятий города Костромы, а также иных организаций, если они используют имущество, находящееся в муниципальной собственности города Костромы;</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б) иных лиц в случаях, предусмотренных Бюджетным кодексом Российской Федерации и другими федеральными законами;</w:t>
      </w:r>
    </w:p>
    <w:p w:rsidR="006B124D" w:rsidRPr="006906DA" w:rsidRDefault="006B124D" w:rsidP="00FD0322">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7) определено, что при осуществлении муниципального финансового контроля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B124D" w:rsidRDefault="006B124D" w:rsidP="00715CE1">
      <w:pPr>
        <w:autoSpaceDE w:val="0"/>
        <w:autoSpaceDN w:val="0"/>
        <w:adjustRightInd w:val="0"/>
        <w:spacing w:after="0" w:line="240" w:lineRule="auto"/>
        <w:ind w:right="-1" w:firstLine="709"/>
        <w:jc w:val="both"/>
        <w:rPr>
          <w:rFonts w:ascii="Times New Roman" w:hAnsi="Times New Roman"/>
          <w:bCs/>
          <w:sz w:val="26"/>
          <w:szCs w:val="26"/>
          <w:lang w:eastAsia="ru-RU"/>
        </w:rPr>
      </w:pPr>
      <w:r w:rsidRPr="006906DA">
        <w:rPr>
          <w:rFonts w:ascii="Times New Roman" w:hAnsi="Times New Roman"/>
          <w:bCs/>
          <w:sz w:val="26"/>
          <w:szCs w:val="26"/>
          <w:lang w:eastAsia="ru-RU"/>
        </w:rPr>
        <w:t>8) установлено, что Комиссия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w:t>
      </w:r>
      <w:r w:rsidR="00715CE1">
        <w:rPr>
          <w:rFonts w:ascii="Times New Roman" w:hAnsi="Times New Roman"/>
          <w:bCs/>
          <w:sz w:val="26"/>
          <w:szCs w:val="26"/>
          <w:lang w:eastAsia="ru-RU"/>
        </w:rPr>
        <w:t>истов, экспертов, переводчиков.</w:t>
      </w:r>
    </w:p>
    <w:p w:rsidR="00715CE1" w:rsidRPr="00715CE1" w:rsidRDefault="00715CE1" w:rsidP="00715CE1">
      <w:pPr>
        <w:autoSpaceDE w:val="0"/>
        <w:autoSpaceDN w:val="0"/>
        <w:adjustRightInd w:val="0"/>
        <w:spacing w:after="0" w:line="240" w:lineRule="auto"/>
        <w:ind w:right="-1" w:firstLine="709"/>
        <w:jc w:val="both"/>
        <w:rPr>
          <w:rFonts w:ascii="Times New Roman" w:hAnsi="Times New Roman"/>
          <w:bCs/>
          <w:sz w:val="26"/>
          <w:szCs w:val="26"/>
          <w:lang w:eastAsia="ru-RU"/>
        </w:rPr>
      </w:pPr>
    </w:p>
    <w:p w:rsidR="006B124D" w:rsidRPr="006906DA" w:rsidRDefault="006B124D" w:rsidP="00353A77">
      <w:pPr>
        <w:spacing w:after="0" w:line="240" w:lineRule="auto"/>
        <w:ind w:left="567" w:right="423"/>
        <w:jc w:val="center"/>
        <w:rPr>
          <w:rFonts w:ascii="Times New Roman" w:hAnsi="Times New Roman"/>
          <w:b/>
          <w:kern w:val="2"/>
          <w:sz w:val="26"/>
          <w:szCs w:val="26"/>
          <w14:cntxtAlts/>
        </w:rPr>
      </w:pPr>
      <w:r w:rsidRPr="006906DA">
        <w:rPr>
          <w:rFonts w:ascii="Times New Roman" w:eastAsia="Arial" w:hAnsi="Times New Roman"/>
          <w:b/>
          <w:kern w:val="2"/>
          <w:sz w:val="26"/>
          <w:szCs w:val="26"/>
          <w14:cntxtAlts/>
        </w:rPr>
        <w:t xml:space="preserve">Взаимодействие Думы города Костромы с </w:t>
      </w:r>
      <w:r w:rsidRPr="006906DA">
        <w:rPr>
          <w:rFonts w:ascii="Times New Roman" w:eastAsia="Arial" w:hAnsi="Times New Roman"/>
          <w:b/>
          <w:sz w:val="26"/>
          <w:szCs w:val="26"/>
          <w14:cntxtAlts/>
        </w:rPr>
        <w:t>прокуратурой города Костромы,</w:t>
      </w:r>
      <w:r w:rsidRPr="006906DA">
        <w:rPr>
          <w:rFonts w:ascii="Times New Roman" w:eastAsia="Arial" w:hAnsi="Times New Roman"/>
          <w:sz w:val="26"/>
          <w:szCs w:val="26"/>
          <w14:cntxtAlts/>
        </w:rPr>
        <w:t xml:space="preserve"> </w:t>
      </w:r>
      <w:r w:rsidRPr="006906DA">
        <w:rPr>
          <w:rFonts w:ascii="Times New Roman" w:eastAsia="Arial" w:hAnsi="Times New Roman"/>
          <w:b/>
          <w:kern w:val="2"/>
          <w:sz w:val="26"/>
          <w:szCs w:val="26"/>
          <w14:cntxtAlts/>
        </w:rPr>
        <w:t>Администрацией города Костромы и другими органами</w:t>
      </w:r>
    </w:p>
    <w:p w:rsidR="00DF1448" w:rsidRPr="00715CE1" w:rsidRDefault="006B124D" w:rsidP="00715CE1">
      <w:pPr>
        <w:autoSpaceDE w:val="0"/>
        <w:spacing w:after="0" w:line="240" w:lineRule="auto"/>
        <w:ind w:firstLine="709"/>
        <w:jc w:val="both"/>
        <w:rPr>
          <w:rFonts w:ascii="Times New Roman" w:hAnsi="Times New Roman"/>
          <w:kern w:val="2"/>
          <w:sz w:val="26"/>
          <w:szCs w:val="26"/>
          <w14:cntxtAlts/>
        </w:rPr>
      </w:pPr>
      <w:r w:rsidRPr="006906DA">
        <w:rPr>
          <w:rFonts w:ascii="Times New Roman" w:hAnsi="Times New Roman"/>
          <w:kern w:val="2"/>
          <w:sz w:val="26"/>
          <w:szCs w:val="26"/>
          <w14:cntxtAlts/>
        </w:rPr>
        <w:t xml:space="preserve">В отчетном периоде работа </w:t>
      </w:r>
      <w:r w:rsidR="00FD0322" w:rsidRPr="006906DA">
        <w:rPr>
          <w:rFonts w:ascii="Times New Roman" w:hAnsi="Times New Roman"/>
          <w:kern w:val="2"/>
          <w:sz w:val="26"/>
          <w:szCs w:val="26"/>
          <w14:cntxtAlts/>
        </w:rPr>
        <w:t>Думы</w:t>
      </w:r>
      <w:r w:rsidRPr="006906DA">
        <w:rPr>
          <w:rFonts w:ascii="Times New Roman" w:hAnsi="Times New Roman"/>
          <w:kern w:val="2"/>
          <w:sz w:val="26"/>
          <w:szCs w:val="26"/>
          <w14:cntxtAlts/>
        </w:rPr>
        <w:t xml:space="preserve"> осуществлялась в тесном взаимодействии с </w:t>
      </w:r>
      <w:r w:rsidRPr="006906DA">
        <w:rPr>
          <w:rFonts w:ascii="Times New Roman" w:eastAsia="Arial" w:hAnsi="Times New Roman"/>
          <w:sz w:val="26"/>
          <w:szCs w:val="26"/>
          <w14:cntxtAlts/>
        </w:rPr>
        <w:t xml:space="preserve">прокуратурой города Костромы, </w:t>
      </w:r>
      <w:r w:rsidRPr="006906DA">
        <w:rPr>
          <w:rFonts w:ascii="Times New Roman" w:hAnsi="Times New Roman"/>
          <w:kern w:val="2"/>
          <w:sz w:val="26"/>
          <w:szCs w:val="26"/>
          <w14:cntxtAlts/>
        </w:rPr>
        <w:t>Администрацией города Костромы, Контрольно-счетной комиссией го</w:t>
      </w:r>
      <w:r w:rsidR="00715CE1">
        <w:rPr>
          <w:rFonts w:ascii="Times New Roman" w:hAnsi="Times New Roman"/>
          <w:kern w:val="2"/>
          <w:sz w:val="26"/>
          <w:szCs w:val="26"/>
          <w14:cntxtAlts/>
        </w:rPr>
        <w:t xml:space="preserve">рода Костромы, иными органами. </w:t>
      </w:r>
    </w:p>
    <w:p w:rsidR="00FA7948" w:rsidRDefault="00FA7948" w:rsidP="007F227D">
      <w:pPr>
        <w:autoSpaceDE w:val="0"/>
        <w:autoSpaceDN w:val="0"/>
        <w:adjustRightInd w:val="0"/>
        <w:spacing w:after="0" w:line="240" w:lineRule="auto"/>
        <w:ind w:firstLine="709"/>
        <w:jc w:val="center"/>
        <w:rPr>
          <w:rFonts w:ascii="Times New Roman" w:hAnsi="Times New Roman"/>
          <w:b/>
          <w:kern w:val="2"/>
          <w:sz w:val="26"/>
          <w:szCs w:val="26"/>
          <w14:cntxtAlts/>
        </w:rPr>
      </w:pPr>
    </w:p>
    <w:p w:rsidR="006B124D" w:rsidRPr="006906DA" w:rsidRDefault="006B124D" w:rsidP="00353A77">
      <w:pPr>
        <w:autoSpaceDE w:val="0"/>
        <w:autoSpaceDN w:val="0"/>
        <w:adjustRightInd w:val="0"/>
        <w:spacing w:after="0" w:line="240" w:lineRule="auto"/>
        <w:ind w:left="567" w:right="423"/>
        <w:jc w:val="center"/>
        <w:rPr>
          <w:rFonts w:ascii="Times New Roman" w:hAnsi="Times New Roman"/>
          <w:b/>
          <w:kern w:val="2"/>
          <w:sz w:val="26"/>
          <w:szCs w:val="26"/>
          <w14:cntxtAlts/>
        </w:rPr>
      </w:pPr>
      <w:r w:rsidRPr="006906DA">
        <w:rPr>
          <w:rFonts w:ascii="Times New Roman" w:hAnsi="Times New Roman"/>
          <w:b/>
          <w:kern w:val="2"/>
          <w:sz w:val="26"/>
          <w:szCs w:val="26"/>
          <w14:cntxtAlts/>
        </w:rPr>
        <w:t>Взаимодействие</w:t>
      </w:r>
      <w:r w:rsidR="00C33DFB">
        <w:rPr>
          <w:rFonts w:ascii="Times New Roman" w:hAnsi="Times New Roman"/>
          <w:b/>
          <w:kern w:val="2"/>
          <w:sz w:val="26"/>
          <w:szCs w:val="26"/>
          <w14:cntxtAlts/>
        </w:rPr>
        <w:t xml:space="preserve"> с прокуратурой города Костромы</w:t>
      </w:r>
    </w:p>
    <w:p w:rsidR="0038261A" w:rsidRPr="00715CE1" w:rsidRDefault="0038261A" w:rsidP="0038261A">
      <w:pPr>
        <w:autoSpaceDE w:val="0"/>
        <w:autoSpaceDN w:val="0"/>
        <w:adjustRightInd w:val="0"/>
        <w:spacing w:after="0" w:line="240" w:lineRule="auto"/>
        <w:ind w:firstLine="709"/>
        <w:jc w:val="both"/>
        <w:rPr>
          <w:rFonts w:ascii="Times New Roman" w:eastAsiaTheme="minorHAnsi" w:hAnsi="Times New Roman"/>
          <w:sz w:val="26"/>
          <w:szCs w:val="26"/>
        </w:rPr>
      </w:pPr>
      <w:r w:rsidRPr="00715CE1">
        <w:rPr>
          <w:rFonts w:ascii="Times New Roman" w:eastAsia="Times New Roman" w:hAnsi="Times New Roman"/>
          <w:bCs/>
          <w:sz w:val="26"/>
          <w:szCs w:val="26"/>
          <w:lang w:eastAsia="ru-RU"/>
        </w:rPr>
        <w:t xml:space="preserve">В настоящее время между </w:t>
      </w:r>
      <w:r w:rsidRPr="00715CE1">
        <w:rPr>
          <w:rFonts w:ascii="Times New Roman" w:hAnsi="Times New Roman"/>
          <w:sz w:val="26"/>
          <w:szCs w:val="26"/>
        </w:rPr>
        <w:t>прокуратурой города Костромы</w:t>
      </w:r>
      <w:r w:rsidRPr="00715CE1">
        <w:rPr>
          <w:rFonts w:ascii="Times New Roman" w:eastAsia="Times New Roman" w:hAnsi="Times New Roman"/>
          <w:bCs/>
          <w:sz w:val="26"/>
          <w:szCs w:val="26"/>
          <w:lang w:eastAsia="ru-RU"/>
        </w:rPr>
        <w:t xml:space="preserve"> и Думой города Костромы заключено соглашение </w:t>
      </w:r>
      <w:r w:rsidRPr="00715CE1">
        <w:rPr>
          <w:rFonts w:ascii="Times New Roman" w:eastAsiaTheme="minorHAnsi" w:hAnsi="Times New Roman"/>
          <w:sz w:val="26"/>
          <w:szCs w:val="26"/>
        </w:rPr>
        <w:t>о сотрудн</w:t>
      </w:r>
      <w:r w:rsidR="00715CE1" w:rsidRPr="00715CE1">
        <w:rPr>
          <w:rFonts w:ascii="Times New Roman" w:eastAsiaTheme="minorHAnsi" w:hAnsi="Times New Roman"/>
          <w:sz w:val="26"/>
          <w:szCs w:val="26"/>
        </w:rPr>
        <w:t>ичестве в правотворческой сфере</w:t>
      </w:r>
      <w:r w:rsidRPr="00715CE1">
        <w:rPr>
          <w:rFonts w:ascii="Times New Roman" w:eastAsiaTheme="minorHAnsi" w:hAnsi="Times New Roman"/>
          <w:sz w:val="26"/>
          <w:szCs w:val="26"/>
        </w:rPr>
        <w:t>, предусматривающее:</w:t>
      </w:r>
    </w:p>
    <w:p w:rsidR="0038261A" w:rsidRPr="00715CE1" w:rsidRDefault="0038261A" w:rsidP="0038261A">
      <w:pPr>
        <w:pStyle w:val="ConsPlusNonformat"/>
        <w:ind w:firstLine="709"/>
        <w:jc w:val="both"/>
        <w:rPr>
          <w:rFonts w:ascii="Times New Roman" w:eastAsia="Times New Roman" w:hAnsi="Times New Roman" w:cs="Times New Roman"/>
          <w:sz w:val="26"/>
          <w:szCs w:val="26"/>
        </w:rPr>
      </w:pPr>
      <w:r w:rsidRPr="00715CE1">
        <w:rPr>
          <w:rFonts w:ascii="Times New Roman" w:eastAsiaTheme="minorHAnsi" w:hAnsi="Times New Roman"/>
          <w:sz w:val="26"/>
          <w:szCs w:val="26"/>
        </w:rPr>
        <w:t>а</w:t>
      </w:r>
      <w:r w:rsidRPr="00715CE1">
        <w:rPr>
          <w:rFonts w:ascii="Times New Roman" w:eastAsia="Times New Roman" w:hAnsi="Times New Roman" w:cs="Times New Roman"/>
          <w:sz w:val="26"/>
          <w:szCs w:val="26"/>
        </w:rPr>
        <w:t>) взаимный обмен информацией, при условии, что ее предоставление не противоречит федеральным законам;</w:t>
      </w:r>
    </w:p>
    <w:p w:rsidR="0038261A" w:rsidRPr="00715CE1" w:rsidRDefault="0038261A" w:rsidP="0038261A">
      <w:pPr>
        <w:pStyle w:val="ConsPlusNonformat"/>
        <w:ind w:firstLine="709"/>
        <w:jc w:val="both"/>
        <w:rPr>
          <w:rFonts w:ascii="Times New Roman" w:eastAsia="Times New Roman" w:hAnsi="Times New Roman" w:cs="Times New Roman"/>
          <w:sz w:val="26"/>
          <w:szCs w:val="26"/>
        </w:rPr>
      </w:pPr>
      <w:r w:rsidRPr="00715CE1">
        <w:rPr>
          <w:rFonts w:ascii="Times New Roman" w:eastAsia="Times New Roman" w:hAnsi="Times New Roman" w:cs="Times New Roman"/>
          <w:sz w:val="26"/>
          <w:szCs w:val="26"/>
        </w:rPr>
        <w:t xml:space="preserve">б) совместную реализацию согласованных мероприятий по обсуждению муниципальных правовых актов, в том числе на предмет их </w:t>
      </w:r>
      <w:proofErr w:type="spellStart"/>
      <w:r w:rsidRPr="00715CE1">
        <w:rPr>
          <w:rFonts w:ascii="Times New Roman" w:eastAsia="Times New Roman" w:hAnsi="Times New Roman" w:cs="Times New Roman"/>
          <w:sz w:val="26"/>
          <w:szCs w:val="26"/>
        </w:rPr>
        <w:t>коррупциогенности</w:t>
      </w:r>
      <w:proofErr w:type="spellEnd"/>
      <w:r w:rsidRPr="00715CE1">
        <w:rPr>
          <w:rFonts w:ascii="Times New Roman" w:eastAsia="Times New Roman" w:hAnsi="Times New Roman" w:cs="Times New Roman"/>
          <w:sz w:val="26"/>
          <w:szCs w:val="26"/>
        </w:rPr>
        <w:t>;</w:t>
      </w:r>
    </w:p>
    <w:p w:rsidR="0038261A" w:rsidRPr="00715CE1" w:rsidRDefault="0038261A" w:rsidP="0038261A">
      <w:pPr>
        <w:pStyle w:val="ConsPlusNonformat"/>
        <w:ind w:firstLine="709"/>
        <w:jc w:val="both"/>
        <w:rPr>
          <w:rFonts w:ascii="Times New Roman" w:eastAsia="Times New Roman" w:hAnsi="Times New Roman" w:cs="Times New Roman"/>
          <w:sz w:val="26"/>
          <w:szCs w:val="26"/>
        </w:rPr>
      </w:pPr>
      <w:r w:rsidRPr="00715CE1">
        <w:rPr>
          <w:rFonts w:ascii="Times New Roman" w:eastAsia="Times New Roman" w:hAnsi="Times New Roman" w:cs="Times New Roman"/>
          <w:sz w:val="26"/>
          <w:szCs w:val="26"/>
        </w:rPr>
        <w:t xml:space="preserve">в) направление Думой </w:t>
      </w:r>
      <w:r w:rsidRPr="00715CE1">
        <w:rPr>
          <w:rFonts w:ascii="Times New Roman" w:eastAsia="Times New Roman" w:hAnsi="Times New Roman"/>
          <w:bCs/>
          <w:sz w:val="26"/>
          <w:szCs w:val="26"/>
          <w:lang w:eastAsia="ru-RU"/>
        </w:rPr>
        <w:t>города Костромы</w:t>
      </w:r>
      <w:r w:rsidRPr="00715CE1">
        <w:rPr>
          <w:rFonts w:ascii="Times New Roman" w:eastAsia="Times New Roman" w:hAnsi="Times New Roman" w:cs="Times New Roman"/>
          <w:sz w:val="26"/>
          <w:szCs w:val="26"/>
        </w:rPr>
        <w:t xml:space="preserve"> решений Думы </w:t>
      </w:r>
      <w:r w:rsidRPr="00715CE1">
        <w:rPr>
          <w:rFonts w:ascii="Times New Roman" w:eastAsia="Times New Roman" w:hAnsi="Times New Roman"/>
          <w:bCs/>
          <w:sz w:val="26"/>
          <w:szCs w:val="26"/>
          <w:lang w:eastAsia="ru-RU"/>
        </w:rPr>
        <w:t>города Костромы</w:t>
      </w:r>
      <w:r w:rsidRPr="00715CE1">
        <w:rPr>
          <w:rFonts w:ascii="Times New Roman" w:eastAsia="Times New Roman" w:hAnsi="Times New Roman" w:cs="Times New Roman"/>
          <w:sz w:val="26"/>
          <w:szCs w:val="26"/>
        </w:rPr>
        <w:t xml:space="preserve"> и проектов решений Думы </w:t>
      </w:r>
      <w:r w:rsidRPr="00715CE1">
        <w:rPr>
          <w:rFonts w:ascii="Times New Roman" w:eastAsia="Times New Roman" w:hAnsi="Times New Roman"/>
          <w:bCs/>
          <w:sz w:val="26"/>
          <w:szCs w:val="26"/>
          <w:lang w:eastAsia="ru-RU"/>
        </w:rPr>
        <w:t>города Костромы</w:t>
      </w:r>
      <w:r w:rsidRPr="00715CE1">
        <w:rPr>
          <w:rFonts w:ascii="Times New Roman" w:eastAsia="Times New Roman" w:hAnsi="Times New Roman" w:cs="Times New Roman"/>
          <w:sz w:val="26"/>
          <w:szCs w:val="26"/>
        </w:rPr>
        <w:t xml:space="preserve"> в прокуратуру </w:t>
      </w:r>
      <w:r w:rsidRPr="00715CE1">
        <w:rPr>
          <w:rFonts w:ascii="Times New Roman" w:eastAsia="Times New Roman" w:hAnsi="Times New Roman"/>
          <w:bCs/>
          <w:sz w:val="26"/>
          <w:szCs w:val="26"/>
          <w:lang w:eastAsia="ru-RU"/>
        </w:rPr>
        <w:t>города Костромы</w:t>
      </w:r>
      <w:r w:rsidRPr="00715CE1">
        <w:rPr>
          <w:rFonts w:ascii="Times New Roman" w:eastAsia="Times New Roman" w:hAnsi="Times New Roman" w:cs="Times New Roman"/>
          <w:sz w:val="26"/>
          <w:szCs w:val="26"/>
        </w:rPr>
        <w:t xml:space="preserve"> для дачи заключения на соответствие действующему законодательству Российской Федерации и Костромской области;</w:t>
      </w:r>
    </w:p>
    <w:p w:rsidR="0038261A" w:rsidRPr="0038261A" w:rsidRDefault="0038261A" w:rsidP="0038261A">
      <w:pPr>
        <w:pStyle w:val="ConsPlusNonformat"/>
        <w:ind w:firstLine="709"/>
        <w:jc w:val="both"/>
        <w:rPr>
          <w:rFonts w:ascii="Times New Roman" w:eastAsia="Times New Roman" w:hAnsi="Times New Roman" w:cs="Times New Roman"/>
          <w:sz w:val="26"/>
          <w:szCs w:val="26"/>
        </w:rPr>
      </w:pPr>
      <w:r w:rsidRPr="00715CE1">
        <w:rPr>
          <w:rFonts w:ascii="Times New Roman" w:eastAsia="Times New Roman" w:hAnsi="Times New Roman" w:cs="Times New Roman"/>
          <w:sz w:val="26"/>
          <w:szCs w:val="26"/>
        </w:rPr>
        <w:t xml:space="preserve">г) направление Думой </w:t>
      </w:r>
      <w:r w:rsidRPr="00715CE1">
        <w:rPr>
          <w:rFonts w:ascii="Times New Roman" w:eastAsia="Times New Roman" w:hAnsi="Times New Roman"/>
          <w:bCs/>
          <w:sz w:val="26"/>
          <w:szCs w:val="26"/>
          <w:lang w:eastAsia="ru-RU"/>
        </w:rPr>
        <w:t>города Костромы</w:t>
      </w:r>
      <w:r w:rsidRPr="00715CE1">
        <w:rPr>
          <w:rFonts w:ascii="Times New Roman" w:eastAsia="Times New Roman" w:hAnsi="Times New Roman" w:cs="Times New Roman"/>
          <w:sz w:val="26"/>
          <w:szCs w:val="26"/>
        </w:rPr>
        <w:t xml:space="preserve"> в прокуратуру </w:t>
      </w:r>
      <w:r w:rsidRPr="00715CE1">
        <w:rPr>
          <w:rFonts w:ascii="Times New Roman" w:eastAsia="Times New Roman" w:hAnsi="Times New Roman"/>
          <w:bCs/>
          <w:sz w:val="26"/>
          <w:szCs w:val="26"/>
          <w:lang w:eastAsia="ru-RU"/>
        </w:rPr>
        <w:t>города Костромы</w:t>
      </w:r>
      <w:r w:rsidRPr="00715CE1">
        <w:rPr>
          <w:rFonts w:ascii="Times New Roman" w:eastAsia="Times New Roman" w:hAnsi="Times New Roman" w:cs="Times New Roman"/>
          <w:sz w:val="26"/>
          <w:szCs w:val="26"/>
        </w:rPr>
        <w:t xml:space="preserve"> принятых решений.</w:t>
      </w:r>
    </w:p>
    <w:p w:rsidR="0038261A" w:rsidRPr="00715CE1" w:rsidRDefault="006B124D" w:rsidP="007F227D">
      <w:pPr>
        <w:autoSpaceDE w:val="0"/>
        <w:autoSpaceDN w:val="0"/>
        <w:adjustRightInd w:val="0"/>
        <w:spacing w:after="0" w:line="240" w:lineRule="auto"/>
        <w:ind w:firstLine="709"/>
        <w:jc w:val="both"/>
        <w:rPr>
          <w:rFonts w:ascii="Times New Roman" w:hAnsi="Times New Roman"/>
          <w:sz w:val="26"/>
          <w:szCs w:val="26"/>
        </w:rPr>
      </w:pPr>
      <w:r w:rsidRPr="006906DA">
        <w:rPr>
          <w:rFonts w:ascii="Times New Roman" w:hAnsi="Times New Roman"/>
          <w:kern w:val="2"/>
          <w:sz w:val="26"/>
          <w:szCs w:val="26"/>
          <w14:cntxtAlts/>
        </w:rPr>
        <w:t>У</w:t>
      </w:r>
      <w:r w:rsidRPr="006906DA">
        <w:rPr>
          <w:rFonts w:ascii="Times New Roman" w:hAnsi="Times New Roman"/>
          <w:bCs/>
          <w:sz w:val="26"/>
          <w:szCs w:val="26"/>
          <w:lang w:eastAsia="ru-RU"/>
        </w:rPr>
        <w:t xml:space="preserve">читывая интенсивное изменение федерального и регионального законодательства, общую заинтересованность в укреплении правовой основы </w:t>
      </w:r>
      <w:r w:rsidRPr="006906DA">
        <w:rPr>
          <w:rFonts w:ascii="Times New Roman" w:hAnsi="Times New Roman"/>
          <w:bCs/>
          <w:sz w:val="26"/>
          <w:szCs w:val="26"/>
          <w:lang w:eastAsia="ru-RU"/>
        </w:rPr>
        <w:lastRenderedPageBreak/>
        <w:t>местного самоуправления, муниципальную практику взаимодействия прокуратур городов в субъектах Российской Федерации с муниципальными образованиями, в целях организации взаимодействия с</w:t>
      </w:r>
      <w:r w:rsidRPr="006906DA">
        <w:rPr>
          <w:rFonts w:ascii="Times New Roman" w:hAnsi="Times New Roman"/>
          <w:kern w:val="2"/>
          <w:sz w:val="26"/>
          <w:szCs w:val="26"/>
          <w14:cntxtAlts/>
        </w:rPr>
        <w:t>овместно с прокуратурой города Костромы разработан и Думой города Костромы принят Порядок</w:t>
      </w:r>
      <w:r w:rsidRPr="006906DA">
        <w:rPr>
          <w:rFonts w:ascii="Times New Roman" w:hAnsi="Times New Roman"/>
          <w:sz w:val="26"/>
          <w:szCs w:val="26"/>
        </w:rPr>
        <w:t xml:space="preserve"> предоставления в прокуратуру города Костромы решений Думы города Костромы и проектов решений Думы города Костромы для правовой оценки и проведения антикоррупционной экспертизы</w:t>
      </w:r>
      <w:r w:rsidR="0038261A">
        <w:rPr>
          <w:rFonts w:ascii="Times New Roman" w:hAnsi="Times New Roman"/>
          <w:sz w:val="26"/>
          <w:szCs w:val="26"/>
        </w:rPr>
        <w:t xml:space="preserve"> </w:t>
      </w:r>
      <w:r w:rsidR="0038261A" w:rsidRPr="00715CE1">
        <w:rPr>
          <w:rFonts w:ascii="Times New Roman" w:hAnsi="Times New Roman"/>
          <w:sz w:val="26"/>
          <w:szCs w:val="26"/>
        </w:rPr>
        <w:t>(далее - Порядок)</w:t>
      </w:r>
      <w:r w:rsidRPr="00715CE1">
        <w:rPr>
          <w:rFonts w:ascii="Times New Roman" w:hAnsi="Times New Roman"/>
          <w:sz w:val="26"/>
          <w:szCs w:val="26"/>
        </w:rPr>
        <w:t xml:space="preserve">. </w:t>
      </w:r>
    </w:p>
    <w:p w:rsidR="0038261A" w:rsidRPr="0038261A" w:rsidRDefault="0038261A" w:rsidP="007F227D">
      <w:pPr>
        <w:autoSpaceDE w:val="0"/>
        <w:autoSpaceDN w:val="0"/>
        <w:adjustRightInd w:val="0"/>
        <w:spacing w:after="0" w:line="240" w:lineRule="auto"/>
        <w:ind w:firstLine="709"/>
        <w:jc w:val="both"/>
        <w:rPr>
          <w:rFonts w:ascii="Times New Roman" w:eastAsia="Times New Roman" w:hAnsi="Times New Roman"/>
          <w:bCs/>
          <w:sz w:val="26"/>
          <w:szCs w:val="24"/>
          <w:lang w:eastAsia="ru-RU"/>
        </w:rPr>
      </w:pPr>
      <w:r w:rsidRPr="00715CE1">
        <w:rPr>
          <w:rFonts w:ascii="Times New Roman" w:hAnsi="Times New Roman"/>
          <w:sz w:val="26"/>
          <w:szCs w:val="26"/>
        </w:rPr>
        <w:t xml:space="preserve">Порядок </w:t>
      </w:r>
      <w:r w:rsidR="006A19BC" w:rsidRPr="00715CE1">
        <w:rPr>
          <w:rFonts w:ascii="Times New Roman" w:eastAsia="Times New Roman" w:hAnsi="Times New Roman"/>
          <w:bCs/>
          <w:sz w:val="26"/>
          <w:szCs w:val="24"/>
          <w:lang w:eastAsia="ru-RU"/>
        </w:rPr>
        <w:t>определяет процедуры</w:t>
      </w:r>
      <w:r w:rsidRPr="00715CE1">
        <w:rPr>
          <w:rFonts w:ascii="Times New Roman" w:eastAsia="Times New Roman" w:hAnsi="Times New Roman"/>
          <w:bCs/>
          <w:sz w:val="26"/>
          <w:szCs w:val="24"/>
          <w:lang w:eastAsia="ru-RU"/>
        </w:rPr>
        <w:t xml:space="preserve"> взаимодействия прокуратуры города Костромы и Думы города Костромы при направлении в прокуратуру города Костромы решений Думы города Костромы и проектов решений Думы города Костромы для правовой оценки и проведения антикоррупционной экспертизы, устанавливает порядок и сроки рассмотрения поступившего отрицательного заключения прокуратуры на проект решения Думы города Костромы, предписывает ежемесячное предоставление сведений прокуратуре города Костромы.</w:t>
      </w:r>
    </w:p>
    <w:p w:rsidR="006B124D" w:rsidRPr="00444033" w:rsidRDefault="006B124D" w:rsidP="007F227D">
      <w:pPr>
        <w:autoSpaceDE w:val="0"/>
        <w:autoSpaceDN w:val="0"/>
        <w:adjustRightInd w:val="0"/>
        <w:spacing w:after="0" w:line="240" w:lineRule="auto"/>
        <w:ind w:firstLine="709"/>
        <w:jc w:val="both"/>
        <w:rPr>
          <w:rFonts w:ascii="Times New Roman" w:hAnsi="Times New Roman"/>
          <w:i/>
          <w:kern w:val="2"/>
          <w:sz w:val="26"/>
          <w:szCs w:val="26"/>
          <w14:cntxtAlts/>
        </w:rPr>
      </w:pPr>
      <w:r w:rsidRPr="006906DA">
        <w:rPr>
          <w:rFonts w:ascii="Times New Roman" w:hAnsi="Times New Roman"/>
          <w:sz w:val="26"/>
          <w:szCs w:val="26"/>
        </w:rPr>
        <w:t xml:space="preserve">Таким образом, оптимизирована процедура получения заключений </w:t>
      </w:r>
      <w:r w:rsidRPr="006906DA">
        <w:rPr>
          <w:rFonts w:ascii="Times New Roman" w:hAnsi="Times New Roman"/>
          <w:kern w:val="2"/>
          <w:sz w:val="26"/>
          <w:szCs w:val="26"/>
          <w14:cntxtAlts/>
        </w:rPr>
        <w:t>прокуратуры города Костромы на все разрабатываемые в Думе города Ко</w:t>
      </w:r>
      <w:r w:rsidR="00715CE1">
        <w:rPr>
          <w:rFonts w:ascii="Times New Roman" w:hAnsi="Times New Roman"/>
          <w:kern w:val="2"/>
          <w:sz w:val="26"/>
          <w:szCs w:val="26"/>
          <w14:cntxtAlts/>
        </w:rPr>
        <w:t>стромы нормативные правовые акты.</w:t>
      </w:r>
    </w:p>
    <w:p w:rsidR="00FA7948" w:rsidRDefault="00FA7948" w:rsidP="007F227D">
      <w:pPr>
        <w:spacing w:after="0" w:line="240" w:lineRule="auto"/>
        <w:ind w:right="-1" w:firstLine="709"/>
        <w:jc w:val="center"/>
        <w:rPr>
          <w:rFonts w:ascii="Times New Roman" w:hAnsi="Times New Roman"/>
          <w:b/>
          <w:kern w:val="2"/>
          <w:sz w:val="26"/>
          <w:szCs w:val="26"/>
          <w14:cntxtAlts/>
        </w:rPr>
      </w:pPr>
    </w:p>
    <w:p w:rsidR="006B124D" w:rsidRPr="006906DA" w:rsidRDefault="006B124D" w:rsidP="00353A77">
      <w:pPr>
        <w:spacing w:after="0" w:line="240" w:lineRule="auto"/>
        <w:ind w:left="567" w:right="423"/>
        <w:jc w:val="center"/>
        <w:rPr>
          <w:rFonts w:ascii="Times New Roman" w:hAnsi="Times New Roman"/>
          <w:kern w:val="2"/>
          <w:sz w:val="26"/>
          <w:szCs w:val="26"/>
          <w14:cntxtAlts/>
        </w:rPr>
      </w:pPr>
      <w:r w:rsidRPr="006906DA">
        <w:rPr>
          <w:rFonts w:ascii="Times New Roman" w:hAnsi="Times New Roman"/>
          <w:b/>
          <w:kern w:val="2"/>
          <w:sz w:val="26"/>
          <w:szCs w:val="26"/>
          <w14:cntxtAlts/>
        </w:rPr>
        <w:t>Взаимодействие с Контрольно-счетной комиссией города Костромы</w:t>
      </w:r>
    </w:p>
    <w:p w:rsidR="006B124D" w:rsidRPr="006906DA" w:rsidRDefault="006B124D" w:rsidP="007F227D">
      <w:pPr>
        <w:spacing w:after="0" w:line="240" w:lineRule="auto"/>
        <w:ind w:right="-1" w:firstLine="709"/>
        <w:jc w:val="both"/>
        <w:rPr>
          <w:rFonts w:ascii="Times New Roman" w:hAnsi="Times New Roman"/>
          <w:sz w:val="26"/>
          <w:szCs w:val="26"/>
          <w:lang w:eastAsia="ru-RU"/>
        </w:rPr>
      </w:pPr>
      <w:r w:rsidRPr="006906DA">
        <w:rPr>
          <w:rFonts w:ascii="Times New Roman" w:hAnsi="Times New Roman"/>
          <w:kern w:val="2"/>
          <w:sz w:val="26"/>
          <w:szCs w:val="26"/>
          <w14:cntxtAlts/>
        </w:rPr>
        <w:t xml:space="preserve">1. В 2020 году, учитывая истечение </w:t>
      </w:r>
      <w:r w:rsidRPr="006906DA">
        <w:rPr>
          <w:rFonts w:ascii="Times New Roman" w:hAnsi="Times New Roman"/>
          <w:sz w:val="26"/>
          <w:szCs w:val="26"/>
          <w:lang w:eastAsia="ru-RU"/>
        </w:rPr>
        <w:t>сроков полномочий председателя Контрольно-счетной комиссии города Костромы и заместителя председателя Контрольно-счетной комиссии города Костромы, Дум</w:t>
      </w:r>
      <w:r w:rsidR="00FD0322" w:rsidRPr="006906DA">
        <w:rPr>
          <w:rFonts w:ascii="Times New Roman" w:hAnsi="Times New Roman"/>
          <w:sz w:val="26"/>
          <w:szCs w:val="26"/>
          <w:lang w:eastAsia="ru-RU"/>
        </w:rPr>
        <w:t>ой</w:t>
      </w:r>
      <w:r w:rsidRPr="006906DA">
        <w:rPr>
          <w:rFonts w:ascii="Times New Roman" w:hAnsi="Times New Roman"/>
          <w:sz w:val="26"/>
          <w:szCs w:val="26"/>
          <w:lang w:eastAsia="ru-RU"/>
        </w:rPr>
        <w:t xml:space="preserve"> города Костромы </w:t>
      </w:r>
      <w:r w:rsidR="00FD0322" w:rsidRPr="006906DA">
        <w:rPr>
          <w:rFonts w:ascii="Times New Roman" w:hAnsi="Times New Roman"/>
          <w:sz w:val="26"/>
          <w:szCs w:val="26"/>
          <w:lang w:eastAsia="ru-RU"/>
        </w:rPr>
        <w:t xml:space="preserve">приняты </w:t>
      </w:r>
      <w:r w:rsidRPr="006906DA">
        <w:rPr>
          <w:rFonts w:ascii="Times New Roman" w:hAnsi="Times New Roman"/>
          <w:sz w:val="26"/>
          <w:szCs w:val="26"/>
          <w:lang w:eastAsia="ru-RU"/>
        </w:rPr>
        <w:t>проекты решений, предусматривающие назначение лиц на указанные должности.</w:t>
      </w:r>
    </w:p>
    <w:p w:rsidR="006B124D" w:rsidRPr="006906DA" w:rsidRDefault="006B124D" w:rsidP="007F227D">
      <w:pPr>
        <w:autoSpaceDE w:val="0"/>
        <w:autoSpaceDN w:val="0"/>
        <w:adjustRightInd w:val="0"/>
        <w:spacing w:after="0" w:line="240" w:lineRule="auto"/>
        <w:ind w:firstLine="709"/>
        <w:jc w:val="both"/>
        <w:rPr>
          <w:rFonts w:ascii="Times New Roman" w:eastAsiaTheme="minorHAnsi" w:hAnsi="Times New Roman"/>
          <w:sz w:val="26"/>
          <w:szCs w:val="26"/>
        </w:rPr>
      </w:pPr>
      <w:r w:rsidRPr="006906DA">
        <w:rPr>
          <w:rFonts w:ascii="Times New Roman" w:hAnsi="Times New Roman"/>
          <w:bCs/>
          <w:sz w:val="26"/>
          <w:szCs w:val="26"/>
          <w:lang w:eastAsia="ru-RU"/>
        </w:rPr>
        <w:t xml:space="preserve">2. В связи с принятием Федерального закона от 1 июля 2021 года № 255-ФЗ </w:t>
      </w:r>
      <w:r w:rsidR="0065586A">
        <w:rPr>
          <w:rFonts w:ascii="Times New Roman" w:hAnsi="Times New Roman"/>
          <w:bCs/>
          <w:sz w:val="26"/>
          <w:szCs w:val="26"/>
          <w:lang w:eastAsia="ru-RU"/>
        </w:rPr>
        <w:t>"</w:t>
      </w:r>
      <w:r w:rsidRPr="006906DA">
        <w:rPr>
          <w:rFonts w:ascii="Times New Roman" w:hAnsi="Times New Roman"/>
          <w:bCs/>
          <w:sz w:val="26"/>
          <w:szCs w:val="26"/>
          <w:lang w:eastAsia="ru-RU"/>
        </w:rPr>
        <w:t xml:space="preserve">О внесении изменений в Федеральный закон </w:t>
      </w:r>
      <w:r w:rsidR="0065586A">
        <w:rPr>
          <w:rFonts w:ascii="Times New Roman" w:hAnsi="Times New Roman"/>
          <w:bCs/>
          <w:sz w:val="26"/>
          <w:szCs w:val="26"/>
          <w:lang w:eastAsia="ru-RU"/>
        </w:rPr>
        <w:t>"</w:t>
      </w:r>
      <w:r w:rsidRPr="006906DA">
        <w:rPr>
          <w:rFonts w:ascii="Times New Roman" w:hAnsi="Times New Roman"/>
          <w:bCs/>
          <w:sz w:val="26"/>
          <w:szCs w:val="26"/>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65586A">
        <w:rPr>
          <w:rFonts w:ascii="Times New Roman" w:hAnsi="Times New Roman"/>
          <w:bCs/>
          <w:sz w:val="26"/>
          <w:szCs w:val="26"/>
          <w:lang w:eastAsia="ru-RU"/>
        </w:rPr>
        <w:t>"</w:t>
      </w:r>
      <w:r w:rsidRPr="006906DA">
        <w:rPr>
          <w:rFonts w:ascii="Times New Roman" w:hAnsi="Times New Roman"/>
          <w:bCs/>
          <w:sz w:val="26"/>
          <w:szCs w:val="26"/>
          <w:lang w:eastAsia="ru-RU"/>
        </w:rPr>
        <w:t xml:space="preserve"> и отдельные законодательные акты Российской Федерации</w:t>
      </w:r>
      <w:r w:rsidR="0065586A">
        <w:rPr>
          <w:rFonts w:ascii="Times New Roman" w:hAnsi="Times New Roman"/>
          <w:bCs/>
          <w:sz w:val="26"/>
          <w:szCs w:val="26"/>
          <w:lang w:eastAsia="ru-RU"/>
        </w:rPr>
        <w:t>"</w:t>
      </w:r>
      <w:r w:rsidRPr="006906DA">
        <w:rPr>
          <w:rFonts w:ascii="Times New Roman" w:hAnsi="Times New Roman"/>
          <w:bCs/>
          <w:sz w:val="26"/>
          <w:szCs w:val="26"/>
          <w:lang w:eastAsia="ru-RU"/>
        </w:rPr>
        <w:t xml:space="preserve">, учитывая, что должности председателя Контрольно-счетной комиссии города Костромы, заместителя председателя Контрольно-счетной комиссии города Костромы, в соответствии с принятыми изменениями законодательства, относятся к муниципальным должностям города Костромы, в сентябре 2021 года Думой города Костромы внесены изменения в некоторые </w:t>
      </w:r>
      <w:r w:rsidRPr="006906DA">
        <w:rPr>
          <w:rFonts w:ascii="Times New Roman" w:eastAsiaTheme="minorHAnsi" w:hAnsi="Times New Roman"/>
          <w:sz w:val="26"/>
          <w:szCs w:val="26"/>
        </w:rPr>
        <w:t xml:space="preserve">решения Думы города Костромы, регулирующие гарантии и вопросы деятельности лиц, замещающих муниципальные должности города Костромы. Кроме того, исключено упоминание председателя и </w:t>
      </w:r>
      <w:r w:rsidRPr="006906DA">
        <w:rPr>
          <w:rFonts w:ascii="Times New Roman" w:hAnsi="Times New Roman"/>
          <w:bCs/>
          <w:sz w:val="26"/>
          <w:szCs w:val="26"/>
          <w:lang w:eastAsia="ru-RU"/>
        </w:rPr>
        <w:t>заместителя председателя Контрольно-счетной комиссии города Костромы, как</w:t>
      </w:r>
      <w:r w:rsidRPr="006906DA">
        <w:rPr>
          <w:rFonts w:ascii="Times New Roman" w:eastAsiaTheme="minorHAnsi" w:hAnsi="Times New Roman"/>
          <w:sz w:val="26"/>
          <w:szCs w:val="26"/>
        </w:rPr>
        <w:t xml:space="preserve"> муниципальных служащих.</w:t>
      </w:r>
    </w:p>
    <w:p w:rsidR="006B124D" w:rsidRPr="006906DA" w:rsidRDefault="006B124D" w:rsidP="007F227D">
      <w:pPr>
        <w:autoSpaceDE w:val="0"/>
        <w:autoSpaceDN w:val="0"/>
        <w:adjustRightInd w:val="0"/>
        <w:spacing w:after="0" w:line="240" w:lineRule="auto"/>
        <w:ind w:firstLine="709"/>
        <w:jc w:val="both"/>
        <w:rPr>
          <w:rFonts w:ascii="Times New Roman" w:hAnsi="Times New Roman"/>
          <w:bCs/>
          <w:sz w:val="26"/>
          <w:szCs w:val="26"/>
          <w:lang w:eastAsia="ru-RU"/>
        </w:rPr>
      </w:pPr>
      <w:r w:rsidRPr="006906DA">
        <w:rPr>
          <w:rFonts w:ascii="Times New Roman" w:hAnsi="Times New Roman"/>
          <w:bCs/>
          <w:sz w:val="26"/>
          <w:szCs w:val="26"/>
          <w:lang w:eastAsia="ru-RU"/>
        </w:rPr>
        <w:t xml:space="preserve">Также </w:t>
      </w:r>
      <w:r w:rsidRPr="006906DA">
        <w:rPr>
          <w:rFonts w:ascii="Times New Roman" w:eastAsiaTheme="minorHAnsi" w:hAnsi="Times New Roman"/>
          <w:sz w:val="26"/>
          <w:szCs w:val="26"/>
        </w:rPr>
        <w:t>утвержден Порядок внесения предложений о кандидатурах на должности председателя Контрольно-счетной комиссии города Костромы и заместителя председателя Контрольно-счетной комиссии города Костромы,</w:t>
      </w:r>
      <w:r w:rsidRPr="006906DA">
        <w:rPr>
          <w:rFonts w:ascii="Times New Roman" w:eastAsiaTheme="minorHAnsi" w:hAnsi="Times New Roman"/>
          <w:b/>
          <w:sz w:val="26"/>
          <w:szCs w:val="26"/>
        </w:rPr>
        <w:t xml:space="preserve"> </w:t>
      </w:r>
      <w:r w:rsidRPr="006906DA">
        <w:rPr>
          <w:rFonts w:ascii="Times New Roman" w:eastAsiaTheme="minorHAnsi" w:hAnsi="Times New Roman"/>
          <w:sz w:val="26"/>
          <w:szCs w:val="26"/>
        </w:rPr>
        <w:t>при этом</w:t>
      </w:r>
      <w:r w:rsidRPr="006906DA">
        <w:rPr>
          <w:rFonts w:ascii="Times New Roman" w:hAnsi="Times New Roman"/>
          <w:bCs/>
          <w:sz w:val="26"/>
          <w:szCs w:val="26"/>
          <w:lang w:eastAsia="ru-RU"/>
        </w:rPr>
        <w:t>:</w:t>
      </w:r>
    </w:p>
    <w:p w:rsidR="006B124D" w:rsidRPr="006906DA" w:rsidRDefault="006B124D" w:rsidP="007F227D">
      <w:pPr>
        <w:autoSpaceDE w:val="0"/>
        <w:autoSpaceDN w:val="0"/>
        <w:adjustRightInd w:val="0"/>
        <w:spacing w:after="0" w:line="240" w:lineRule="auto"/>
        <w:ind w:firstLine="709"/>
        <w:jc w:val="both"/>
        <w:rPr>
          <w:rFonts w:ascii="Times New Roman" w:hAnsi="Times New Roman"/>
          <w:bCs/>
          <w:sz w:val="26"/>
          <w:szCs w:val="26"/>
          <w:lang w:eastAsia="ru-RU"/>
        </w:rPr>
      </w:pPr>
      <w:r w:rsidRPr="006906DA">
        <w:rPr>
          <w:rFonts w:ascii="Times New Roman" w:hAnsi="Times New Roman"/>
          <w:bCs/>
          <w:sz w:val="26"/>
          <w:szCs w:val="26"/>
          <w:lang w:eastAsia="ru-RU"/>
        </w:rPr>
        <w:t xml:space="preserve">1) определить </w:t>
      </w:r>
      <w:r w:rsidRPr="006906DA">
        <w:rPr>
          <w:rFonts w:ascii="Times New Roman" w:eastAsiaTheme="minorHAnsi" w:hAnsi="Times New Roman"/>
          <w:bCs/>
          <w:sz w:val="26"/>
          <w:szCs w:val="26"/>
        </w:rPr>
        <w:t>субъекты выдвижения кандидатур</w:t>
      </w:r>
      <w:r w:rsidRPr="006906DA">
        <w:rPr>
          <w:rFonts w:ascii="Times New Roman" w:hAnsi="Times New Roman"/>
          <w:bCs/>
          <w:sz w:val="26"/>
          <w:szCs w:val="26"/>
          <w:lang w:eastAsia="ru-RU"/>
        </w:rPr>
        <w:t>;</w:t>
      </w:r>
    </w:p>
    <w:p w:rsidR="006B124D" w:rsidRPr="006906DA" w:rsidRDefault="006B124D" w:rsidP="007F227D">
      <w:pPr>
        <w:autoSpaceDE w:val="0"/>
        <w:autoSpaceDN w:val="0"/>
        <w:adjustRightInd w:val="0"/>
        <w:spacing w:after="0" w:line="240" w:lineRule="auto"/>
        <w:ind w:firstLine="709"/>
        <w:jc w:val="both"/>
        <w:rPr>
          <w:rFonts w:ascii="Times New Roman" w:hAnsi="Times New Roman"/>
          <w:bCs/>
          <w:sz w:val="26"/>
          <w:szCs w:val="26"/>
          <w:lang w:eastAsia="ru-RU"/>
        </w:rPr>
      </w:pPr>
      <w:r w:rsidRPr="006906DA">
        <w:rPr>
          <w:rFonts w:ascii="Times New Roman" w:hAnsi="Times New Roman"/>
          <w:bCs/>
          <w:sz w:val="26"/>
          <w:szCs w:val="26"/>
          <w:lang w:eastAsia="ru-RU"/>
        </w:rPr>
        <w:t>2) предусмотреть</w:t>
      </w:r>
      <w:r w:rsidRPr="006906DA">
        <w:rPr>
          <w:rFonts w:ascii="Times New Roman" w:eastAsiaTheme="minorHAnsi" w:hAnsi="Times New Roman"/>
          <w:bCs/>
          <w:sz w:val="26"/>
          <w:szCs w:val="26"/>
        </w:rPr>
        <w:t xml:space="preserve"> сроки и форму выдвижения</w:t>
      </w:r>
      <w:r w:rsidRPr="006906DA">
        <w:rPr>
          <w:rFonts w:ascii="Times New Roman" w:hAnsi="Times New Roman"/>
          <w:bCs/>
          <w:sz w:val="26"/>
          <w:szCs w:val="26"/>
          <w:lang w:eastAsia="ru-RU"/>
        </w:rPr>
        <w:t>;</w:t>
      </w:r>
    </w:p>
    <w:p w:rsidR="006B124D" w:rsidRPr="006906DA" w:rsidRDefault="006B124D" w:rsidP="007F227D">
      <w:pPr>
        <w:autoSpaceDE w:val="0"/>
        <w:autoSpaceDN w:val="0"/>
        <w:adjustRightInd w:val="0"/>
        <w:spacing w:after="0" w:line="240" w:lineRule="auto"/>
        <w:ind w:firstLine="709"/>
        <w:jc w:val="both"/>
        <w:rPr>
          <w:rFonts w:ascii="Times New Roman" w:hAnsi="Times New Roman"/>
          <w:bCs/>
          <w:sz w:val="26"/>
          <w:szCs w:val="26"/>
          <w:lang w:eastAsia="ru-RU"/>
        </w:rPr>
      </w:pPr>
      <w:r w:rsidRPr="006906DA">
        <w:rPr>
          <w:rFonts w:ascii="Times New Roman" w:hAnsi="Times New Roman"/>
          <w:bCs/>
          <w:sz w:val="26"/>
          <w:szCs w:val="26"/>
          <w:lang w:eastAsia="ru-RU"/>
        </w:rPr>
        <w:t xml:space="preserve">3) </w:t>
      </w:r>
      <w:r w:rsidRPr="006906DA">
        <w:rPr>
          <w:rFonts w:ascii="Times New Roman" w:eastAsiaTheme="minorHAnsi" w:hAnsi="Times New Roman"/>
          <w:bCs/>
          <w:sz w:val="26"/>
          <w:szCs w:val="26"/>
        </w:rPr>
        <w:t>установить</w:t>
      </w:r>
      <w:r w:rsidRPr="006906DA">
        <w:rPr>
          <w:rFonts w:ascii="Times New Roman" w:hAnsi="Times New Roman"/>
          <w:bCs/>
          <w:sz w:val="26"/>
          <w:szCs w:val="26"/>
          <w:lang w:eastAsia="ru-RU"/>
        </w:rPr>
        <w:t xml:space="preserve"> пакет документов, необходимый к внесению.</w:t>
      </w:r>
    </w:p>
    <w:p w:rsidR="00DF1448" w:rsidRPr="00715CE1" w:rsidRDefault="006B124D" w:rsidP="00715CE1">
      <w:pPr>
        <w:spacing w:after="0" w:line="240" w:lineRule="auto"/>
        <w:ind w:right="-1" w:firstLine="709"/>
        <w:jc w:val="both"/>
        <w:rPr>
          <w:rFonts w:ascii="Times New Roman" w:hAnsi="Times New Roman"/>
          <w:kern w:val="2"/>
          <w:sz w:val="26"/>
          <w:szCs w:val="26"/>
          <w14:cntxtAlts/>
        </w:rPr>
      </w:pPr>
      <w:r w:rsidRPr="006906DA">
        <w:rPr>
          <w:rFonts w:ascii="Times New Roman" w:hAnsi="Times New Roman"/>
          <w:kern w:val="2"/>
          <w:sz w:val="26"/>
          <w:szCs w:val="26"/>
          <w14:cntxtAlts/>
        </w:rPr>
        <w:t xml:space="preserve">В связи с изменением законодательства </w:t>
      </w:r>
      <w:r w:rsidRPr="006906DA">
        <w:rPr>
          <w:rFonts w:ascii="Times New Roman" w:hAnsi="Times New Roman"/>
          <w:bCs/>
          <w:sz w:val="26"/>
          <w:szCs w:val="26"/>
          <w:lang w:eastAsia="ru-RU"/>
        </w:rPr>
        <w:t xml:space="preserve">председатель Контрольно-счетной комиссии города Костромы и заместитель председателя Контрольно-счетной комиссии города Костромы прекратили полномочия как муниципальные </w:t>
      </w:r>
      <w:r w:rsidRPr="006906DA">
        <w:rPr>
          <w:rFonts w:ascii="Times New Roman" w:hAnsi="Times New Roman"/>
          <w:bCs/>
          <w:sz w:val="26"/>
          <w:szCs w:val="26"/>
          <w:lang w:eastAsia="ru-RU"/>
        </w:rPr>
        <w:lastRenderedPageBreak/>
        <w:t>служащие и назначены на должности решениями Думы города Костромы как лица, замещающие муниципальные должности.</w:t>
      </w:r>
    </w:p>
    <w:p w:rsidR="00FA7948" w:rsidRDefault="00FA7948" w:rsidP="007F227D">
      <w:pPr>
        <w:pStyle w:val="Standard"/>
        <w:tabs>
          <w:tab w:val="left" w:pos="1272"/>
        </w:tabs>
        <w:ind w:right="-1" w:firstLine="709"/>
        <w:jc w:val="center"/>
        <w:rPr>
          <w:rFonts w:cs="Times New Roman"/>
          <w:b/>
          <w:kern w:val="2"/>
          <w:sz w:val="26"/>
          <w:szCs w:val="26"/>
          <w14:cntxtAlts/>
        </w:rPr>
      </w:pPr>
    </w:p>
    <w:p w:rsidR="006B124D" w:rsidRPr="00715CE1" w:rsidRDefault="006B124D" w:rsidP="00353A77">
      <w:pPr>
        <w:pStyle w:val="Standard"/>
        <w:tabs>
          <w:tab w:val="left" w:pos="1272"/>
        </w:tabs>
        <w:ind w:left="567" w:right="423"/>
        <w:jc w:val="center"/>
        <w:rPr>
          <w:rFonts w:cs="Times New Roman"/>
          <w:b/>
          <w:kern w:val="2"/>
          <w:sz w:val="26"/>
          <w:szCs w:val="26"/>
          <w14:cntxtAlts/>
        </w:rPr>
      </w:pPr>
      <w:proofErr w:type="spellStart"/>
      <w:r w:rsidRPr="00715CE1">
        <w:rPr>
          <w:rFonts w:cs="Times New Roman"/>
          <w:b/>
          <w:kern w:val="2"/>
          <w:sz w:val="26"/>
          <w:szCs w:val="26"/>
          <w14:cntxtAlts/>
        </w:rPr>
        <w:t>Взаимодействие</w:t>
      </w:r>
      <w:proofErr w:type="spellEnd"/>
      <w:r w:rsidRPr="00715CE1">
        <w:rPr>
          <w:rFonts w:cs="Times New Roman"/>
          <w:b/>
          <w:kern w:val="2"/>
          <w:sz w:val="26"/>
          <w:szCs w:val="26"/>
          <w14:cntxtAlts/>
        </w:rPr>
        <w:t xml:space="preserve"> с</w:t>
      </w:r>
      <w:r w:rsidRPr="00715CE1">
        <w:rPr>
          <w:rFonts w:eastAsia="Arial" w:cs="Times New Roman"/>
          <w:bCs/>
          <w:color w:val="000000"/>
          <w:kern w:val="2"/>
          <w:sz w:val="26"/>
          <w:szCs w:val="26"/>
          <w14:cntxtAlts/>
        </w:rPr>
        <w:t xml:space="preserve"> </w:t>
      </w:r>
      <w:proofErr w:type="spellStart"/>
      <w:r w:rsidRPr="00715CE1">
        <w:rPr>
          <w:rFonts w:eastAsia="Arial" w:cs="Times New Roman"/>
          <w:b/>
          <w:bCs/>
          <w:color w:val="000000"/>
          <w:kern w:val="2"/>
          <w:sz w:val="26"/>
          <w:szCs w:val="26"/>
          <w14:cntxtAlts/>
        </w:rPr>
        <w:t>Управлением</w:t>
      </w:r>
      <w:proofErr w:type="spellEnd"/>
      <w:r w:rsidRPr="00715CE1">
        <w:rPr>
          <w:rFonts w:eastAsia="Arial" w:cs="Times New Roman"/>
          <w:b/>
          <w:bCs/>
          <w:color w:val="000000"/>
          <w:kern w:val="2"/>
          <w:sz w:val="26"/>
          <w:szCs w:val="26"/>
          <w14:cntxtAlts/>
        </w:rPr>
        <w:t xml:space="preserve"> </w:t>
      </w:r>
      <w:proofErr w:type="spellStart"/>
      <w:r w:rsidRPr="00715CE1">
        <w:rPr>
          <w:rFonts w:eastAsia="Arial" w:cs="Times New Roman"/>
          <w:b/>
          <w:bCs/>
          <w:color w:val="000000"/>
          <w:kern w:val="2"/>
          <w:sz w:val="26"/>
          <w:szCs w:val="26"/>
          <w14:cntxtAlts/>
        </w:rPr>
        <w:t>внутренних</w:t>
      </w:r>
      <w:proofErr w:type="spellEnd"/>
      <w:r w:rsidRPr="00715CE1">
        <w:rPr>
          <w:rFonts w:eastAsia="Arial" w:cs="Times New Roman"/>
          <w:b/>
          <w:bCs/>
          <w:color w:val="000000"/>
          <w:kern w:val="2"/>
          <w:sz w:val="26"/>
          <w:szCs w:val="26"/>
          <w14:cntxtAlts/>
        </w:rPr>
        <w:t xml:space="preserve"> </w:t>
      </w:r>
      <w:proofErr w:type="spellStart"/>
      <w:r w:rsidRPr="00715CE1">
        <w:rPr>
          <w:rFonts w:eastAsia="Arial" w:cs="Times New Roman"/>
          <w:b/>
          <w:bCs/>
          <w:color w:val="000000"/>
          <w:kern w:val="2"/>
          <w:sz w:val="26"/>
          <w:szCs w:val="26"/>
          <w14:cntxtAlts/>
        </w:rPr>
        <w:t>дел</w:t>
      </w:r>
      <w:proofErr w:type="spellEnd"/>
      <w:r w:rsidRPr="00715CE1">
        <w:rPr>
          <w:rFonts w:eastAsia="Arial" w:cs="Times New Roman"/>
          <w:b/>
          <w:bCs/>
          <w:color w:val="000000"/>
          <w:kern w:val="2"/>
          <w:sz w:val="26"/>
          <w:szCs w:val="26"/>
          <w14:cntxtAlts/>
        </w:rPr>
        <w:t xml:space="preserve"> </w:t>
      </w:r>
      <w:proofErr w:type="spellStart"/>
      <w:r w:rsidRPr="00715CE1">
        <w:rPr>
          <w:rFonts w:eastAsia="Arial" w:cs="Times New Roman"/>
          <w:b/>
          <w:bCs/>
          <w:color w:val="000000"/>
          <w:kern w:val="2"/>
          <w:sz w:val="26"/>
          <w:szCs w:val="26"/>
          <w14:cntxtAlts/>
        </w:rPr>
        <w:t>Российской</w:t>
      </w:r>
      <w:proofErr w:type="spellEnd"/>
      <w:r w:rsidRPr="00715CE1">
        <w:rPr>
          <w:rFonts w:eastAsia="Arial" w:cs="Times New Roman"/>
          <w:b/>
          <w:bCs/>
          <w:color w:val="000000"/>
          <w:kern w:val="2"/>
          <w:sz w:val="26"/>
          <w:szCs w:val="26"/>
          <w14:cntxtAlts/>
        </w:rPr>
        <w:t xml:space="preserve"> </w:t>
      </w:r>
      <w:proofErr w:type="spellStart"/>
      <w:r w:rsidRPr="00715CE1">
        <w:rPr>
          <w:rFonts w:eastAsia="Arial" w:cs="Times New Roman"/>
          <w:b/>
          <w:bCs/>
          <w:color w:val="000000"/>
          <w:kern w:val="2"/>
          <w:sz w:val="26"/>
          <w:szCs w:val="26"/>
          <w14:cntxtAlts/>
        </w:rPr>
        <w:t>Федерации</w:t>
      </w:r>
      <w:proofErr w:type="spellEnd"/>
      <w:r w:rsidRPr="00715CE1">
        <w:rPr>
          <w:rFonts w:eastAsia="Arial" w:cs="Times New Roman"/>
          <w:b/>
          <w:bCs/>
          <w:color w:val="000000"/>
          <w:kern w:val="2"/>
          <w:sz w:val="26"/>
          <w:szCs w:val="26"/>
          <w14:cntxtAlts/>
        </w:rPr>
        <w:t xml:space="preserve"> по </w:t>
      </w:r>
      <w:proofErr w:type="spellStart"/>
      <w:r w:rsidRPr="00715CE1">
        <w:rPr>
          <w:rFonts w:eastAsia="Arial" w:cs="Times New Roman"/>
          <w:b/>
          <w:bCs/>
          <w:color w:val="000000"/>
          <w:kern w:val="2"/>
          <w:sz w:val="26"/>
          <w:szCs w:val="26"/>
          <w14:cntxtAlts/>
        </w:rPr>
        <w:t>городу</w:t>
      </w:r>
      <w:proofErr w:type="spellEnd"/>
      <w:r w:rsidRPr="00715CE1">
        <w:rPr>
          <w:rFonts w:eastAsia="Arial" w:cs="Times New Roman"/>
          <w:b/>
          <w:bCs/>
          <w:color w:val="000000"/>
          <w:kern w:val="2"/>
          <w:sz w:val="26"/>
          <w:szCs w:val="26"/>
          <w14:cntxtAlts/>
        </w:rPr>
        <w:t xml:space="preserve"> </w:t>
      </w:r>
      <w:proofErr w:type="spellStart"/>
      <w:r w:rsidRPr="00715CE1">
        <w:rPr>
          <w:rFonts w:eastAsia="Arial" w:cs="Times New Roman"/>
          <w:b/>
          <w:bCs/>
          <w:color w:val="000000"/>
          <w:kern w:val="2"/>
          <w:sz w:val="26"/>
          <w:szCs w:val="26"/>
          <w14:cntxtAlts/>
        </w:rPr>
        <w:t>Костроме</w:t>
      </w:r>
      <w:proofErr w:type="spellEnd"/>
    </w:p>
    <w:p w:rsidR="006B124D" w:rsidRPr="00715CE1" w:rsidRDefault="006B124D" w:rsidP="007F227D">
      <w:pPr>
        <w:pStyle w:val="Standard"/>
        <w:tabs>
          <w:tab w:val="left" w:pos="1272"/>
        </w:tabs>
        <w:ind w:right="-1" w:firstLine="709"/>
        <w:jc w:val="both"/>
        <w:rPr>
          <w:rFonts w:cs="Times New Roman"/>
          <w:kern w:val="2"/>
          <w:sz w:val="26"/>
          <w:szCs w:val="26"/>
          <w14:cntxtAlts/>
        </w:rPr>
      </w:pPr>
      <w:r w:rsidRPr="00715CE1">
        <w:rPr>
          <w:rFonts w:cs="Times New Roman"/>
          <w:kern w:val="2"/>
          <w:sz w:val="26"/>
          <w:szCs w:val="26"/>
          <w14:cntxtAlts/>
        </w:rPr>
        <w:t xml:space="preserve">В </w:t>
      </w:r>
      <w:proofErr w:type="spellStart"/>
      <w:r w:rsidRPr="00715CE1">
        <w:rPr>
          <w:rFonts w:cs="Times New Roman"/>
          <w:kern w:val="2"/>
          <w:sz w:val="26"/>
          <w:szCs w:val="26"/>
          <w14:cntxtAlts/>
        </w:rPr>
        <w:t>январе</w:t>
      </w:r>
      <w:proofErr w:type="spellEnd"/>
      <w:r w:rsidRPr="00715CE1">
        <w:rPr>
          <w:rFonts w:cs="Times New Roman"/>
          <w:kern w:val="2"/>
          <w:sz w:val="26"/>
          <w:szCs w:val="26"/>
          <w14:cntxtAlts/>
        </w:rPr>
        <w:t xml:space="preserve"> 2021 </w:t>
      </w:r>
      <w:proofErr w:type="spellStart"/>
      <w:r w:rsidRPr="00715CE1">
        <w:rPr>
          <w:rFonts w:cs="Times New Roman"/>
          <w:kern w:val="2"/>
          <w:sz w:val="26"/>
          <w:szCs w:val="26"/>
          <w14:cntxtAlts/>
        </w:rPr>
        <w:t>года</w:t>
      </w:r>
      <w:proofErr w:type="spellEnd"/>
      <w:r w:rsidRPr="00715CE1">
        <w:rPr>
          <w:rFonts w:cs="Times New Roman"/>
          <w:kern w:val="2"/>
          <w:sz w:val="26"/>
          <w:szCs w:val="26"/>
          <w14:cntxtAlts/>
        </w:rPr>
        <w:t xml:space="preserve"> </w:t>
      </w:r>
      <w:proofErr w:type="spellStart"/>
      <w:r w:rsidRPr="00715CE1">
        <w:rPr>
          <w:rFonts w:cs="Times New Roman"/>
          <w:kern w:val="2"/>
          <w:sz w:val="26"/>
          <w:szCs w:val="26"/>
          <w14:cntxtAlts/>
        </w:rPr>
        <w:t>Думой</w:t>
      </w:r>
      <w:proofErr w:type="spellEnd"/>
      <w:r w:rsidRPr="00715CE1">
        <w:rPr>
          <w:rFonts w:cs="Times New Roman"/>
          <w:kern w:val="2"/>
          <w:sz w:val="26"/>
          <w:szCs w:val="26"/>
          <w14:cntxtAlts/>
        </w:rPr>
        <w:t xml:space="preserve"> города Костромы </w:t>
      </w:r>
      <w:proofErr w:type="spellStart"/>
      <w:r w:rsidRPr="00715CE1">
        <w:rPr>
          <w:rFonts w:cs="Times New Roman"/>
          <w:kern w:val="2"/>
          <w:sz w:val="26"/>
          <w:szCs w:val="26"/>
          <w14:cntxtAlts/>
        </w:rPr>
        <w:t>заслушан</w:t>
      </w:r>
      <w:proofErr w:type="spellEnd"/>
      <w:r w:rsidRPr="00715CE1">
        <w:rPr>
          <w:rFonts w:cs="Times New Roman"/>
          <w:kern w:val="2"/>
          <w:sz w:val="26"/>
          <w:szCs w:val="26"/>
          <w14:cntxtAlts/>
        </w:rPr>
        <w:t xml:space="preserve"> </w:t>
      </w:r>
      <w:proofErr w:type="spellStart"/>
      <w:r w:rsidRPr="00715CE1">
        <w:rPr>
          <w:rFonts w:cs="Times New Roman"/>
          <w:kern w:val="2"/>
          <w:sz w:val="26"/>
          <w:szCs w:val="26"/>
          <w14:cntxtAlts/>
        </w:rPr>
        <w:t>Отчет</w:t>
      </w:r>
      <w:proofErr w:type="spellEnd"/>
      <w:r w:rsidRPr="00715CE1">
        <w:rPr>
          <w:rFonts w:cs="Times New Roman"/>
          <w:kern w:val="2"/>
          <w:sz w:val="26"/>
          <w:szCs w:val="26"/>
          <w14:cntxtAlts/>
        </w:rPr>
        <w:t xml:space="preserve"> </w:t>
      </w:r>
      <w:proofErr w:type="spellStart"/>
      <w:r w:rsidRPr="00715CE1">
        <w:rPr>
          <w:rFonts w:eastAsia="Arial" w:cs="Times New Roman"/>
          <w:bCs/>
          <w:color w:val="000000"/>
          <w:kern w:val="2"/>
          <w:sz w:val="26"/>
          <w:szCs w:val="26"/>
          <w14:cntxtAlts/>
        </w:rPr>
        <w:t>начальника</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Управления</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внутренних</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дел</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Российской</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Федерации</w:t>
      </w:r>
      <w:proofErr w:type="spellEnd"/>
      <w:r w:rsidRPr="00715CE1">
        <w:rPr>
          <w:rFonts w:eastAsia="Arial" w:cs="Times New Roman"/>
          <w:bCs/>
          <w:color w:val="000000"/>
          <w:kern w:val="2"/>
          <w:sz w:val="26"/>
          <w:szCs w:val="26"/>
          <w14:cntxtAlts/>
        </w:rPr>
        <w:t xml:space="preserve"> по </w:t>
      </w:r>
      <w:proofErr w:type="spellStart"/>
      <w:r w:rsidRPr="00715CE1">
        <w:rPr>
          <w:rFonts w:eastAsia="Arial" w:cs="Times New Roman"/>
          <w:bCs/>
          <w:color w:val="000000"/>
          <w:kern w:val="2"/>
          <w:sz w:val="26"/>
          <w:szCs w:val="26"/>
          <w14:cntxtAlts/>
        </w:rPr>
        <w:t>городу</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Костроме</w:t>
      </w:r>
      <w:proofErr w:type="spellEnd"/>
      <w:r w:rsidRPr="00715CE1">
        <w:rPr>
          <w:rFonts w:eastAsia="Arial" w:cs="Times New Roman"/>
          <w:bCs/>
          <w:color w:val="000000"/>
          <w:kern w:val="2"/>
          <w:sz w:val="26"/>
          <w:szCs w:val="26"/>
          <w14:cntxtAlts/>
        </w:rPr>
        <w:t xml:space="preserve"> о </w:t>
      </w:r>
      <w:proofErr w:type="spellStart"/>
      <w:r w:rsidRPr="00715CE1">
        <w:rPr>
          <w:rFonts w:eastAsia="Arial" w:cs="Times New Roman"/>
          <w:bCs/>
          <w:color w:val="000000"/>
          <w:kern w:val="2"/>
          <w:sz w:val="26"/>
          <w:szCs w:val="26"/>
          <w14:cntxtAlts/>
        </w:rPr>
        <w:t>деятельности</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подчиненных</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органов</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внутренних</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дел</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за</w:t>
      </w:r>
      <w:proofErr w:type="spellEnd"/>
      <w:r w:rsidRPr="00715CE1">
        <w:rPr>
          <w:rFonts w:eastAsia="Arial" w:cs="Times New Roman"/>
          <w:bCs/>
          <w:color w:val="000000"/>
          <w:kern w:val="2"/>
          <w:sz w:val="26"/>
          <w:szCs w:val="26"/>
          <w14:cntxtAlts/>
        </w:rPr>
        <w:t xml:space="preserve"> 2020 </w:t>
      </w:r>
      <w:proofErr w:type="spellStart"/>
      <w:r w:rsidRPr="00715CE1">
        <w:rPr>
          <w:rFonts w:eastAsia="Arial" w:cs="Times New Roman"/>
          <w:bCs/>
          <w:color w:val="000000"/>
          <w:kern w:val="2"/>
          <w:sz w:val="26"/>
          <w:szCs w:val="26"/>
          <w14:cntxtAlts/>
        </w:rPr>
        <w:t>год</w:t>
      </w:r>
      <w:proofErr w:type="spellEnd"/>
      <w:r w:rsidRPr="00715CE1">
        <w:rPr>
          <w:rFonts w:eastAsia="Arial" w:cs="Times New Roman"/>
          <w:bCs/>
          <w:color w:val="000000"/>
          <w:kern w:val="2"/>
          <w:sz w:val="26"/>
          <w:szCs w:val="26"/>
          <w14:cntxtAlts/>
        </w:rPr>
        <w:t xml:space="preserve">. По </w:t>
      </w:r>
      <w:proofErr w:type="spellStart"/>
      <w:r w:rsidRPr="00715CE1">
        <w:rPr>
          <w:rFonts w:eastAsia="Arial" w:cs="Times New Roman"/>
          <w:bCs/>
          <w:color w:val="000000"/>
          <w:kern w:val="2"/>
          <w:sz w:val="26"/>
          <w:szCs w:val="26"/>
          <w14:cntxtAlts/>
        </w:rPr>
        <w:t>итогам</w:t>
      </w:r>
      <w:proofErr w:type="spellEnd"/>
      <w:r w:rsidRPr="00715CE1">
        <w:rPr>
          <w:rFonts w:eastAsia="Arial" w:cs="Times New Roman"/>
          <w:bCs/>
          <w:color w:val="000000"/>
          <w:kern w:val="2"/>
          <w:sz w:val="26"/>
          <w:szCs w:val="26"/>
          <w14:cntxtAlts/>
        </w:rPr>
        <w:t xml:space="preserve"> </w:t>
      </w:r>
      <w:proofErr w:type="spellStart"/>
      <w:r w:rsidRPr="00715CE1">
        <w:rPr>
          <w:rFonts w:eastAsia="Arial" w:cs="Times New Roman"/>
          <w:bCs/>
          <w:color w:val="000000"/>
          <w:kern w:val="2"/>
          <w:sz w:val="26"/>
          <w:szCs w:val="26"/>
          <w14:cntxtAlts/>
        </w:rPr>
        <w:t>рассмотрения</w:t>
      </w:r>
      <w:proofErr w:type="spellEnd"/>
      <w:r w:rsidRPr="00715CE1">
        <w:rPr>
          <w:rFonts w:eastAsia="Arial" w:cs="Times New Roman"/>
          <w:bCs/>
          <w:color w:val="000000"/>
          <w:kern w:val="2"/>
          <w:sz w:val="26"/>
          <w:szCs w:val="26"/>
          <w14:cntxtAlts/>
        </w:rPr>
        <w:t xml:space="preserve"> </w:t>
      </w:r>
      <w:proofErr w:type="spellStart"/>
      <w:r w:rsidRPr="00715CE1">
        <w:rPr>
          <w:rFonts w:cs="Times New Roman"/>
          <w:sz w:val="26"/>
          <w:szCs w:val="26"/>
        </w:rPr>
        <w:t>работа</w:t>
      </w:r>
      <w:proofErr w:type="spellEnd"/>
      <w:r w:rsidRPr="00715CE1">
        <w:rPr>
          <w:rFonts w:cs="Times New Roman"/>
          <w:sz w:val="26"/>
          <w:szCs w:val="26"/>
        </w:rPr>
        <w:t xml:space="preserve"> </w:t>
      </w:r>
      <w:proofErr w:type="spellStart"/>
      <w:r w:rsidRPr="00715CE1">
        <w:rPr>
          <w:rFonts w:cs="Times New Roman"/>
          <w:sz w:val="26"/>
          <w:szCs w:val="26"/>
        </w:rPr>
        <w:t>подчиненных</w:t>
      </w:r>
      <w:proofErr w:type="spellEnd"/>
      <w:r w:rsidRPr="00715CE1">
        <w:rPr>
          <w:rFonts w:cs="Times New Roman"/>
          <w:sz w:val="26"/>
          <w:szCs w:val="26"/>
        </w:rPr>
        <w:t xml:space="preserve"> </w:t>
      </w:r>
      <w:proofErr w:type="spellStart"/>
      <w:r w:rsidRPr="00715CE1">
        <w:rPr>
          <w:rFonts w:cs="Times New Roman"/>
          <w:sz w:val="26"/>
          <w:szCs w:val="26"/>
        </w:rPr>
        <w:t>Управлению</w:t>
      </w:r>
      <w:proofErr w:type="spellEnd"/>
      <w:r w:rsidRPr="00715CE1">
        <w:rPr>
          <w:rFonts w:cs="Times New Roman"/>
          <w:sz w:val="26"/>
          <w:szCs w:val="26"/>
        </w:rPr>
        <w:t xml:space="preserve"> </w:t>
      </w:r>
      <w:proofErr w:type="spellStart"/>
      <w:r w:rsidRPr="00715CE1">
        <w:rPr>
          <w:rFonts w:eastAsia="Arial" w:cs="Times New Roman"/>
          <w:sz w:val="26"/>
          <w:szCs w:val="26"/>
        </w:rPr>
        <w:t>Министерства</w:t>
      </w:r>
      <w:proofErr w:type="spellEnd"/>
      <w:r w:rsidRPr="00715CE1">
        <w:rPr>
          <w:rFonts w:cs="Times New Roman"/>
          <w:sz w:val="26"/>
          <w:szCs w:val="26"/>
        </w:rPr>
        <w:t xml:space="preserve"> </w:t>
      </w:r>
      <w:proofErr w:type="spellStart"/>
      <w:r w:rsidRPr="00715CE1">
        <w:rPr>
          <w:rFonts w:cs="Times New Roman"/>
          <w:sz w:val="26"/>
          <w:szCs w:val="26"/>
        </w:rPr>
        <w:t>внутренних</w:t>
      </w:r>
      <w:proofErr w:type="spellEnd"/>
      <w:r w:rsidRPr="00715CE1">
        <w:rPr>
          <w:rFonts w:cs="Times New Roman"/>
          <w:sz w:val="26"/>
          <w:szCs w:val="26"/>
        </w:rPr>
        <w:t xml:space="preserve"> </w:t>
      </w:r>
      <w:proofErr w:type="spellStart"/>
      <w:r w:rsidRPr="00715CE1">
        <w:rPr>
          <w:rFonts w:cs="Times New Roman"/>
          <w:sz w:val="26"/>
          <w:szCs w:val="26"/>
        </w:rPr>
        <w:t>дел</w:t>
      </w:r>
      <w:proofErr w:type="spellEnd"/>
      <w:r w:rsidRPr="00715CE1">
        <w:rPr>
          <w:rFonts w:cs="Times New Roman"/>
          <w:sz w:val="26"/>
          <w:szCs w:val="26"/>
        </w:rPr>
        <w:t xml:space="preserve"> </w:t>
      </w:r>
      <w:proofErr w:type="spellStart"/>
      <w:r w:rsidRPr="00715CE1">
        <w:rPr>
          <w:rFonts w:cs="Times New Roman"/>
          <w:sz w:val="26"/>
          <w:szCs w:val="26"/>
        </w:rPr>
        <w:t>Российской</w:t>
      </w:r>
      <w:proofErr w:type="spellEnd"/>
      <w:r w:rsidRPr="00715CE1">
        <w:rPr>
          <w:rFonts w:cs="Times New Roman"/>
          <w:sz w:val="26"/>
          <w:szCs w:val="26"/>
        </w:rPr>
        <w:t xml:space="preserve"> </w:t>
      </w:r>
      <w:proofErr w:type="spellStart"/>
      <w:r w:rsidRPr="00715CE1">
        <w:rPr>
          <w:rFonts w:cs="Times New Roman"/>
          <w:sz w:val="26"/>
          <w:szCs w:val="26"/>
        </w:rPr>
        <w:t>Федерации</w:t>
      </w:r>
      <w:proofErr w:type="spellEnd"/>
      <w:r w:rsidRPr="00715CE1">
        <w:rPr>
          <w:rFonts w:cs="Times New Roman"/>
          <w:sz w:val="26"/>
          <w:szCs w:val="26"/>
        </w:rPr>
        <w:t xml:space="preserve"> по </w:t>
      </w:r>
      <w:proofErr w:type="spellStart"/>
      <w:r w:rsidRPr="00715CE1">
        <w:rPr>
          <w:rFonts w:cs="Times New Roman"/>
          <w:sz w:val="26"/>
          <w:szCs w:val="26"/>
        </w:rPr>
        <w:t>городу</w:t>
      </w:r>
      <w:proofErr w:type="spellEnd"/>
      <w:r w:rsidRPr="00715CE1">
        <w:rPr>
          <w:rFonts w:cs="Times New Roman"/>
          <w:sz w:val="26"/>
          <w:szCs w:val="26"/>
        </w:rPr>
        <w:t xml:space="preserve"> </w:t>
      </w:r>
      <w:proofErr w:type="spellStart"/>
      <w:r w:rsidRPr="00715CE1">
        <w:rPr>
          <w:rFonts w:cs="Times New Roman"/>
          <w:sz w:val="26"/>
          <w:szCs w:val="26"/>
        </w:rPr>
        <w:t>Костроме</w:t>
      </w:r>
      <w:proofErr w:type="spellEnd"/>
      <w:r w:rsidRPr="00715CE1">
        <w:rPr>
          <w:rFonts w:cs="Times New Roman"/>
          <w:sz w:val="26"/>
          <w:szCs w:val="26"/>
        </w:rPr>
        <w:t xml:space="preserve"> </w:t>
      </w:r>
      <w:proofErr w:type="spellStart"/>
      <w:r w:rsidRPr="00715CE1">
        <w:rPr>
          <w:rFonts w:eastAsia="Arial" w:cs="Times New Roman"/>
          <w:sz w:val="26"/>
          <w:szCs w:val="26"/>
        </w:rPr>
        <w:t>органов</w:t>
      </w:r>
      <w:proofErr w:type="spellEnd"/>
      <w:r w:rsidRPr="00715CE1">
        <w:rPr>
          <w:rFonts w:eastAsia="Arial" w:cs="Times New Roman"/>
          <w:sz w:val="26"/>
          <w:szCs w:val="26"/>
        </w:rPr>
        <w:t xml:space="preserve"> </w:t>
      </w:r>
      <w:proofErr w:type="spellStart"/>
      <w:r w:rsidRPr="00715CE1">
        <w:rPr>
          <w:rFonts w:eastAsia="Arial" w:cs="Times New Roman"/>
          <w:sz w:val="26"/>
          <w:szCs w:val="26"/>
        </w:rPr>
        <w:t>внутренних</w:t>
      </w:r>
      <w:proofErr w:type="spellEnd"/>
      <w:r w:rsidRPr="00715CE1">
        <w:rPr>
          <w:rFonts w:eastAsia="Arial" w:cs="Times New Roman"/>
          <w:sz w:val="26"/>
          <w:szCs w:val="26"/>
        </w:rPr>
        <w:t xml:space="preserve"> </w:t>
      </w:r>
      <w:proofErr w:type="spellStart"/>
      <w:r w:rsidRPr="00715CE1">
        <w:rPr>
          <w:rFonts w:eastAsia="Arial" w:cs="Times New Roman"/>
          <w:sz w:val="26"/>
          <w:szCs w:val="26"/>
        </w:rPr>
        <w:t>дел</w:t>
      </w:r>
      <w:proofErr w:type="spellEnd"/>
      <w:r w:rsidRPr="00715CE1">
        <w:rPr>
          <w:rFonts w:eastAsia="Arial" w:cs="Times New Roman"/>
          <w:sz w:val="26"/>
          <w:szCs w:val="26"/>
        </w:rPr>
        <w:t xml:space="preserve"> </w:t>
      </w:r>
      <w:proofErr w:type="spellStart"/>
      <w:r w:rsidRPr="00715CE1">
        <w:rPr>
          <w:rFonts w:eastAsia="Arial" w:cs="Times New Roman"/>
          <w:bCs/>
          <w:sz w:val="26"/>
          <w:szCs w:val="26"/>
        </w:rPr>
        <w:t>за</w:t>
      </w:r>
      <w:proofErr w:type="spellEnd"/>
      <w:r w:rsidRPr="00715CE1">
        <w:rPr>
          <w:rFonts w:eastAsia="Arial" w:cs="Times New Roman"/>
          <w:bCs/>
          <w:sz w:val="26"/>
          <w:szCs w:val="26"/>
        </w:rPr>
        <w:t xml:space="preserve"> 2020</w:t>
      </w:r>
      <w:r w:rsidRPr="00715CE1">
        <w:rPr>
          <w:rFonts w:cs="Times New Roman"/>
          <w:sz w:val="26"/>
          <w:szCs w:val="26"/>
        </w:rPr>
        <w:t xml:space="preserve"> </w:t>
      </w:r>
      <w:proofErr w:type="spellStart"/>
      <w:r w:rsidRPr="00715CE1">
        <w:rPr>
          <w:rFonts w:cs="Times New Roman"/>
          <w:sz w:val="26"/>
          <w:szCs w:val="26"/>
        </w:rPr>
        <w:t>год</w:t>
      </w:r>
      <w:proofErr w:type="spellEnd"/>
      <w:r w:rsidRPr="00715CE1">
        <w:rPr>
          <w:rFonts w:cs="Times New Roman"/>
          <w:sz w:val="26"/>
          <w:szCs w:val="26"/>
        </w:rPr>
        <w:t xml:space="preserve"> </w:t>
      </w:r>
      <w:proofErr w:type="spellStart"/>
      <w:r w:rsidRPr="00715CE1">
        <w:rPr>
          <w:rFonts w:cs="Times New Roman"/>
          <w:sz w:val="26"/>
          <w:szCs w:val="26"/>
        </w:rPr>
        <w:t>признана</w:t>
      </w:r>
      <w:proofErr w:type="spellEnd"/>
      <w:r w:rsidRPr="00715CE1">
        <w:rPr>
          <w:rFonts w:cs="Times New Roman"/>
          <w:sz w:val="26"/>
          <w:szCs w:val="26"/>
        </w:rPr>
        <w:t xml:space="preserve"> </w:t>
      </w:r>
      <w:proofErr w:type="spellStart"/>
      <w:r w:rsidRPr="00715CE1">
        <w:rPr>
          <w:rFonts w:cs="Times New Roman"/>
          <w:sz w:val="26"/>
          <w:szCs w:val="26"/>
        </w:rPr>
        <w:t>удовлетворительной</w:t>
      </w:r>
      <w:proofErr w:type="spellEnd"/>
      <w:r w:rsidRPr="00715CE1">
        <w:rPr>
          <w:rFonts w:cs="Times New Roman"/>
          <w:sz w:val="26"/>
          <w:szCs w:val="26"/>
        </w:rPr>
        <w:t>.</w:t>
      </w:r>
    </w:p>
    <w:p w:rsidR="00FA7948" w:rsidRDefault="00FA7948" w:rsidP="007F227D">
      <w:pPr>
        <w:pStyle w:val="Standard"/>
        <w:tabs>
          <w:tab w:val="left" w:pos="1272"/>
        </w:tabs>
        <w:ind w:right="-1" w:firstLine="709"/>
        <w:jc w:val="center"/>
        <w:rPr>
          <w:rFonts w:cs="Times New Roman"/>
          <w:b/>
          <w:kern w:val="2"/>
          <w:sz w:val="26"/>
          <w:szCs w:val="26"/>
          <w14:cntxtAlts/>
        </w:rPr>
      </w:pPr>
    </w:p>
    <w:p w:rsidR="006B124D" w:rsidRPr="00715CE1" w:rsidRDefault="006B124D" w:rsidP="00353A77">
      <w:pPr>
        <w:pStyle w:val="Standard"/>
        <w:tabs>
          <w:tab w:val="left" w:pos="1272"/>
        </w:tabs>
        <w:ind w:left="567" w:right="423"/>
        <w:jc w:val="center"/>
        <w:rPr>
          <w:rFonts w:cs="Times New Roman"/>
          <w:b/>
          <w:kern w:val="2"/>
          <w:sz w:val="26"/>
          <w:szCs w:val="26"/>
          <w14:cntxtAlts/>
        </w:rPr>
      </w:pPr>
      <w:proofErr w:type="spellStart"/>
      <w:r w:rsidRPr="00715CE1">
        <w:rPr>
          <w:rFonts w:cs="Times New Roman"/>
          <w:b/>
          <w:kern w:val="2"/>
          <w:sz w:val="26"/>
          <w:szCs w:val="26"/>
          <w14:cntxtAlts/>
        </w:rPr>
        <w:t>Взаимодействи</w:t>
      </w:r>
      <w:r w:rsidR="00353A77">
        <w:rPr>
          <w:rFonts w:cs="Times New Roman"/>
          <w:b/>
          <w:kern w:val="2"/>
          <w:sz w:val="26"/>
          <w:szCs w:val="26"/>
          <w14:cntxtAlts/>
        </w:rPr>
        <w:t>е</w:t>
      </w:r>
      <w:proofErr w:type="spellEnd"/>
      <w:r w:rsidR="00353A77">
        <w:rPr>
          <w:rFonts w:cs="Times New Roman"/>
          <w:b/>
          <w:kern w:val="2"/>
          <w:sz w:val="26"/>
          <w:szCs w:val="26"/>
          <w14:cntxtAlts/>
        </w:rPr>
        <w:t xml:space="preserve"> с Костромской </w:t>
      </w:r>
      <w:proofErr w:type="spellStart"/>
      <w:r w:rsidR="00353A77">
        <w:rPr>
          <w:rFonts w:cs="Times New Roman"/>
          <w:b/>
          <w:kern w:val="2"/>
          <w:sz w:val="26"/>
          <w:szCs w:val="26"/>
          <w14:cntxtAlts/>
        </w:rPr>
        <w:t>областной</w:t>
      </w:r>
      <w:proofErr w:type="spellEnd"/>
      <w:r w:rsidR="00353A77">
        <w:rPr>
          <w:rFonts w:cs="Times New Roman"/>
          <w:b/>
          <w:kern w:val="2"/>
          <w:sz w:val="26"/>
          <w:szCs w:val="26"/>
          <w14:cntxtAlts/>
        </w:rPr>
        <w:t xml:space="preserve"> </w:t>
      </w:r>
      <w:proofErr w:type="spellStart"/>
      <w:r w:rsidR="00353A77">
        <w:rPr>
          <w:rFonts w:cs="Times New Roman"/>
          <w:b/>
          <w:kern w:val="2"/>
          <w:sz w:val="26"/>
          <w:szCs w:val="26"/>
          <w14:cntxtAlts/>
        </w:rPr>
        <w:t>Думой</w:t>
      </w:r>
      <w:proofErr w:type="spellEnd"/>
    </w:p>
    <w:p w:rsidR="00612415" w:rsidRPr="00715CE1" w:rsidRDefault="006B124D" w:rsidP="007F227D">
      <w:pPr>
        <w:pStyle w:val="Standard"/>
        <w:tabs>
          <w:tab w:val="left" w:pos="1272"/>
        </w:tabs>
        <w:ind w:right="-1" w:firstLine="709"/>
        <w:jc w:val="both"/>
        <w:rPr>
          <w:rFonts w:cs="Times New Roman"/>
          <w:kern w:val="2"/>
          <w:sz w:val="26"/>
          <w:szCs w:val="26"/>
          <w14:cntxtAlts/>
        </w:rPr>
      </w:pPr>
      <w:r w:rsidRPr="00715CE1">
        <w:rPr>
          <w:rFonts w:cs="Times New Roman"/>
          <w:kern w:val="2"/>
          <w:sz w:val="26"/>
          <w:szCs w:val="26"/>
          <w14:cntxtAlts/>
        </w:rPr>
        <w:t xml:space="preserve">1. </w:t>
      </w:r>
      <w:r w:rsidR="00612415" w:rsidRPr="00715CE1">
        <w:rPr>
          <w:rFonts w:cs="Times New Roman"/>
          <w:sz w:val="26"/>
          <w:szCs w:val="26"/>
        </w:rPr>
        <w:t>Д</w:t>
      </w:r>
      <w:r w:rsidR="00653F39" w:rsidRPr="00715CE1">
        <w:rPr>
          <w:rFonts w:cs="Times New Roman"/>
          <w:sz w:val="26"/>
          <w:szCs w:val="26"/>
          <w:lang w:val="ru-RU"/>
        </w:rPr>
        <w:t>умой д</w:t>
      </w:r>
      <w:proofErr w:type="spellStart"/>
      <w:r w:rsidR="00612415" w:rsidRPr="00715CE1">
        <w:rPr>
          <w:rFonts w:cs="Times New Roman"/>
          <w:sz w:val="26"/>
          <w:szCs w:val="26"/>
        </w:rPr>
        <w:t>ля</w:t>
      </w:r>
      <w:proofErr w:type="spellEnd"/>
      <w:r w:rsidR="00612415" w:rsidRPr="00715CE1">
        <w:rPr>
          <w:rFonts w:cs="Times New Roman"/>
          <w:sz w:val="26"/>
          <w:szCs w:val="26"/>
        </w:rPr>
        <w:t xml:space="preserve"> </w:t>
      </w:r>
      <w:proofErr w:type="spellStart"/>
      <w:r w:rsidR="00612415" w:rsidRPr="00715CE1">
        <w:rPr>
          <w:rFonts w:cs="Times New Roman"/>
          <w:sz w:val="26"/>
          <w:szCs w:val="26"/>
        </w:rPr>
        <w:t>работы</w:t>
      </w:r>
      <w:proofErr w:type="spellEnd"/>
      <w:r w:rsidR="00612415" w:rsidRPr="00715CE1">
        <w:rPr>
          <w:rFonts w:cs="Times New Roman"/>
          <w:sz w:val="26"/>
          <w:szCs w:val="26"/>
        </w:rPr>
        <w:t xml:space="preserve"> в </w:t>
      </w:r>
      <w:proofErr w:type="spellStart"/>
      <w:r w:rsidR="00612415" w:rsidRPr="00715CE1">
        <w:rPr>
          <w:rFonts w:cs="Times New Roman"/>
          <w:sz w:val="26"/>
          <w:szCs w:val="26"/>
        </w:rPr>
        <w:t>составе</w:t>
      </w:r>
      <w:proofErr w:type="spellEnd"/>
      <w:r w:rsidR="00612415" w:rsidRPr="00715CE1">
        <w:rPr>
          <w:rFonts w:cs="Times New Roman"/>
          <w:sz w:val="26"/>
          <w:szCs w:val="26"/>
        </w:rPr>
        <w:t xml:space="preserve"> </w:t>
      </w:r>
      <w:proofErr w:type="spellStart"/>
      <w:r w:rsidR="00612415" w:rsidRPr="00715CE1">
        <w:rPr>
          <w:rFonts w:cs="Times New Roman"/>
          <w:sz w:val="26"/>
          <w:szCs w:val="26"/>
        </w:rPr>
        <w:t>Совета</w:t>
      </w:r>
      <w:proofErr w:type="spellEnd"/>
      <w:r w:rsidR="00612415" w:rsidRPr="00715CE1">
        <w:rPr>
          <w:rFonts w:cs="Times New Roman"/>
          <w:sz w:val="26"/>
          <w:szCs w:val="26"/>
        </w:rPr>
        <w:t xml:space="preserve"> </w:t>
      </w:r>
      <w:proofErr w:type="spellStart"/>
      <w:r w:rsidR="00612415" w:rsidRPr="00715CE1">
        <w:rPr>
          <w:rFonts w:cs="Times New Roman"/>
          <w:sz w:val="26"/>
          <w:szCs w:val="26"/>
        </w:rPr>
        <w:t>молодых</w:t>
      </w:r>
      <w:proofErr w:type="spellEnd"/>
      <w:r w:rsidR="00612415" w:rsidRPr="00715CE1">
        <w:rPr>
          <w:rFonts w:cs="Times New Roman"/>
          <w:sz w:val="26"/>
          <w:szCs w:val="26"/>
        </w:rPr>
        <w:t xml:space="preserve"> </w:t>
      </w:r>
      <w:proofErr w:type="spellStart"/>
      <w:r w:rsidR="00612415" w:rsidRPr="00715CE1">
        <w:rPr>
          <w:rFonts w:cs="Times New Roman"/>
          <w:sz w:val="26"/>
          <w:szCs w:val="26"/>
        </w:rPr>
        <w:t>депутатов</w:t>
      </w:r>
      <w:proofErr w:type="spellEnd"/>
      <w:r w:rsidR="00612415" w:rsidRPr="00715CE1">
        <w:rPr>
          <w:rFonts w:cs="Times New Roman"/>
          <w:sz w:val="26"/>
          <w:szCs w:val="26"/>
        </w:rPr>
        <w:t xml:space="preserve"> </w:t>
      </w:r>
      <w:proofErr w:type="spellStart"/>
      <w:r w:rsidR="00612415" w:rsidRPr="00715CE1">
        <w:rPr>
          <w:rFonts w:cs="Times New Roman"/>
          <w:sz w:val="26"/>
          <w:szCs w:val="26"/>
        </w:rPr>
        <w:t>при</w:t>
      </w:r>
      <w:proofErr w:type="spellEnd"/>
      <w:r w:rsidR="00612415" w:rsidRPr="00715CE1">
        <w:rPr>
          <w:rFonts w:cs="Times New Roman"/>
          <w:sz w:val="26"/>
          <w:szCs w:val="26"/>
        </w:rPr>
        <w:t xml:space="preserve"> Костромской </w:t>
      </w:r>
      <w:proofErr w:type="spellStart"/>
      <w:r w:rsidR="00612415" w:rsidRPr="00715CE1">
        <w:rPr>
          <w:rFonts w:cs="Times New Roman"/>
          <w:sz w:val="26"/>
          <w:szCs w:val="26"/>
        </w:rPr>
        <w:t>областной</w:t>
      </w:r>
      <w:proofErr w:type="spellEnd"/>
      <w:r w:rsidR="00612415" w:rsidRPr="00715CE1">
        <w:rPr>
          <w:rFonts w:cs="Times New Roman"/>
          <w:sz w:val="26"/>
          <w:szCs w:val="26"/>
        </w:rPr>
        <w:t xml:space="preserve"> </w:t>
      </w:r>
      <w:proofErr w:type="spellStart"/>
      <w:r w:rsidR="00612415" w:rsidRPr="00715CE1">
        <w:rPr>
          <w:rFonts w:cs="Times New Roman"/>
          <w:sz w:val="26"/>
          <w:szCs w:val="26"/>
        </w:rPr>
        <w:t>Думе</w:t>
      </w:r>
      <w:proofErr w:type="spellEnd"/>
      <w:r w:rsidR="00612415" w:rsidRPr="00715CE1">
        <w:rPr>
          <w:rFonts w:cs="Times New Roman"/>
          <w:sz w:val="26"/>
          <w:szCs w:val="26"/>
        </w:rPr>
        <w:t xml:space="preserve"> </w:t>
      </w:r>
      <w:proofErr w:type="spellStart"/>
      <w:r w:rsidR="00612415" w:rsidRPr="00715CE1">
        <w:rPr>
          <w:rFonts w:cs="Times New Roman"/>
          <w:sz w:val="26"/>
          <w:szCs w:val="26"/>
        </w:rPr>
        <w:t>направлен</w:t>
      </w:r>
      <w:proofErr w:type="spellEnd"/>
      <w:r w:rsidR="00612415" w:rsidRPr="00715CE1">
        <w:rPr>
          <w:rFonts w:cs="Times New Roman"/>
          <w:sz w:val="26"/>
          <w:szCs w:val="26"/>
        </w:rPr>
        <w:t xml:space="preserve"> </w:t>
      </w:r>
      <w:proofErr w:type="spellStart"/>
      <w:r w:rsidR="00612415" w:rsidRPr="00715CE1">
        <w:rPr>
          <w:rFonts w:cs="Times New Roman"/>
          <w:sz w:val="26"/>
          <w:szCs w:val="26"/>
        </w:rPr>
        <w:t>депутат</w:t>
      </w:r>
      <w:proofErr w:type="spellEnd"/>
      <w:r w:rsidR="00612415" w:rsidRPr="00715CE1">
        <w:rPr>
          <w:rFonts w:cs="Times New Roman"/>
          <w:sz w:val="26"/>
          <w:szCs w:val="26"/>
        </w:rPr>
        <w:t xml:space="preserve"> </w:t>
      </w:r>
      <w:proofErr w:type="spellStart"/>
      <w:r w:rsidR="00612415" w:rsidRPr="00715CE1">
        <w:rPr>
          <w:rFonts w:cs="Times New Roman"/>
          <w:sz w:val="26"/>
          <w:szCs w:val="26"/>
        </w:rPr>
        <w:t>Думы</w:t>
      </w:r>
      <w:proofErr w:type="spellEnd"/>
      <w:r w:rsidR="00612415" w:rsidRPr="00715CE1">
        <w:rPr>
          <w:rFonts w:cs="Times New Roman"/>
          <w:sz w:val="26"/>
          <w:szCs w:val="26"/>
        </w:rPr>
        <w:t xml:space="preserve"> города Костромы </w:t>
      </w:r>
      <w:proofErr w:type="spellStart"/>
      <w:r w:rsidR="00612415" w:rsidRPr="00715CE1">
        <w:rPr>
          <w:rFonts w:cs="Times New Roman"/>
          <w:sz w:val="26"/>
          <w:szCs w:val="26"/>
        </w:rPr>
        <w:t>седьмого</w:t>
      </w:r>
      <w:proofErr w:type="spellEnd"/>
      <w:r w:rsidR="00612415" w:rsidRPr="00715CE1">
        <w:rPr>
          <w:rFonts w:cs="Times New Roman"/>
          <w:sz w:val="26"/>
          <w:szCs w:val="26"/>
        </w:rPr>
        <w:t xml:space="preserve"> </w:t>
      </w:r>
      <w:proofErr w:type="spellStart"/>
      <w:r w:rsidR="00612415" w:rsidRPr="00715CE1">
        <w:rPr>
          <w:rFonts w:cs="Times New Roman"/>
          <w:sz w:val="26"/>
          <w:szCs w:val="26"/>
        </w:rPr>
        <w:t>созыва</w:t>
      </w:r>
      <w:proofErr w:type="spellEnd"/>
      <w:r w:rsidR="00612415" w:rsidRPr="00715CE1">
        <w:rPr>
          <w:rFonts w:cs="Times New Roman"/>
          <w:sz w:val="26"/>
          <w:szCs w:val="26"/>
        </w:rPr>
        <w:t xml:space="preserve"> по </w:t>
      </w:r>
      <w:proofErr w:type="spellStart"/>
      <w:r w:rsidR="00612415" w:rsidRPr="00715CE1">
        <w:rPr>
          <w:rFonts w:cs="Times New Roman"/>
          <w:sz w:val="26"/>
          <w:szCs w:val="26"/>
        </w:rPr>
        <w:t>одномандатному</w:t>
      </w:r>
      <w:proofErr w:type="spellEnd"/>
      <w:r w:rsidR="00612415" w:rsidRPr="00715CE1">
        <w:rPr>
          <w:rFonts w:cs="Times New Roman"/>
          <w:sz w:val="26"/>
          <w:szCs w:val="26"/>
        </w:rPr>
        <w:t xml:space="preserve"> </w:t>
      </w:r>
      <w:proofErr w:type="spellStart"/>
      <w:r w:rsidR="00612415" w:rsidRPr="00715CE1">
        <w:rPr>
          <w:rFonts w:cs="Times New Roman"/>
          <w:sz w:val="26"/>
          <w:szCs w:val="26"/>
        </w:rPr>
        <w:t>избирательному</w:t>
      </w:r>
      <w:proofErr w:type="spellEnd"/>
      <w:r w:rsidR="00612415" w:rsidRPr="00715CE1">
        <w:rPr>
          <w:rFonts w:cs="Times New Roman"/>
          <w:sz w:val="26"/>
          <w:szCs w:val="26"/>
        </w:rPr>
        <w:t xml:space="preserve"> </w:t>
      </w:r>
      <w:proofErr w:type="spellStart"/>
      <w:r w:rsidR="00612415" w:rsidRPr="00715CE1">
        <w:rPr>
          <w:rFonts w:cs="Times New Roman"/>
          <w:sz w:val="26"/>
          <w:szCs w:val="26"/>
        </w:rPr>
        <w:t>округу</w:t>
      </w:r>
      <w:proofErr w:type="spellEnd"/>
      <w:r w:rsidR="00612415" w:rsidRPr="00715CE1">
        <w:rPr>
          <w:rFonts w:cs="Times New Roman"/>
          <w:sz w:val="26"/>
          <w:szCs w:val="26"/>
        </w:rPr>
        <w:t xml:space="preserve"> № 14</w:t>
      </w:r>
      <w:r w:rsidR="00612415" w:rsidRPr="00715CE1">
        <w:rPr>
          <w:rFonts w:cs="Times New Roman"/>
          <w:sz w:val="26"/>
          <w:szCs w:val="26"/>
          <w:lang w:val="ru-RU"/>
        </w:rPr>
        <w:t xml:space="preserve"> - </w:t>
      </w:r>
      <w:proofErr w:type="spellStart"/>
      <w:r w:rsidR="00612415" w:rsidRPr="00715CE1">
        <w:rPr>
          <w:rFonts w:cs="Times New Roman"/>
          <w:sz w:val="26"/>
          <w:szCs w:val="26"/>
        </w:rPr>
        <w:t>Кайдан</w:t>
      </w:r>
      <w:proofErr w:type="spellEnd"/>
      <w:r w:rsidR="00612415" w:rsidRPr="00715CE1">
        <w:rPr>
          <w:rFonts w:cs="Times New Roman"/>
          <w:sz w:val="26"/>
          <w:szCs w:val="26"/>
        </w:rPr>
        <w:t xml:space="preserve"> Андрей </w:t>
      </w:r>
      <w:proofErr w:type="spellStart"/>
      <w:r w:rsidR="00612415" w:rsidRPr="00715CE1">
        <w:rPr>
          <w:rFonts w:cs="Times New Roman"/>
          <w:sz w:val="26"/>
          <w:szCs w:val="26"/>
        </w:rPr>
        <w:t>Валерьевич</w:t>
      </w:r>
      <w:proofErr w:type="spellEnd"/>
      <w:r w:rsidR="00612415" w:rsidRPr="00715CE1">
        <w:rPr>
          <w:rFonts w:cs="Times New Roman"/>
          <w:sz w:val="26"/>
          <w:szCs w:val="26"/>
        </w:rPr>
        <w:t>.</w:t>
      </w:r>
    </w:p>
    <w:p w:rsidR="00612415" w:rsidRPr="00715CE1" w:rsidRDefault="00612415" w:rsidP="007F227D">
      <w:pPr>
        <w:pStyle w:val="Standard"/>
        <w:tabs>
          <w:tab w:val="left" w:pos="1272"/>
        </w:tabs>
        <w:ind w:right="-1" w:firstLine="709"/>
        <w:jc w:val="both"/>
        <w:rPr>
          <w:rFonts w:eastAsia="Arial" w:cs="Times New Roman"/>
          <w:kern w:val="2"/>
          <w:sz w:val="26"/>
          <w:szCs w:val="26"/>
          <w:lang w:val="ru-RU"/>
        </w:rPr>
      </w:pPr>
      <w:r w:rsidRPr="00715CE1">
        <w:rPr>
          <w:rFonts w:cs="Times New Roman"/>
          <w:kern w:val="2"/>
          <w:sz w:val="26"/>
          <w:szCs w:val="26"/>
          <w:lang w:val="ru-RU"/>
          <w14:cntxtAlts/>
        </w:rPr>
        <w:t xml:space="preserve">2. </w:t>
      </w:r>
      <w:r w:rsidR="006B124D" w:rsidRPr="00715CE1">
        <w:rPr>
          <w:rFonts w:cs="Times New Roman"/>
          <w:kern w:val="2"/>
          <w:sz w:val="26"/>
          <w:szCs w:val="26"/>
          <w14:cntxtAlts/>
        </w:rPr>
        <w:t>В</w:t>
      </w:r>
      <w:r w:rsidR="006B124D" w:rsidRPr="00715CE1">
        <w:rPr>
          <w:rFonts w:eastAsia="Arial" w:cs="Times New Roman"/>
          <w:kern w:val="2"/>
          <w:sz w:val="26"/>
          <w:szCs w:val="26"/>
        </w:rPr>
        <w:t xml:space="preserve"> </w:t>
      </w:r>
      <w:proofErr w:type="spellStart"/>
      <w:r w:rsidR="006B124D" w:rsidRPr="00715CE1">
        <w:rPr>
          <w:rFonts w:eastAsia="Arial" w:cs="Times New Roman"/>
          <w:kern w:val="2"/>
          <w:sz w:val="26"/>
          <w:szCs w:val="26"/>
        </w:rPr>
        <w:t>порядке</w:t>
      </w:r>
      <w:proofErr w:type="spellEnd"/>
      <w:r w:rsidR="006B124D" w:rsidRPr="00715CE1">
        <w:rPr>
          <w:rFonts w:eastAsia="Arial" w:cs="Times New Roman"/>
          <w:kern w:val="2"/>
          <w:sz w:val="26"/>
          <w:szCs w:val="26"/>
        </w:rPr>
        <w:t xml:space="preserve"> </w:t>
      </w:r>
      <w:proofErr w:type="spellStart"/>
      <w:r w:rsidR="006B124D" w:rsidRPr="00715CE1">
        <w:rPr>
          <w:rFonts w:eastAsia="Arial" w:cs="Times New Roman"/>
          <w:kern w:val="2"/>
          <w:sz w:val="26"/>
          <w:szCs w:val="26"/>
        </w:rPr>
        <w:t>реализации</w:t>
      </w:r>
      <w:proofErr w:type="spellEnd"/>
      <w:r w:rsidRPr="00715CE1">
        <w:rPr>
          <w:rFonts w:eastAsia="Arial" w:cs="Times New Roman"/>
          <w:kern w:val="2"/>
          <w:sz w:val="26"/>
          <w:szCs w:val="26"/>
          <w:lang w:val="ru-RU"/>
        </w:rPr>
        <w:t xml:space="preserve"> Думой города Костромы </w:t>
      </w:r>
      <w:proofErr w:type="spellStart"/>
      <w:r w:rsidR="006B124D" w:rsidRPr="00715CE1">
        <w:rPr>
          <w:rFonts w:eastAsia="Arial" w:cs="Times New Roman"/>
          <w:kern w:val="2"/>
          <w:sz w:val="26"/>
          <w:szCs w:val="26"/>
        </w:rPr>
        <w:t>права</w:t>
      </w:r>
      <w:proofErr w:type="spellEnd"/>
      <w:r w:rsidR="006B124D" w:rsidRPr="00715CE1">
        <w:rPr>
          <w:rFonts w:eastAsia="Arial" w:cs="Times New Roman"/>
          <w:kern w:val="2"/>
          <w:sz w:val="26"/>
          <w:szCs w:val="26"/>
        </w:rPr>
        <w:t xml:space="preserve"> </w:t>
      </w:r>
      <w:proofErr w:type="spellStart"/>
      <w:r w:rsidR="006B124D" w:rsidRPr="00715CE1">
        <w:rPr>
          <w:rFonts w:eastAsia="Arial" w:cs="Times New Roman"/>
          <w:kern w:val="2"/>
          <w:sz w:val="26"/>
          <w:szCs w:val="26"/>
        </w:rPr>
        <w:t>законодательной</w:t>
      </w:r>
      <w:proofErr w:type="spellEnd"/>
      <w:r w:rsidR="006B124D" w:rsidRPr="00715CE1">
        <w:rPr>
          <w:rFonts w:eastAsia="Arial" w:cs="Times New Roman"/>
          <w:kern w:val="2"/>
          <w:sz w:val="26"/>
          <w:szCs w:val="26"/>
        </w:rPr>
        <w:t xml:space="preserve"> </w:t>
      </w:r>
      <w:proofErr w:type="spellStart"/>
      <w:r w:rsidR="006B124D" w:rsidRPr="00715CE1">
        <w:rPr>
          <w:rFonts w:eastAsia="Arial" w:cs="Times New Roman"/>
          <w:kern w:val="2"/>
          <w:sz w:val="26"/>
          <w:szCs w:val="26"/>
        </w:rPr>
        <w:t>инициативы</w:t>
      </w:r>
      <w:proofErr w:type="spellEnd"/>
      <w:r w:rsidR="006B124D" w:rsidRPr="00715CE1">
        <w:rPr>
          <w:rFonts w:eastAsia="Arial" w:cs="Times New Roman"/>
          <w:kern w:val="2"/>
          <w:sz w:val="26"/>
          <w:szCs w:val="26"/>
        </w:rPr>
        <w:t xml:space="preserve"> в </w:t>
      </w:r>
      <w:proofErr w:type="spellStart"/>
      <w:r w:rsidR="006B124D" w:rsidRPr="00715CE1">
        <w:rPr>
          <w:rFonts w:eastAsia="Arial" w:cs="Times New Roman"/>
          <w:kern w:val="2"/>
          <w:sz w:val="26"/>
          <w:szCs w:val="26"/>
        </w:rPr>
        <w:t>Костромскую</w:t>
      </w:r>
      <w:proofErr w:type="spellEnd"/>
      <w:r w:rsidR="006B124D" w:rsidRPr="00715CE1">
        <w:rPr>
          <w:rFonts w:eastAsia="Arial" w:cs="Times New Roman"/>
          <w:kern w:val="2"/>
          <w:sz w:val="26"/>
          <w:szCs w:val="26"/>
        </w:rPr>
        <w:t xml:space="preserve"> </w:t>
      </w:r>
      <w:proofErr w:type="spellStart"/>
      <w:r w:rsidR="006B124D" w:rsidRPr="00715CE1">
        <w:rPr>
          <w:rFonts w:eastAsia="Arial" w:cs="Times New Roman"/>
          <w:kern w:val="2"/>
          <w:sz w:val="26"/>
          <w:szCs w:val="26"/>
        </w:rPr>
        <w:t>областную</w:t>
      </w:r>
      <w:proofErr w:type="spellEnd"/>
      <w:r w:rsidR="006B124D" w:rsidRPr="00715CE1">
        <w:rPr>
          <w:rFonts w:eastAsia="Arial" w:cs="Times New Roman"/>
          <w:kern w:val="2"/>
          <w:sz w:val="26"/>
          <w:szCs w:val="26"/>
        </w:rPr>
        <w:t xml:space="preserve"> </w:t>
      </w:r>
      <w:proofErr w:type="spellStart"/>
      <w:r w:rsidR="006B124D" w:rsidRPr="00715CE1">
        <w:rPr>
          <w:rFonts w:eastAsia="Arial" w:cs="Times New Roman"/>
          <w:kern w:val="2"/>
          <w:sz w:val="26"/>
          <w:szCs w:val="26"/>
        </w:rPr>
        <w:t>Думу</w:t>
      </w:r>
      <w:proofErr w:type="spellEnd"/>
      <w:r w:rsidR="006B124D" w:rsidRPr="00715CE1">
        <w:rPr>
          <w:rFonts w:eastAsia="Arial" w:cs="Times New Roman"/>
          <w:kern w:val="2"/>
          <w:sz w:val="26"/>
          <w:szCs w:val="26"/>
        </w:rPr>
        <w:t xml:space="preserve"> </w:t>
      </w:r>
      <w:proofErr w:type="spellStart"/>
      <w:r w:rsidR="006B124D" w:rsidRPr="00715CE1">
        <w:rPr>
          <w:rFonts w:eastAsia="Arial" w:cs="Times New Roman"/>
          <w:kern w:val="2"/>
          <w:sz w:val="26"/>
          <w:szCs w:val="26"/>
        </w:rPr>
        <w:t>внесен</w:t>
      </w:r>
      <w:proofErr w:type="spellEnd"/>
      <w:r w:rsidRPr="00715CE1">
        <w:rPr>
          <w:rFonts w:eastAsia="Arial" w:cs="Times New Roman"/>
          <w:kern w:val="2"/>
          <w:sz w:val="26"/>
          <w:szCs w:val="26"/>
          <w:lang w:val="ru-RU"/>
        </w:rPr>
        <w:t>ы:</w:t>
      </w:r>
    </w:p>
    <w:p w:rsidR="00612415" w:rsidRDefault="00612415" w:rsidP="007F227D">
      <w:pPr>
        <w:pStyle w:val="Standard"/>
        <w:tabs>
          <w:tab w:val="left" w:pos="1272"/>
        </w:tabs>
        <w:ind w:right="-1" w:firstLine="709"/>
        <w:jc w:val="both"/>
        <w:rPr>
          <w:rFonts w:cs="Times New Roman"/>
          <w:bCs/>
          <w:sz w:val="26"/>
          <w:szCs w:val="26"/>
        </w:rPr>
      </w:pPr>
      <w:r w:rsidRPr="00715CE1">
        <w:rPr>
          <w:rFonts w:eastAsia="Arial" w:cs="Times New Roman"/>
          <w:kern w:val="2"/>
          <w:sz w:val="26"/>
          <w:szCs w:val="26"/>
          <w:lang w:val="ru-RU"/>
        </w:rPr>
        <w:t xml:space="preserve">1) </w:t>
      </w:r>
      <w:proofErr w:type="spellStart"/>
      <w:r w:rsidR="006B124D" w:rsidRPr="00715CE1">
        <w:rPr>
          <w:rFonts w:eastAsia="Arial" w:cs="Times New Roman"/>
          <w:kern w:val="2"/>
          <w:sz w:val="26"/>
          <w:szCs w:val="26"/>
        </w:rPr>
        <w:t>проект</w:t>
      </w:r>
      <w:proofErr w:type="spellEnd"/>
      <w:r w:rsidR="006B124D" w:rsidRPr="00715CE1">
        <w:rPr>
          <w:rFonts w:eastAsia="Arial" w:cs="Times New Roman"/>
          <w:kern w:val="2"/>
          <w:sz w:val="26"/>
          <w:szCs w:val="26"/>
        </w:rPr>
        <w:t xml:space="preserve"> </w:t>
      </w:r>
      <w:proofErr w:type="spellStart"/>
      <w:r w:rsidR="006B124D" w:rsidRPr="00715CE1">
        <w:rPr>
          <w:rFonts w:eastAsia="Arial" w:cs="Times New Roman"/>
          <w:kern w:val="2"/>
          <w:sz w:val="26"/>
          <w:szCs w:val="26"/>
        </w:rPr>
        <w:t>закона</w:t>
      </w:r>
      <w:proofErr w:type="spellEnd"/>
      <w:r w:rsidR="006B124D" w:rsidRPr="00715CE1">
        <w:rPr>
          <w:rFonts w:eastAsia="Arial" w:cs="Times New Roman"/>
          <w:kern w:val="2"/>
          <w:sz w:val="26"/>
          <w:szCs w:val="26"/>
        </w:rPr>
        <w:t xml:space="preserve"> Костромской области </w:t>
      </w:r>
      <w:r w:rsidR="0065586A">
        <w:rPr>
          <w:rFonts w:eastAsia="Arial" w:cs="Times New Roman"/>
          <w:kern w:val="2"/>
          <w:sz w:val="26"/>
          <w:szCs w:val="26"/>
        </w:rPr>
        <w:t>"</w:t>
      </w:r>
      <w:r w:rsidR="006B124D" w:rsidRPr="00715CE1">
        <w:rPr>
          <w:rFonts w:eastAsia="Arial Unicode MS" w:cs="Times New Roman"/>
          <w:bCs/>
          <w:kern w:val="2"/>
          <w:sz w:val="26"/>
          <w:szCs w:val="26"/>
        </w:rPr>
        <w:t xml:space="preserve">О </w:t>
      </w:r>
      <w:proofErr w:type="spellStart"/>
      <w:r w:rsidR="006B124D" w:rsidRPr="00715CE1">
        <w:rPr>
          <w:rFonts w:eastAsia="Lucida Sans Unicode" w:cs="Times New Roman"/>
          <w:kern w:val="2"/>
          <w:sz w:val="26"/>
          <w:szCs w:val="26"/>
        </w:rPr>
        <w:t>внесении</w:t>
      </w:r>
      <w:proofErr w:type="spellEnd"/>
      <w:r w:rsidR="006B124D" w:rsidRPr="006906DA">
        <w:rPr>
          <w:rFonts w:eastAsia="Lucida Sans Unicode" w:cs="Times New Roman"/>
          <w:kern w:val="2"/>
          <w:sz w:val="26"/>
          <w:szCs w:val="26"/>
        </w:rPr>
        <w:t xml:space="preserve"> </w:t>
      </w:r>
      <w:proofErr w:type="spellStart"/>
      <w:r w:rsidR="006B124D" w:rsidRPr="006906DA">
        <w:rPr>
          <w:rFonts w:eastAsia="Lucida Sans Unicode" w:cs="Times New Roman"/>
          <w:kern w:val="2"/>
          <w:sz w:val="26"/>
          <w:szCs w:val="26"/>
        </w:rPr>
        <w:t>изменений</w:t>
      </w:r>
      <w:proofErr w:type="spellEnd"/>
      <w:r w:rsidR="006B124D" w:rsidRPr="006906DA">
        <w:rPr>
          <w:rFonts w:eastAsia="Lucida Sans Unicode" w:cs="Times New Roman"/>
          <w:kern w:val="2"/>
          <w:sz w:val="26"/>
          <w:szCs w:val="26"/>
        </w:rPr>
        <w:t xml:space="preserve"> в </w:t>
      </w:r>
      <w:proofErr w:type="spellStart"/>
      <w:r w:rsidR="006B124D" w:rsidRPr="006906DA">
        <w:rPr>
          <w:rFonts w:eastAsia="Lucida Sans Unicode" w:cs="Times New Roman"/>
          <w:kern w:val="2"/>
          <w:sz w:val="26"/>
          <w:szCs w:val="26"/>
        </w:rPr>
        <w:t>Закон</w:t>
      </w:r>
      <w:proofErr w:type="spellEnd"/>
      <w:r w:rsidR="006B124D" w:rsidRPr="006906DA">
        <w:rPr>
          <w:rFonts w:eastAsia="Lucida Sans Unicode" w:cs="Times New Roman"/>
          <w:kern w:val="2"/>
          <w:sz w:val="26"/>
          <w:szCs w:val="26"/>
        </w:rPr>
        <w:t xml:space="preserve"> Костромской области </w:t>
      </w:r>
      <w:r w:rsidR="0065586A">
        <w:rPr>
          <w:rFonts w:eastAsia="Lucida Sans Unicode" w:cs="Times New Roman"/>
          <w:kern w:val="2"/>
          <w:sz w:val="26"/>
          <w:szCs w:val="26"/>
        </w:rPr>
        <w:t>"</w:t>
      </w:r>
      <w:proofErr w:type="spellStart"/>
      <w:r w:rsidR="006B124D" w:rsidRPr="006906DA">
        <w:rPr>
          <w:rFonts w:cs="Times New Roman"/>
          <w:bCs/>
          <w:sz w:val="26"/>
          <w:szCs w:val="26"/>
        </w:rPr>
        <w:t>Об</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установлении</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границ</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муниципальных</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образований</w:t>
      </w:r>
      <w:proofErr w:type="spellEnd"/>
      <w:r w:rsidR="006B124D" w:rsidRPr="006906DA">
        <w:rPr>
          <w:rFonts w:cs="Times New Roman"/>
          <w:bCs/>
          <w:sz w:val="26"/>
          <w:szCs w:val="26"/>
        </w:rPr>
        <w:t xml:space="preserve"> в Костромской области и о </w:t>
      </w:r>
      <w:proofErr w:type="spellStart"/>
      <w:r w:rsidR="006B124D" w:rsidRPr="006906DA">
        <w:rPr>
          <w:rFonts w:cs="Times New Roman"/>
          <w:bCs/>
          <w:sz w:val="26"/>
          <w:szCs w:val="26"/>
        </w:rPr>
        <w:t>наделении</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муниципальных</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образований</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статусом</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городского</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сельского</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поселения</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муниципального</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района</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муниципального</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округа</w:t>
      </w:r>
      <w:proofErr w:type="spellEnd"/>
      <w:r w:rsidR="006B124D" w:rsidRPr="006906DA">
        <w:rPr>
          <w:rFonts w:cs="Times New Roman"/>
          <w:bCs/>
          <w:sz w:val="26"/>
          <w:szCs w:val="26"/>
        </w:rPr>
        <w:t xml:space="preserve"> и </w:t>
      </w:r>
      <w:proofErr w:type="spellStart"/>
      <w:r w:rsidR="006B124D" w:rsidRPr="006906DA">
        <w:rPr>
          <w:rFonts w:cs="Times New Roman"/>
          <w:bCs/>
          <w:sz w:val="26"/>
          <w:szCs w:val="26"/>
        </w:rPr>
        <w:t>городского</w:t>
      </w:r>
      <w:proofErr w:type="spellEnd"/>
      <w:r w:rsidR="006B124D" w:rsidRPr="006906DA">
        <w:rPr>
          <w:rFonts w:cs="Times New Roman"/>
          <w:bCs/>
          <w:sz w:val="26"/>
          <w:szCs w:val="26"/>
        </w:rPr>
        <w:t xml:space="preserve"> </w:t>
      </w:r>
      <w:proofErr w:type="spellStart"/>
      <w:r w:rsidR="006B124D" w:rsidRPr="006906DA">
        <w:rPr>
          <w:rFonts w:cs="Times New Roman"/>
          <w:bCs/>
          <w:sz w:val="26"/>
          <w:szCs w:val="26"/>
        </w:rPr>
        <w:t>округа</w:t>
      </w:r>
      <w:proofErr w:type="spellEnd"/>
      <w:r w:rsidR="0065586A">
        <w:rPr>
          <w:rFonts w:cs="Times New Roman"/>
          <w:bCs/>
          <w:sz w:val="26"/>
          <w:szCs w:val="26"/>
        </w:rPr>
        <w:t>"</w:t>
      </w:r>
      <w:r w:rsidR="006B124D" w:rsidRPr="006906DA">
        <w:rPr>
          <w:rFonts w:cs="Times New Roman"/>
          <w:bCs/>
          <w:sz w:val="26"/>
          <w:szCs w:val="26"/>
        </w:rPr>
        <w:t xml:space="preserve">. </w:t>
      </w:r>
    </w:p>
    <w:p w:rsidR="006B124D" w:rsidRPr="006906DA" w:rsidRDefault="006B124D" w:rsidP="007F227D">
      <w:pPr>
        <w:pStyle w:val="Standard"/>
        <w:tabs>
          <w:tab w:val="left" w:pos="1272"/>
        </w:tabs>
        <w:ind w:right="-1" w:firstLine="709"/>
        <w:jc w:val="both"/>
        <w:rPr>
          <w:rFonts w:cs="Times New Roman"/>
          <w:bCs/>
          <w:sz w:val="26"/>
          <w:szCs w:val="26"/>
        </w:rPr>
      </w:pPr>
      <w:proofErr w:type="spellStart"/>
      <w:r w:rsidRPr="006906DA">
        <w:rPr>
          <w:rFonts w:cs="Times New Roman"/>
          <w:sz w:val="26"/>
          <w:szCs w:val="26"/>
        </w:rPr>
        <w:t>Итогом</w:t>
      </w:r>
      <w:proofErr w:type="spellEnd"/>
      <w:r w:rsidRPr="006906DA">
        <w:rPr>
          <w:rFonts w:cs="Times New Roman"/>
          <w:sz w:val="26"/>
          <w:szCs w:val="26"/>
        </w:rPr>
        <w:t xml:space="preserve"> </w:t>
      </w:r>
      <w:proofErr w:type="spellStart"/>
      <w:r w:rsidRPr="006906DA">
        <w:rPr>
          <w:rFonts w:cs="Times New Roman"/>
          <w:sz w:val="26"/>
          <w:szCs w:val="26"/>
        </w:rPr>
        <w:t>работы</w:t>
      </w:r>
      <w:proofErr w:type="spellEnd"/>
      <w:r w:rsidRPr="006906DA">
        <w:rPr>
          <w:rFonts w:cs="Times New Roman"/>
          <w:sz w:val="26"/>
          <w:szCs w:val="26"/>
        </w:rPr>
        <w:t xml:space="preserve"> по </w:t>
      </w:r>
      <w:proofErr w:type="spellStart"/>
      <w:r w:rsidRPr="006906DA">
        <w:rPr>
          <w:rFonts w:cs="Times New Roman"/>
          <w:sz w:val="26"/>
          <w:szCs w:val="26"/>
        </w:rPr>
        <w:t>реализации</w:t>
      </w:r>
      <w:proofErr w:type="spellEnd"/>
      <w:r w:rsidRPr="006906DA">
        <w:rPr>
          <w:rFonts w:cs="Times New Roman"/>
          <w:sz w:val="26"/>
          <w:szCs w:val="26"/>
        </w:rPr>
        <w:t xml:space="preserve"> </w:t>
      </w:r>
      <w:proofErr w:type="spellStart"/>
      <w:r w:rsidRPr="006906DA">
        <w:rPr>
          <w:rFonts w:cs="Times New Roman"/>
          <w:sz w:val="26"/>
          <w:szCs w:val="26"/>
        </w:rPr>
        <w:t>данной</w:t>
      </w:r>
      <w:proofErr w:type="spellEnd"/>
      <w:r w:rsidRPr="006906DA">
        <w:rPr>
          <w:rFonts w:cs="Times New Roman"/>
          <w:sz w:val="26"/>
          <w:szCs w:val="26"/>
        </w:rPr>
        <w:t xml:space="preserve"> </w:t>
      </w:r>
      <w:proofErr w:type="spellStart"/>
      <w:r w:rsidRPr="006906DA">
        <w:rPr>
          <w:rFonts w:cs="Times New Roman"/>
          <w:sz w:val="26"/>
          <w:szCs w:val="26"/>
        </w:rPr>
        <w:t>инициативы</w:t>
      </w:r>
      <w:proofErr w:type="spellEnd"/>
      <w:r w:rsidRPr="006906DA">
        <w:rPr>
          <w:rFonts w:cs="Times New Roman"/>
          <w:sz w:val="26"/>
          <w:szCs w:val="26"/>
        </w:rPr>
        <w:t xml:space="preserve"> </w:t>
      </w:r>
      <w:proofErr w:type="spellStart"/>
      <w:r w:rsidRPr="006906DA">
        <w:rPr>
          <w:rFonts w:cs="Times New Roman"/>
          <w:sz w:val="26"/>
          <w:szCs w:val="26"/>
        </w:rPr>
        <w:t>стало</w:t>
      </w:r>
      <w:proofErr w:type="spellEnd"/>
      <w:r w:rsidRPr="006906DA">
        <w:rPr>
          <w:rFonts w:cs="Times New Roman"/>
          <w:sz w:val="26"/>
          <w:szCs w:val="26"/>
        </w:rPr>
        <w:t xml:space="preserve"> </w:t>
      </w:r>
      <w:proofErr w:type="spellStart"/>
      <w:r w:rsidRPr="006906DA">
        <w:rPr>
          <w:rFonts w:cs="Times New Roman"/>
          <w:sz w:val="26"/>
          <w:szCs w:val="26"/>
        </w:rPr>
        <w:t>принятие</w:t>
      </w:r>
      <w:proofErr w:type="spellEnd"/>
      <w:r w:rsidRPr="006906DA">
        <w:rPr>
          <w:rFonts w:cs="Times New Roman"/>
          <w:sz w:val="26"/>
          <w:szCs w:val="26"/>
        </w:rPr>
        <w:t xml:space="preserve"> Костромской </w:t>
      </w:r>
      <w:proofErr w:type="spellStart"/>
      <w:r w:rsidRPr="006906DA">
        <w:rPr>
          <w:rFonts w:cs="Times New Roman"/>
          <w:sz w:val="26"/>
          <w:szCs w:val="26"/>
        </w:rPr>
        <w:t>областной</w:t>
      </w:r>
      <w:proofErr w:type="spellEnd"/>
      <w:r w:rsidRPr="006906DA">
        <w:rPr>
          <w:rFonts w:cs="Times New Roman"/>
          <w:sz w:val="26"/>
          <w:szCs w:val="26"/>
        </w:rPr>
        <w:t xml:space="preserve"> </w:t>
      </w:r>
      <w:proofErr w:type="spellStart"/>
      <w:r w:rsidRPr="006906DA">
        <w:rPr>
          <w:rFonts w:cs="Times New Roman"/>
          <w:sz w:val="26"/>
          <w:szCs w:val="26"/>
        </w:rPr>
        <w:t>Думой</w:t>
      </w:r>
      <w:proofErr w:type="spellEnd"/>
      <w:r w:rsidRPr="006906DA">
        <w:rPr>
          <w:rFonts w:cs="Times New Roman"/>
          <w:sz w:val="26"/>
          <w:szCs w:val="26"/>
        </w:rPr>
        <w:t xml:space="preserve"> </w:t>
      </w:r>
      <w:r w:rsidR="00612415">
        <w:rPr>
          <w:rFonts w:cs="Times New Roman"/>
          <w:sz w:val="26"/>
          <w:szCs w:val="26"/>
          <w:lang w:val="ru-RU"/>
        </w:rPr>
        <w:t>вышеуказанного</w:t>
      </w:r>
      <w:r w:rsidRPr="006906DA">
        <w:rPr>
          <w:rFonts w:cs="Times New Roman"/>
          <w:sz w:val="26"/>
          <w:szCs w:val="26"/>
        </w:rPr>
        <w:t xml:space="preserve"> </w:t>
      </w:r>
      <w:proofErr w:type="spellStart"/>
      <w:r w:rsidRPr="006906DA">
        <w:rPr>
          <w:rFonts w:cs="Times New Roman"/>
          <w:sz w:val="26"/>
          <w:szCs w:val="26"/>
        </w:rPr>
        <w:t>Закона</w:t>
      </w:r>
      <w:proofErr w:type="spellEnd"/>
      <w:r w:rsidRPr="006906DA">
        <w:rPr>
          <w:rFonts w:cs="Times New Roman"/>
          <w:sz w:val="26"/>
          <w:szCs w:val="26"/>
        </w:rPr>
        <w:t xml:space="preserve"> Костромской области</w:t>
      </w:r>
      <w:r w:rsidRPr="006906DA">
        <w:rPr>
          <w:rFonts w:cs="Times New Roman"/>
          <w:bCs/>
          <w:sz w:val="26"/>
          <w:szCs w:val="26"/>
        </w:rPr>
        <w:t>;</w:t>
      </w:r>
    </w:p>
    <w:p w:rsidR="00DF1448" w:rsidRPr="00715CE1" w:rsidRDefault="006B124D" w:rsidP="00715CE1">
      <w:pPr>
        <w:pStyle w:val="Standard"/>
        <w:tabs>
          <w:tab w:val="left" w:pos="1272"/>
        </w:tabs>
        <w:ind w:right="-1" w:firstLine="709"/>
        <w:jc w:val="both"/>
        <w:rPr>
          <w:kern w:val="2"/>
          <w:sz w:val="26"/>
          <w:szCs w:val="26"/>
          <w:lang w:val="ru-RU"/>
        </w:rPr>
      </w:pPr>
      <w:r w:rsidRPr="00715CE1">
        <w:rPr>
          <w:rFonts w:cs="Times New Roman"/>
          <w:sz w:val="26"/>
          <w:szCs w:val="26"/>
        </w:rPr>
        <w:t>2</w:t>
      </w:r>
      <w:r w:rsidR="00612415" w:rsidRPr="00715CE1">
        <w:rPr>
          <w:rFonts w:cs="Times New Roman"/>
          <w:sz w:val="26"/>
          <w:szCs w:val="26"/>
          <w:lang w:val="ru-RU"/>
        </w:rPr>
        <w:t xml:space="preserve">) </w:t>
      </w:r>
      <w:proofErr w:type="spellStart"/>
      <w:proofErr w:type="gramStart"/>
      <w:r w:rsidR="00612415" w:rsidRPr="00715CE1">
        <w:rPr>
          <w:rFonts w:eastAsia="Arial" w:cs="Times New Roman"/>
          <w:kern w:val="2"/>
          <w:sz w:val="26"/>
          <w:szCs w:val="26"/>
        </w:rPr>
        <w:t>проект</w:t>
      </w:r>
      <w:proofErr w:type="spellEnd"/>
      <w:proofErr w:type="gramEnd"/>
      <w:r w:rsidR="00612415" w:rsidRPr="00715CE1">
        <w:rPr>
          <w:rFonts w:eastAsia="Arial" w:cs="Times New Roman"/>
          <w:kern w:val="2"/>
          <w:sz w:val="26"/>
          <w:szCs w:val="26"/>
        </w:rPr>
        <w:t xml:space="preserve"> </w:t>
      </w:r>
      <w:proofErr w:type="spellStart"/>
      <w:r w:rsidR="00612415" w:rsidRPr="00715CE1">
        <w:rPr>
          <w:rFonts w:eastAsia="Arial" w:cs="Times New Roman"/>
          <w:kern w:val="2"/>
          <w:sz w:val="26"/>
          <w:szCs w:val="26"/>
        </w:rPr>
        <w:t>закона</w:t>
      </w:r>
      <w:proofErr w:type="spellEnd"/>
      <w:r w:rsidR="00612415" w:rsidRPr="00715CE1">
        <w:rPr>
          <w:rFonts w:eastAsia="Arial" w:cs="Times New Roman"/>
          <w:kern w:val="2"/>
          <w:sz w:val="26"/>
          <w:szCs w:val="26"/>
        </w:rPr>
        <w:t xml:space="preserve"> Костромской области</w:t>
      </w:r>
      <w:r w:rsidR="00612415" w:rsidRPr="00715CE1">
        <w:rPr>
          <w:rFonts w:eastAsia="Arial" w:cs="Times New Roman"/>
          <w:kern w:val="2"/>
          <w:sz w:val="26"/>
          <w:szCs w:val="26"/>
          <w:lang w:val="ru-RU"/>
        </w:rPr>
        <w:t xml:space="preserve"> </w:t>
      </w:r>
      <w:r w:rsidR="0065586A">
        <w:rPr>
          <w:kern w:val="2"/>
          <w:sz w:val="26"/>
          <w:szCs w:val="26"/>
        </w:rPr>
        <w:t>"</w:t>
      </w:r>
      <w:r w:rsidR="00612415" w:rsidRPr="00715CE1">
        <w:rPr>
          <w:kern w:val="2"/>
          <w:sz w:val="26"/>
          <w:szCs w:val="26"/>
        </w:rPr>
        <w:t xml:space="preserve">О </w:t>
      </w:r>
      <w:proofErr w:type="spellStart"/>
      <w:r w:rsidR="00612415" w:rsidRPr="00715CE1">
        <w:rPr>
          <w:kern w:val="2"/>
          <w:sz w:val="26"/>
          <w:szCs w:val="26"/>
        </w:rPr>
        <w:t>внесении</w:t>
      </w:r>
      <w:proofErr w:type="spellEnd"/>
      <w:r w:rsidR="00612415" w:rsidRPr="00715CE1">
        <w:rPr>
          <w:kern w:val="2"/>
          <w:sz w:val="26"/>
          <w:szCs w:val="26"/>
        </w:rPr>
        <w:t xml:space="preserve"> </w:t>
      </w:r>
      <w:proofErr w:type="spellStart"/>
      <w:r w:rsidR="00612415" w:rsidRPr="00715CE1">
        <w:rPr>
          <w:kern w:val="2"/>
          <w:sz w:val="26"/>
          <w:szCs w:val="26"/>
        </w:rPr>
        <w:t>изменений</w:t>
      </w:r>
      <w:proofErr w:type="spellEnd"/>
      <w:r w:rsidR="00612415" w:rsidRPr="00715CE1">
        <w:rPr>
          <w:kern w:val="2"/>
          <w:sz w:val="26"/>
          <w:szCs w:val="26"/>
        </w:rPr>
        <w:t xml:space="preserve"> в </w:t>
      </w:r>
      <w:proofErr w:type="spellStart"/>
      <w:r w:rsidR="00612415" w:rsidRPr="00715CE1">
        <w:rPr>
          <w:kern w:val="2"/>
          <w:sz w:val="26"/>
          <w:szCs w:val="26"/>
        </w:rPr>
        <w:t>статью</w:t>
      </w:r>
      <w:proofErr w:type="spellEnd"/>
      <w:r w:rsidR="00612415" w:rsidRPr="00715CE1">
        <w:rPr>
          <w:kern w:val="2"/>
          <w:sz w:val="26"/>
          <w:szCs w:val="26"/>
        </w:rPr>
        <w:t xml:space="preserve"> 2.6 </w:t>
      </w:r>
      <w:proofErr w:type="spellStart"/>
      <w:r w:rsidR="00612415" w:rsidRPr="00715CE1">
        <w:rPr>
          <w:kern w:val="2"/>
          <w:sz w:val="26"/>
          <w:szCs w:val="26"/>
        </w:rPr>
        <w:t>Кодекса</w:t>
      </w:r>
      <w:proofErr w:type="spellEnd"/>
      <w:r w:rsidR="00612415" w:rsidRPr="00715CE1">
        <w:rPr>
          <w:kern w:val="2"/>
          <w:sz w:val="26"/>
          <w:szCs w:val="26"/>
        </w:rPr>
        <w:t xml:space="preserve"> Костромской области </w:t>
      </w:r>
      <w:proofErr w:type="spellStart"/>
      <w:r w:rsidR="00612415" w:rsidRPr="00715CE1">
        <w:rPr>
          <w:kern w:val="2"/>
          <w:sz w:val="26"/>
          <w:szCs w:val="26"/>
        </w:rPr>
        <w:t>об</w:t>
      </w:r>
      <w:proofErr w:type="spellEnd"/>
      <w:r w:rsidR="00612415" w:rsidRPr="00715CE1">
        <w:rPr>
          <w:kern w:val="2"/>
          <w:sz w:val="26"/>
          <w:szCs w:val="26"/>
        </w:rPr>
        <w:t xml:space="preserve"> </w:t>
      </w:r>
      <w:proofErr w:type="spellStart"/>
      <w:r w:rsidR="00612415" w:rsidRPr="00715CE1">
        <w:rPr>
          <w:kern w:val="2"/>
          <w:sz w:val="26"/>
          <w:szCs w:val="26"/>
        </w:rPr>
        <w:t>административных</w:t>
      </w:r>
      <w:proofErr w:type="spellEnd"/>
      <w:r w:rsidR="00612415" w:rsidRPr="00715CE1">
        <w:rPr>
          <w:kern w:val="2"/>
          <w:sz w:val="26"/>
          <w:szCs w:val="26"/>
        </w:rPr>
        <w:t xml:space="preserve"> </w:t>
      </w:r>
      <w:proofErr w:type="spellStart"/>
      <w:r w:rsidR="00612415" w:rsidRPr="00715CE1">
        <w:rPr>
          <w:kern w:val="2"/>
          <w:sz w:val="26"/>
          <w:szCs w:val="26"/>
        </w:rPr>
        <w:t>правонарушениях</w:t>
      </w:r>
      <w:proofErr w:type="spellEnd"/>
      <w:r w:rsidR="0065586A">
        <w:rPr>
          <w:kern w:val="2"/>
          <w:sz w:val="26"/>
          <w:szCs w:val="26"/>
        </w:rPr>
        <w:t>"</w:t>
      </w:r>
      <w:r w:rsidR="00612415" w:rsidRPr="00715CE1">
        <w:rPr>
          <w:kern w:val="2"/>
          <w:sz w:val="26"/>
          <w:szCs w:val="26"/>
          <w:lang w:val="ru-RU"/>
        </w:rPr>
        <w:t>.</w:t>
      </w:r>
    </w:p>
    <w:p w:rsidR="00FA7948" w:rsidRDefault="00FA7948" w:rsidP="007F227D">
      <w:pPr>
        <w:spacing w:after="0" w:line="240" w:lineRule="auto"/>
        <w:ind w:right="-1" w:firstLine="709"/>
        <w:jc w:val="center"/>
        <w:rPr>
          <w:rFonts w:ascii="Times New Roman" w:hAnsi="Times New Roman"/>
          <w:b/>
          <w:kern w:val="2"/>
          <w:sz w:val="26"/>
          <w:szCs w:val="26"/>
          <w14:cntxtAlts/>
        </w:rPr>
      </w:pPr>
    </w:p>
    <w:p w:rsidR="006B124D" w:rsidRPr="006906DA" w:rsidRDefault="006B124D" w:rsidP="00353A77">
      <w:pPr>
        <w:spacing w:after="0" w:line="240" w:lineRule="auto"/>
        <w:ind w:left="567" w:right="423"/>
        <w:jc w:val="center"/>
        <w:rPr>
          <w:rFonts w:ascii="Times New Roman" w:hAnsi="Times New Roman"/>
          <w:b/>
          <w:kern w:val="2"/>
          <w:sz w:val="26"/>
          <w:szCs w:val="26"/>
          <w14:cntxtAlts/>
        </w:rPr>
      </w:pPr>
      <w:r w:rsidRPr="006906DA">
        <w:rPr>
          <w:rFonts w:ascii="Times New Roman" w:hAnsi="Times New Roman"/>
          <w:b/>
          <w:kern w:val="2"/>
          <w:sz w:val="26"/>
          <w:szCs w:val="26"/>
          <w14:cntxtAlts/>
        </w:rPr>
        <w:t xml:space="preserve">Взаимодействие с </w:t>
      </w:r>
      <w:r w:rsidRPr="00444033">
        <w:rPr>
          <w:rFonts w:ascii="Times New Roman" w:hAnsi="Times New Roman"/>
          <w:b/>
          <w:sz w:val="26"/>
          <w:szCs w:val="26"/>
        </w:rPr>
        <w:t>избирательной</w:t>
      </w:r>
      <w:r w:rsidRPr="006906DA">
        <w:rPr>
          <w:rFonts w:ascii="Times New Roman" w:hAnsi="Times New Roman"/>
          <w:b/>
          <w:sz w:val="26"/>
          <w:szCs w:val="26"/>
        </w:rPr>
        <w:t xml:space="preserve"> комиссии Костромской области</w:t>
      </w:r>
    </w:p>
    <w:p w:rsidR="006B124D" w:rsidRPr="006906DA" w:rsidRDefault="006B124D" w:rsidP="007F227D">
      <w:pPr>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 xml:space="preserve">1. В соответствии с постановлением избирательной комиссии Костромской области от 5 марта 2020 года № 1175 </w:t>
      </w:r>
      <w:r w:rsidR="0065586A">
        <w:rPr>
          <w:rFonts w:ascii="Times New Roman" w:hAnsi="Times New Roman"/>
          <w:sz w:val="26"/>
          <w:szCs w:val="26"/>
        </w:rPr>
        <w:t>"</w:t>
      </w:r>
      <w:r w:rsidRPr="006906DA">
        <w:rPr>
          <w:rFonts w:ascii="Times New Roman" w:hAnsi="Times New Roman"/>
          <w:sz w:val="26"/>
          <w:szCs w:val="26"/>
        </w:rPr>
        <w:t>О Разъяснениях о порядке формирования территориальных избирательных комиссий в Костромской области</w:t>
      </w:r>
      <w:r w:rsidR="0065586A">
        <w:rPr>
          <w:rFonts w:ascii="Times New Roman" w:hAnsi="Times New Roman"/>
          <w:sz w:val="26"/>
          <w:szCs w:val="26"/>
        </w:rPr>
        <w:t>"</w:t>
      </w:r>
      <w:r w:rsidRPr="006906DA">
        <w:rPr>
          <w:rFonts w:ascii="Times New Roman" w:hAnsi="Times New Roman"/>
          <w:sz w:val="26"/>
          <w:szCs w:val="26"/>
        </w:rPr>
        <w:t xml:space="preserve">, постановлением избирательной комиссии Костромской области от 16 октября 2020 года № 1595 </w:t>
      </w:r>
      <w:r w:rsidR="0065586A">
        <w:rPr>
          <w:rFonts w:ascii="Times New Roman" w:hAnsi="Times New Roman"/>
          <w:sz w:val="26"/>
          <w:szCs w:val="26"/>
        </w:rPr>
        <w:t>"</w:t>
      </w:r>
      <w:r w:rsidRPr="006906DA">
        <w:rPr>
          <w:rFonts w:ascii="Times New Roman" w:hAnsi="Times New Roman"/>
          <w:sz w:val="26"/>
          <w:szCs w:val="26"/>
        </w:rPr>
        <w:t>О формировании территориальных избирательных комиссий в Костромской области</w:t>
      </w:r>
      <w:r w:rsidR="0065586A">
        <w:rPr>
          <w:rFonts w:ascii="Times New Roman" w:hAnsi="Times New Roman"/>
          <w:sz w:val="26"/>
          <w:szCs w:val="26"/>
        </w:rPr>
        <w:t>"</w:t>
      </w:r>
      <w:r w:rsidRPr="006906DA">
        <w:rPr>
          <w:rFonts w:ascii="Times New Roman" w:hAnsi="Times New Roman"/>
          <w:sz w:val="26"/>
          <w:szCs w:val="26"/>
        </w:rPr>
        <w:t xml:space="preserve"> для назначения членом территориальной избирательной комиссии № 1 города Костромы Костромской области с правом решающего голоса предложена кандидатура Соколовой Марии Сергеевны.</w:t>
      </w:r>
    </w:p>
    <w:p w:rsidR="006B124D" w:rsidRPr="006906DA" w:rsidRDefault="006B124D" w:rsidP="007F227D">
      <w:pPr>
        <w:autoSpaceDE w:val="0"/>
        <w:autoSpaceDN w:val="0"/>
        <w:adjustRightInd w:val="0"/>
        <w:spacing w:after="0" w:line="240" w:lineRule="auto"/>
        <w:ind w:firstLine="709"/>
        <w:jc w:val="both"/>
        <w:rPr>
          <w:rFonts w:ascii="Times New Roman" w:hAnsi="Times New Roman"/>
          <w:kern w:val="2"/>
          <w:sz w:val="26"/>
          <w:szCs w:val="26"/>
          <w14:cntxtAlts/>
        </w:rPr>
      </w:pPr>
      <w:r w:rsidRPr="006906DA">
        <w:rPr>
          <w:rFonts w:ascii="Times New Roman" w:hAnsi="Times New Roman"/>
          <w:kern w:val="2"/>
          <w:sz w:val="26"/>
          <w:szCs w:val="26"/>
          <w14:cntxtAlts/>
        </w:rPr>
        <w:t xml:space="preserve">2. </w:t>
      </w:r>
      <w:r w:rsidRPr="006906DA">
        <w:rPr>
          <w:rFonts w:ascii="Times New Roman" w:hAnsi="Times New Roman"/>
          <w:sz w:val="26"/>
          <w:szCs w:val="26"/>
        </w:rPr>
        <w:t xml:space="preserve">На основании пункта 2 постановления губернатора Костромской области от 13 октября 2021 года № 224 </w:t>
      </w:r>
      <w:r w:rsidR="0065586A">
        <w:rPr>
          <w:rFonts w:ascii="Times New Roman" w:hAnsi="Times New Roman"/>
          <w:sz w:val="26"/>
          <w:szCs w:val="26"/>
        </w:rPr>
        <w:t>"</w:t>
      </w:r>
      <w:r w:rsidRPr="006906DA">
        <w:rPr>
          <w:rFonts w:ascii="Times New Roman" w:hAnsi="Times New Roman"/>
          <w:sz w:val="26"/>
          <w:szCs w:val="26"/>
        </w:rPr>
        <w:t>Об организации работы по формированию избирательной комиссии Костромской области в новом составе</w:t>
      </w:r>
      <w:r w:rsidR="0065586A">
        <w:rPr>
          <w:rFonts w:ascii="Times New Roman" w:hAnsi="Times New Roman"/>
          <w:sz w:val="26"/>
          <w:szCs w:val="26"/>
        </w:rPr>
        <w:t>"</w:t>
      </w:r>
      <w:r w:rsidRPr="006906DA">
        <w:rPr>
          <w:rFonts w:ascii="Times New Roman" w:hAnsi="Times New Roman"/>
          <w:sz w:val="26"/>
          <w:szCs w:val="26"/>
        </w:rPr>
        <w:t xml:space="preserve"> принято предложение </w:t>
      </w:r>
      <w:r w:rsidRPr="006906DA">
        <w:rPr>
          <w:rFonts w:ascii="Times New Roman" w:hAnsi="Times New Roman"/>
          <w:sz w:val="26"/>
          <w:szCs w:val="26"/>
          <w:lang w:eastAsia="ru-RU"/>
        </w:rPr>
        <w:t>губернатору Костромской области по кандидатуре для назначения членом избирательной комиссии Костромской области с правом решающего голоса</w:t>
      </w:r>
      <w:r w:rsidR="00C33DFB">
        <w:rPr>
          <w:rFonts w:ascii="Times New Roman" w:hAnsi="Times New Roman"/>
          <w:sz w:val="26"/>
          <w:szCs w:val="26"/>
          <w:lang w:eastAsia="ru-RU"/>
        </w:rPr>
        <w:t xml:space="preserve"> Ворониной Ольги Владимировны</w:t>
      </w:r>
      <w:r w:rsidRPr="006906DA">
        <w:rPr>
          <w:rFonts w:ascii="Times New Roman" w:hAnsi="Times New Roman"/>
          <w:sz w:val="26"/>
          <w:szCs w:val="26"/>
          <w:lang w:eastAsia="ru-RU"/>
        </w:rPr>
        <w:t>.</w:t>
      </w:r>
    </w:p>
    <w:p w:rsidR="00DF1448" w:rsidRPr="00715CE1" w:rsidRDefault="006B124D" w:rsidP="00715CE1">
      <w:pPr>
        <w:autoSpaceDE w:val="0"/>
        <w:autoSpaceDN w:val="0"/>
        <w:adjustRightInd w:val="0"/>
        <w:spacing w:after="0" w:line="240" w:lineRule="auto"/>
        <w:ind w:right="-1" w:firstLine="709"/>
        <w:jc w:val="both"/>
        <w:rPr>
          <w:rFonts w:ascii="Times New Roman" w:hAnsi="Times New Roman"/>
          <w:sz w:val="26"/>
          <w:szCs w:val="26"/>
        </w:rPr>
      </w:pPr>
      <w:r w:rsidRPr="006906DA">
        <w:rPr>
          <w:rFonts w:ascii="Times New Roman" w:hAnsi="Times New Roman"/>
          <w:kern w:val="2"/>
          <w:sz w:val="26"/>
          <w:szCs w:val="26"/>
          <w14:cntxtAlts/>
        </w:rPr>
        <w:t xml:space="preserve">3. </w:t>
      </w:r>
      <w:r w:rsidRPr="006906DA">
        <w:rPr>
          <w:rFonts w:ascii="Times New Roman" w:hAnsi="Times New Roman"/>
          <w:sz w:val="26"/>
          <w:szCs w:val="26"/>
          <w:lang w:eastAsia="ru-RU"/>
        </w:rPr>
        <w:t xml:space="preserve">Рассмотрены и приняты к сведению информация о </w:t>
      </w:r>
      <w:r w:rsidRPr="006906DA">
        <w:rPr>
          <w:rFonts w:ascii="Times New Roman" w:hAnsi="Times New Roman"/>
          <w:sz w:val="26"/>
          <w:szCs w:val="26"/>
        </w:rPr>
        <w:t xml:space="preserve">финансовом отчете Избирательной комиссии городского округа город Кострома Костромской области о поступлении и расходовании средств местного бюджета, выделенных на подготовку и проведение выборов депутатов Думы города Костромы седьмого созыва, а также Сведения о поступлении и расходовании средств избирательных </w:t>
      </w:r>
      <w:r w:rsidRPr="006906DA">
        <w:rPr>
          <w:rFonts w:ascii="Times New Roman" w:hAnsi="Times New Roman"/>
          <w:sz w:val="26"/>
          <w:szCs w:val="26"/>
        </w:rPr>
        <w:lastRenderedPageBreak/>
        <w:t>фондов кандидатов, зарегистрированных кандидатов на выборах депутатов Думы г</w:t>
      </w:r>
      <w:r w:rsidR="00715CE1">
        <w:rPr>
          <w:rFonts w:ascii="Times New Roman" w:hAnsi="Times New Roman"/>
          <w:sz w:val="26"/>
          <w:szCs w:val="26"/>
        </w:rPr>
        <w:t>орода Костромы седьмого созыва.</w:t>
      </w:r>
    </w:p>
    <w:p w:rsidR="00FA7948" w:rsidRDefault="00FA7948" w:rsidP="000A567D">
      <w:pPr>
        <w:spacing w:after="0" w:line="240" w:lineRule="auto"/>
        <w:ind w:right="-1" w:firstLine="709"/>
        <w:jc w:val="center"/>
        <w:rPr>
          <w:rFonts w:ascii="Times New Roman" w:hAnsi="Times New Roman"/>
          <w:b/>
          <w:kern w:val="2"/>
          <w:sz w:val="26"/>
          <w:szCs w:val="26"/>
          <w14:cntxtAlts/>
        </w:rPr>
      </w:pPr>
    </w:p>
    <w:p w:rsidR="000A567D" w:rsidRPr="006906DA" w:rsidRDefault="000A567D" w:rsidP="00353A77">
      <w:pPr>
        <w:spacing w:after="0" w:line="240" w:lineRule="auto"/>
        <w:ind w:left="567" w:right="423"/>
        <w:jc w:val="center"/>
        <w:rPr>
          <w:rFonts w:ascii="Times New Roman" w:hAnsi="Times New Roman"/>
          <w:b/>
          <w:kern w:val="2"/>
          <w:sz w:val="26"/>
          <w:szCs w:val="26"/>
          <w14:cntxtAlts/>
        </w:rPr>
      </w:pPr>
      <w:r w:rsidRPr="006906DA">
        <w:rPr>
          <w:rFonts w:ascii="Times New Roman" w:hAnsi="Times New Roman"/>
          <w:b/>
          <w:kern w:val="2"/>
          <w:sz w:val="26"/>
          <w:szCs w:val="26"/>
          <w14:cntxtAlts/>
        </w:rPr>
        <w:t>Взаимодействие с</w:t>
      </w:r>
      <w:r w:rsidR="00C33DFB">
        <w:rPr>
          <w:rFonts w:ascii="Times New Roman" w:hAnsi="Times New Roman"/>
          <w:b/>
          <w:kern w:val="2"/>
          <w:sz w:val="26"/>
          <w:szCs w:val="26"/>
          <w14:cntxtAlts/>
        </w:rPr>
        <w:t xml:space="preserve"> Администрацией города Костромы</w:t>
      </w:r>
    </w:p>
    <w:p w:rsidR="000A567D" w:rsidRPr="006906DA" w:rsidRDefault="000A567D" w:rsidP="000A567D">
      <w:pPr>
        <w:spacing w:after="0" w:line="240" w:lineRule="auto"/>
        <w:ind w:right="-1" w:firstLine="709"/>
        <w:jc w:val="both"/>
        <w:rPr>
          <w:rFonts w:ascii="Times New Roman" w:hAnsi="Times New Roman"/>
          <w:kern w:val="2"/>
          <w:sz w:val="26"/>
          <w:szCs w:val="26"/>
          <w14:cntxtAlts/>
        </w:rPr>
      </w:pPr>
      <w:r w:rsidRPr="006906DA">
        <w:rPr>
          <w:rFonts w:ascii="Times New Roman" w:hAnsi="Times New Roman"/>
          <w:kern w:val="2"/>
          <w:sz w:val="26"/>
          <w:szCs w:val="26"/>
          <w14:cntxtAlts/>
        </w:rPr>
        <w:t xml:space="preserve">1. Думой города Костромы корректировались положения об отраслевых (функциональных) органах Администрации города Костромы. </w:t>
      </w:r>
    </w:p>
    <w:p w:rsidR="000A567D" w:rsidRPr="006906DA" w:rsidRDefault="000A567D" w:rsidP="000A567D">
      <w:pPr>
        <w:spacing w:after="0" w:line="240" w:lineRule="auto"/>
        <w:ind w:right="-1" w:firstLine="709"/>
        <w:jc w:val="both"/>
        <w:rPr>
          <w:rFonts w:ascii="Times New Roman" w:hAnsi="Times New Roman"/>
          <w:kern w:val="2"/>
          <w:sz w:val="26"/>
          <w:szCs w:val="26"/>
          <w14:cntxtAlts/>
        </w:rPr>
      </w:pPr>
      <w:r w:rsidRPr="006906DA">
        <w:rPr>
          <w:rFonts w:ascii="Times New Roman" w:hAnsi="Times New Roman"/>
          <w:kern w:val="2"/>
          <w:sz w:val="26"/>
          <w:szCs w:val="26"/>
          <w14:cntxtAlts/>
        </w:rPr>
        <w:t xml:space="preserve">Решениями Думы приняты </w:t>
      </w:r>
      <w:r w:rsidRPr="006906DA">
        <w:rPr>
          <w:rFonts w:ascii="Times New Roman" w:eastAsia="Lucida Sans Unicode" w:hAnsi="Times New Roman"/>
          <w:kern w:val="2"/>
          <w:sz w:val="26"/>
          <w:szCs w:val="26"/>
          <w14:cntxtAlts/>
        </w:rPr>
        <w:t>следующие изменения:</w:t>
      </w:r>
    </w:p>
    <w:p w:rsidR="000A567D" w:rsidRPr="006906DA" w:rsidRDefault="000A567D" w:rsidP="000A567D">
      <w:pPr>
        <w:spacing w:after="0" w:line="240" w:lineRule="auto"/>
        <w:ind w:right="-1" w:firstLine="709"/>
        <w:jc w:val="both"/>
        <w:rPr>
          <w:rFonts w:ascii="Times New Roman" w:hAnsi="Times New Roman"/>
          <w:sz w:val="26"/>
          <w:szCs w:val="26"/>
        </w:rPr>
      </w:pPr>
      <w:r w:rsidRPr="006906DA">
        <w:rPr>
          <w:rFonts w:ascii="Times New Roman" w:hAnsi="Times New Roman"/>
          <w:kern w:val="2"/>
          <w:sz w:val="26"/>
          <w:szCs w:val="26"/>
          <w14:cntxtAlts/>
        </w:rPr>
        <w:t xml:space="preserve">1) в 2020 году </w:t>
      </w:r>
      <w:r w:rsidRPr="006906DA">
        <w:rPr>
          <w:rFonts w:ascii="Times New Roman" w:hAnsi="Times New Roman"/>
          <w:sz w:val="26"/>
          <w:szCs w:val="26"/>
        </w:rPr>
        <w:t xml:space="preserve">Комитет по строительству, транспорту и дорожной деятельности Администрации города Костромы наделен полномочиями по выплате собственникам жилых помещений, расположенных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 возмещения за изымаемое имущество, в целях реализации региональной адресной программы </w:t>
      </w:r>
      <w:r w:rsidR="0065586A">
        <w:rPr>
          <w:rFonts w:ascii="Times New Roman" w:hAnsi="Times New Roman"/>
          <w:sz w:val="26"/>
          <w:szCs w:val="26"/>
        </w:rPr>
        <w:t>"</w:t>
      </w:r>
      <w:r w:rsidRPr="006906DA">
        <w:rPr>
          <w:rFonts w:ascii="Times New Roman" w:hAnsi="Times New Roman"/>
          <w:sz w:val="26"/>
          <w:szCs w:val="26"/>
        </w:rPr>
        <w:t>Переселение граждан из аварийного жилищного фонда на территории Костромской области на 2019-2025 годы</w:t>
      </w:r>
      <w:r w:rsidR="0065586A">
        <w:rPr>
          <w:rFonts w:ascii="Times New Roman" w:hAnsi="Times New Roman"/>
          <w:sz w:val="26"/>
          <w:szCs w:val="26"/>
        </w:rPr>
        <w:t>"</w:t>
      </w:r>
      <w:r w:rsidRPr="006906DA">
        <w:rPr>
          <w:rFonts w:ascii="Times New Roman" w:hAnsi="Times New Roman"/>
          <w:sz w:val="26"/>
          <w:szCs w:val="26"/>
        </w:rPr>
        <w:t>;</w:t>
      </w:r>
    </w:p>
    <w:p w:rsidR="000A567D" w:rsidRPr="006906DA" w:rsidRDefault="000A567D" w:rsidP="000A567D">
      <w:pPr>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2) в феврале 2021 года на Управление жилищно-коммунального хозяйства Администрации города Костромы возложена обязанность письменного уведомления всех собственников помещений многоквартирного дома о принятии решения об определении управляющей организации, об условиях договора управления этим домом и об условиях прекращения договора управления с данной управляющей организацией, в случае, когда такая управляющая организация определена органом местного самоуправления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A567D" w:rsidRPr="006906DA" w:rsidRDefault="000A567D" w:rsidP="000A567D">
      <w:pPr>
        <w:spacing w:after="0" w:line="240" w:lineRule="auto"/>
        <w:ind w:right="-1" w:firstLine="709"/>
        <w:jc w:val="both"/>
        <w:rPr>
          <w:rFonts w:ascii="Times New Roman" w:hAnsi="Times New Roman"/>
          <w:sz w:val="26"/>
          <w:szCs w:val="26"/>
        </w:rPr>
      </w:pPr>
      <w:r w:rsidRPr="006906DA">
        <w:rPr>
          <w:rFonts w:ascii="Times New Roman" w:hAnsi="Times New Roman"/>
          <w:sz w:val="26"/>
          <w:szCs w:val="26"/>
        </w:rPr>
        <w:t>3) в июне 2021 года Комитет по строительству, транспорту и дорожной деятельности Администрации города Костромы, как функциональный орган Администрации города Костромы, исполняющий полномочия по решению вопросов местного значения в сфере осуществления дорожной деятельности в отношении автомобильных дорог местного значения в границах города Костромы, наделен полномочиями по выдаче согласия на строительство,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w:t>
      </w:r>
    </w:p>
    <w:p w:rsidR="000A567D" w:rsidRPr="006906DA" w:rsidRDefault="000A567D" w:rsidP="000A567D">
      <w:pPr>
        <w:spacing w:after="0" w:line="240" w:lineRule="auto"/>
        <w:ind w:right="-1" w:firstLine="709"/>
        <w:jc w:val="both"/>
        <w:rPr>
          <w:rFonts w:ascii="Times New Roman" w:hAnsi="Times New Roman"/>
          <w:sz w:val="26"/>
          <w:szCs w:val="26"/>
          <w:lang w:eastAsia="ru-RU"/>
        </w:rPr>
      </w:pPr>
      <w:r w:rsidRPr="006906DA">
        <w:rPr>
          <w:rFonts w:ascii="Times New Roman" w:hAnsi="Times New Roman"/>
          <w:sz w:val="26"/>
          <w:szCs w:val="26"/>
        </w:rPr>
        <w:t xml:space="preserve">4) в сентябре 2021 года в Положении об </w:t>
      </w:r>
      <w:r w:rsidRPr="006906DA">
        <w:rPr>
          <w:rFonts w:ascii="Times New Roman" w:hAnsi="Times New Roman"/>
          <w:sz w:val="26"/>
          <w:szCs w:val="26"/>
          <w:lang w:eastAsia="ru-RU"/>
        </w:rPr>
        <w:t>Управлении муниципальных инспекций Администрации города Костромы:</w:t>
      </w:r>
    </w:p>
    <w:p w:rsidR="000A567D" w:rsidRPr="006906DA" w:rsidRDefault="000A567D" w:rsidP="000A567D">
      <w:pPr>
        <w:spacing w:after="0" w:line="240" w:lineRule="auto"/>
        <w:ind w:right="-1" w:firstLine="709"/>
        <w:jc w:val="both"/>
        <w:rPr>
          <w:rFonts w:ascii="Times New Roman" w:hAnsi="Times New Roman"/>
          <w:sz w:val="26"/>
          <w:szCs w:val="26"/>
          <w:lang w:eastAsia="ru-RU"/>
        </w:rPr>
      </w:pPr>
      <w:r w:rsidRPr="006906DA">
        <w:rPr>
          <w:rFonts w:ascii="Times New Roman" w:hAnsi="Times New Roman"/>
          <w:sz w:val="26"/>
          <w:szCs w:val="26"/>
          <w:lang w:eastAsia="ru-RU"/>
        </w:rPr>
        <w:t>а) из полномочий исключено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Костромы;</w:t>
      </w:r>
    </w:p>
    <w:p w:rsidR="000A567D" w:rsidRPr="006906DA" w:rsidRDefault="000A567D" w:rsidP="000A567D">
      <w:pPr>
        <w:spacing w:after="0" w:line="240" w:lineRule="auto"/>
        <w:ind w:right="-1" w:firstLine="709"/>
        <w:jc w:val="both"/>
        <w:rPr>
          <w:rFonts w:ascii="Times New Roman" w:hAnsi="Times New Roman"/>
          <w:sz w:val="26"/>
          <w:szCs w:val="26"/>
        </w:rPr>
      </w:pPr>
      <w:r w:rsidRPr="006906DA">
        <w:rPr>
          <w:rFonts w:ascii="Times New Roman" w:hAnsi="Times New Roman"/>
          <w:sz w:val="26"/>
          <w:szCs w:val="26"/>
          <w:lang w:eastAsia="ru-RU"/>
        </w:rPr>
        <w:t xml:space="preserve">б) Управление </w:t>
      </w:r>
      <w:r w:rsidRPr="006906DA">
        <w:rPr>
          <w:rFonts w:ascii="Times New Roman" w:hAnsi="Times New Roman"/>
          <w:sz w:val="26"/>
          <w:szCs w:val="26"/>
        </w:rPr>
        <w:t>наделено полномочиями по осуществлению муниципального контроля на автомобильном транспорте, городском наземном электрическом транспорте и в дорожном хозяйстве;</w:t>
      </w:r>
    </w:p>
    <w:p w:rsidR="000A567D" w:rsidRPr="006906DA" w:rsidRDefault="000A567D" w:rsidP="000A567D">
      <w:pPr>
        <w:autoSpaceDE w:val="0"/>
        <w:autoSpaceDN w:val="0"/>
        <w:adjustRightInd w:val="0"/>
        <w:spacing w:after="0" w:line="240" w:lineRule="auto"/>
        <w:ind w:firstLine="709"/>
        <w:jc w:val="both"/>
        <w:rPr>
          <w:rFonts w:ascii="Times New Roman" w:hAnsi="Times New Roman"/>
          <w:sz w:val="26"/>
          <w:szCs w:val="26"/>
        </w:rPr>
      </w:pPr>
      <w:r w:rsidRPr="006906DA">
        <w:rPr>
          <w:rFonts w:ascii="Times New Roman" w:hAnsi="Times New Roman"/>
          <w:sz w:val="26"/>
          <w:szCs w:val="26"/>
        </w:rPr>
        <w:t>в) уточнены полномочия Управления в части:</w:t>
      </w:r>
    </w:p>
    <w:p w:rsidR="000A567D" w:rsidRPr="006906DA" w:rsidRDefault="000A567D" w:rsidP="000A567D">
      <w:pPr>
        <w:autoSpaceDE w:val="0"/>
        <w:autoSpaceDN w:val="0"/>
        <w:adjustRightInd w:val="0"/>
        <w:spacing w:after="0" w:line="240" w:lineRule="auto"/>
        <w:ind w:firstLine="709"/>
        <w:jc w:val="both"/>
        <w:rPr>
          <w:rFonts w:ascii="Times New Roman" w:hAnsi="Times New Roman"/>
          <w:sz w:val="26"/>
          <w:szCs w:val="26"/>
          <w:lang w:eastAsia="ru-RU"/>
        </w:rPr>
      </w:pPr>
      <w:r w:rsidRPr="006906DA">
        <w:rPr>
          <w:rFonts w:ascii="Times New Roman" w:hAnsi="Times New Roman"/>
          <w:sz w:val="26"/>
          <w:szCs w:val="26"/>
        </w:rPr>
        <w:t>- исключения полномочия по составлению протоколов об административных правонарушениях за не</w:t>
      </w:r>
      <w:r w:rsidRPr="006906DA">
        <w:rPr>
          <w:rFonts w:ascii="Times New Roman" w:hAnsi="Times New Roman"/>
          <w:sz w:val="26"/>
          <w:szCs w:val="26"/>
          <w:lang w:eastAsia="ru-RU"/>
        </w:rPr>
        <w:t>соблюдение требований к размещению и обустройству пасек в населенных пунктах Костромской области;</w:t>
      </w:r>
    </w:p>
    <w:p w:rsidR="000A567D" w:rsidRPr="006906DA" w:rsidRDefault="000A567D" w:rsidP="000A567D">
      <w:pPr>
        <w:autoSpaceDE w:val="0"/>
        <w:autoSpaceDN w:val="0"/>
        <w:adjustRightInd w:val="0"/>
        <w:spacing w:after="0" w:line="240" w:lineRule="auto"/>
        <w:ind w:firstLine="709"/>
        <w:jc w:val="both"/>
        <w:rPr>
          <w:rFonts w:ascii="Times New Roman" w:hAnsi="Times New Roman"/>
          <w:sz w:val="26"/>
          <w:szCs w:val="26"/>
          <w:lang w:eastAsia="ru-RU"/>
        </w:rPr>
      </w:pPr>
      <w:r w:rsidRPr="006906DA">
        <w:rPr>
          <w:rFonts w:ascii="Times New Roman" w:hAnsi="Times New Roman"/>
          <w:sz w:val="26"/>
          <w:szCs w:val="26"/>
          <w:lang w:eastAsia="ru-RU"/>
        </w:rPr>
        <w:lastRenderedPageBreak/>
        <w:t xml:space="preserve">- наделения полномочиями по составлению </w:t>
      </w:r>
      <w:r w:rsidRPr="006906DA">
        <w:rPr>
          <w:rFonts w:ascii="Times New Roman" w:hAnsi="Times New Roman"/>
          <w:sz w:val="26"/>
          <w:szCs w:val="26"/>
        </w:rPr>
        <w:t>протоколов об административных правонарушениях за н</w:t>
      </w:r>
      <w:r w:rsidRPr="006906DA">
        <w:rPr>
          <w:rFonts w:ascii="Times New Roman" w:hAnsi="Times New Roman"/>
          <w:sz w:val="26"/>
          <w:szCs w:val="26"/>
          <w:lang w:eastAsia="ru-RU"/>
        </w:rPr>
        <w:t xml:space="preserve">арушение установленного законом Костромской области запрета потребления </w:t>
      </w:r>
      <w:proofErr w:type="spellStart"/>
      <w:r w:rsidRPr="006906DA">
        <w:rPr>
          <w:rFonts w:ascii="Times New Roman" w:hAnsi="Times New Roman"/>
          <w:sz w:val="26"/>
          <w:szCs w:val="26"/>
          <w:lang w:eastAsia="ru-RU"/>
        </w:rPr>
        <w:t>никотиносодержащей</w:t>
      </w:r>
      <w:proofErr w:type="spellEnd"/>
      <w:r w:rsidRPr="006906DA">
        <w:rPr>
          <w:rFonts w:ascii="Times New Roman" w:hAnsi="Times New Roman"/>
          <w:sz w:val="26"/>
          <w:szCs w:val="26"/>
          <w:lang w:eastAsia="ru-RU"/>
        </w:rPr>
        <w:t xml:space="preserve"> продукции или использования кальянов в отдельных общественных местах;</w:t>
      </w:r>
    </w:p>
    <w:p w:rsidR="000A567D" w:rsidRPr="006906DA" w:rsidRDefault="000A567D" w:rsidP="000A567D">
      <w:pPr>
        <w:autoSpaceDE w:val="0"/>
        <w:autoSpaceDN w:val="0"/>
        <w:adjustRightInd w:val="0"/>
        <w:spacing w:after="0" w:line="240" w:lineRule="auto"/>
        <w:ind w:firstLine="709"/>
        <w:jc w:val="both"/>
        <w:rPr>
          <w:rFonts w:ascii="Times New Roman" w:hAnsi="Times New Roman"/>
          <w:sz w:val="26"/>
          <w:szCs w:val="26"/>
        </w:rPr>
      </w:pPr>
      <w:r w:rsidRPr="006906DA">
        <w:rPr>
          <w:rFonts w:ascii="Times New Roman" w:hAnsi="Times New Roman"/>
          <w:sz w:val="26"/>
          <w:szCs w:val="26"/>
          <w:lang w:eastAsia="ru-RU"/>
        </w:rPr>
        <w:t xml:space="preserve">- </w:t>
      </w:r>
      <w:r w:rsidRPr="006906DA">
        <w:rPr>
          <w:rFonts w:ascii="Times New Roman" w:hAnsi="Times New Roman"/>
          <w:sz w:val="26"/>
          <w:szCs w:val="26"/>
        </w:rPr>
        <w:t>осуществления муниципального контроля.</w:t>
      </w:r>
    </w:p>
    <w:p w:rsidR="000A567D" w:rsidRPr="006906DA" w:rsidRDefault="000A567D" w:rsidP="000A567D">
      <w:pPr>
        <w:spacing w:after="0" w:line="240" w:lineRule="auto"/>
        <w:ind w:right="-1" w:firstLine="709"/>
        <w:jc w:val="both"/>
        <w:rPr>
          <w:rFonts w:ascii="Times New Roman" w:hAnsi="Times New Roman"/>
          <w:kern w:val="2"/>
          <w:sz w:val="26"/>
          <w:szCs w:val="26"/>
          <w14:cntxtAlts/>
        </w:rPr>
      </w:pPr>
      <w:r w:rsidRPr="006906DA">
        <w:rPr>
          <w:rFonts w:ascii="Times New Roman" w:hAnsi="Times New Roman"/>
          <w:kern w:val="2"/>
          <w:sz w:val="26"/>
          <w:szCs w:val="26"/>
          <w14:cntxtAlts/>
        </w:rPr>
        <w:t>2. Думой города Костромы рассмотрен отчет главы Администрации города Костромы о результатах его деятельности и деятельности Администрации города Костромы за 2020 год, в том числе о решении вопросов, поставленных Думой города Костромы</w:t>
      </w:r>
      <w:r w:rsidR="005D5796">
        <w:rPr>
          <w:rFonts w:ascii="Times New Roman" w:hAnsi="Times New Roman"/>
          <w:kern w:val="2"/>
          <w:sz w:val="26"/>
          <w:szCs w:val="26"/>
          <w14:cntxtAlts/>
        </w:rPr>
        <w:t>.</w:t>
      </w:r>
      <w:r w:rsidRPr="006906DA">
        <w:rPr>
          <w:rFonts w:ascii="Times New Roman" w:hAnsi="Times New Roman"/>
          <w:kern w:val="2"/>
          <w:sz w:val="26"/>
          <w:szCs w:val="26"/>
          <w14:cntxtAlts/>
        </w:rPr>
        <w:t xml:space="preserve"> </w:t>
      </w:r>
      <w:r w:rsidR="005D5796">
        <w:rPr>
          <w:rFonts w:ascii="Times New Roman" w:hAnsi="Times New Roman"/>
          <w:kern w:val="2"/>
          <w:sz w:val="26"/>
          <w:szCs w:val="26"/>
          <w14:cntxtAlts/>
        </w:rPr>
        <w:t>П</w:t>
      </w:r>
      <w:r w:rsidRPr="006906DA">
        <w:rPr>
          <w:rFonts w:ascii="Times New Roman" w:hAnsi="Times New Roman"/>
          <w:kern w:val="2"/>
          <w:sz w:val="26"/>
          <w:szCs w:val="26"/>
          <w14:cntxtAlts/>
        </w:rPr>
        <w:t>о итогам рассмотрения даны рекомендации Администрации города Костромы.</w:t>
      </w:r>
    </w:p>
    <w:p w:rsidR="000A567D" w:rsidRPr="006906DA" w:rsidRDefault="000A567D" w:rsidP="000A567D">
      <w:pPr>
        <w:spacing w:after="0" w:line="240" w:lineRule="auto"/>
        <w:ind w:right="-1" w:firstLine="709"/>
        <w:jc w:val="both"/>
        <w:rPr>
          <w:rFonts w:ascii="Times New Roman" w:hAnsi="Times New Roman"/>
          <w:bCs/>
          <w:sz w:val="26"/>
          <w:szCs w:val="26"/>
        </w:rPr>
      </w:pPr>
      <w:r w:rsidRPr="006906DA">
        <w:rPr>
          <w:rFonts w:ascii="Times New Roman" w:hAnsi="Times New Roman"/>
          <w:kern w:val="2"/>
          <w:sz w:val="26"/>
          <w:szCs w:val="26"/>
          <w14:cntxtAlts/>
        </w:rPr>
        <w:t xml:space="preserve">3. Приняты решения постоянных депутатских комиссий о направлении </w:t>
      </w:r>
      <w:r w:rsidRPr="006906DA">
        <w:rPr>
          <w:rFonts w:ascii="Times New Roman" w:hAnsi="Times New Roman"/>
          <w:bCs/>
          <w:sz w:val="26"/>
          <w:szCs w:val="26"/>
        </w:rPr>
        <w:t>депутатов Думы города Костромы седьмого созыва для участия в работе коллегиальных органов, создаваемых Администрацией города Костромы, согласно вопросам ведения указанных комиссий.</w:t>
      </w:r>
    </w:p>
    <w:p w:rsidR="000A567D" w:rsidRPr="006906DA" w:rsidRDefault="000A567D" w:rsidP="000A567D">
      <w:pPr>
        <w:autoSpaceDE w:val="0"/>
        <w:autoSpaceDN w:val="0"/>
        <w:adjustRightInd w:val="0"/>
        <w:spacing w:after="0" w:line="240" w:lineRule="auto"/>
        <w:ind w:firstLine="709"/>
        <w:jc w:val="both"/>
        <w:rPr>
          <w:rFonts w:ascii="Times New Roman" w:eastAsiaTheme="minorHAnsi" w:hAnsi="Times New Roman"/>
          <w:sz w:val="26"/>
          <w:szCs w:val="26"/>
        </w:rPr>
      </w:pPr>
      <w:r w:rsidRPr="006906DA">
        <w:rPr>
          <w:rFonts w:ascii="Times New Roman" w:hAnsi="Times New Roman"/>
          <w:bCs/>
          <w:sz w:val="26"/>
          <w:szCs w:val="26"/>
        </w:rPr>
        <w:t>4. П</w:t>
      </w:r>
      <w:r w:rsidRPr="006906DA">
        <w:rPr>
          <w:rFonts w:ascii="Times New Roman" w:hAnsi="Times New Roman"/>
          <w:kern w:val="2"/>
          <w:sz w:val="26"/>
          <w:szCs w:val="26"/>
          <w14:cntxtAlts/>
        </w:rPr>
        <w:t>остоянными депутатскими комиссиями</w:t>
      </w:r>
      <w:r w:rsidRPr="006906DA">
        <w:rPr>
          <w:rFonts w:ascii="Times New Roman" w:hAnsi="Times New Roman"/>
          <w:bCs/>
          <w:sz w:val="26"/>
          <w:szCs w:val="26"/>
        </w:rPr>
        <w:t xml:space="preserve"> рассматривались </w:t>
      </w:r>
      <w:r w:rsidRPr="006906DA">
        <w:rPr>
          <w:rFonts w:ascii="Times New Roman" w:eastAsiaTheme="minorHAnsi" w:hAnsi="Times New Roman"/>
          <w:sz w:val="26"/>
          <w:szCs w:val="26"/>
        </w:rPr>
        <w:t>проекты муниципальных программ города Костромы и предложений о внесении в них изменений. По итогам рассмотрения, во взаимодействии с Общественной палатой города Костромы подготовлены предложения и замечания, которые были учтены Администрацией города Костромы при утверждении муниципальных программ города Костромы.</w:t>
      </w:r>
    </w:p>
    <w:p w:rsidR="004E0646" w:rsidRPr="006906DA" w:rsidRDefault="004E0646" w:rsidP="004E0646">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С целью </w:t>
      </w:r>
      <w:r w:rsidR="00AF59B7" w:rsidRPr="006906DA">
        <w:rPr>
          <w:rFonts w:ascii="Times New Roman" w:hAnsi="Times New Roman"/>
          <w:sz w:val="26"/>
          <w:szCs w:val="26"/>
        </w:rPr>
        <w:t>обеспечения представительства</w:t>
      </w:r>
      <w:r w:rsidRPr="006906DA">
        <w:rPr>
          <w:rFonts w:ascii="Times New Roman" w:hAnsi="Times New Roman"/>
          <w:sz w:val="26"/>
          <w:szCs w:val="26"/>
        </w:rPr>
        <w:t xml:space="preserve"> депутаты </w:t>
      </w:r>
      <w:r w:rsidR="00AF59B7" w:rsidRPr="006906DA">
        <w:rPr>
          <w:rFonts w:ascii="Times New Roman" w:hAnsi="Times New Roman"/>
          <w:sz w:val="26"/>
          <w:szCs w:val="26"/>
        </w:rPr>
        <w:t>Думы города Костромы в отчетном периоде принимал</w:t>
      </w:r>
      <w:r w:rsidRPr="006906DA">
        <w:rPr>
          <w:rFonts w:ascii="Times New Roman" w:hAnsi="Times New Roman"/>
          <w:sz w:val="26"/>
          <w:szCs w:val="26"/>
        </w:rPr>
        <w:t>и участие в работе</w:t>
      </w:r>
      <w:r w:rsidR="00AF59B7" w:rsidRPr="006906DA">
        <w:rPr>
          <w:rFonts w:ascii="Times New Roman" w:hAnsi="Times New Roman"/>
          <w:sz w:val="26"/>
          <w:szCs w:val="26"/>
        </w:rPr>
        <w:t xml:space="preserve"> следующих коллегиальных органов Администрации города Костромы</w:t>
      </w:r>
      <w:r w:rsidRPr="006906DA">
        <w:rPr>
          <w:rFonts w:ascii="Times New Roman" w:hAnsi="Times New Roman"/>
          <w:sz w:val="26"/>
          <w:szCs w:val="26"/>
        </w:rPr>
        <w:t>:</w:t>
      </w:r>
    </w:p>
    <w:p w:rsidR="00FE01AB" w:rsidRPr="006906DA" w:rsidRDefault="008C5D20"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1) </w:t>
      </w:r>
      <w:r w:rsidR="00FE01AB" w:rsidRPr="006906DA">
        <w:rPr>
          <w:rFonts w:ascii="Times New Roman" w:hAnsi="Times New Roman"/>
          <w:sz w:val="26"/>
          <w:szCs w:val="26"/>
        </w:rPr>
        <w:t>Комиссия по рассмотрению обращений об установке мемориальных досок и других памятных знаков на территории города Костромы</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8C5D20"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2) </w:t>
      </w:r>
      <w:r w:rsidR="00FE01AB" w:rsidRPr="006906DA">
        <w:rPr>
          <w:rFonts w:ascii="Times New Roman" w:hAnsi="Times New Roman"/>
          <w:sz w:val="26"/>
          <w:szCs w:val="26"/>
        </w:rPr>
        <w:t>Административная комиссия города Костромы</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8C5D20" w:rsidRPr="006906DA" w:rsidRDefault="008C5D20"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3) </w:t>
      </w:r>
      <w:r w:rsidR="00FE01AB" w:rsidRPr="006906DA">
        <w:rPr>
          <w:rFonts w:ascii="Times New Roman" w:hAnsi="Times New Roman"/>
          <w:sz w:val="26"/>
          <w:szCs w:val="26"/>
        </w:rPr>
        <w:t>Единая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города Костромы, не закрепленного на праве хозяйственного ведения или оперативного управления, по приватизации муниципального имущества, по продаже земельных участков, находящихся в муниципальной собственности города Костромы, земельных участков, государственная собственность на которые не разграничена, и на право заключения договоров аренды таких земельных участков</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8C5D20"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4) </w:t>
      </w:r>
      <w:r w:rsidR="00FE01AB" w:rsidRPr="006906DA">
        <w:rPr>
          <w:rFonts w:ascii="Times New Roman" w:hAnsi="Times New Roman"/>
          <w:sz w:val="26"/>
          <w:szCs w:val="26"/>
        </w:rPr>
        <w:t>Комиссия по проведению аукционов на право заключения договоров о размещении нестационарного торгового объекта на территории города Костромы</w:t>
      </w:r>
      <w:r w:rsidRPr="006906DA">
        <w:rPr>
          <w:rFonts w:ascii="Times New Roman" w:hAnsi="Times New Roman"/>
          <w:sz w:val="26"/>
          <w:szCs w:val="26"/>
        </w:rPr>
        <w:t>;</w:t>
      </w:r>
    </w:p>
    <w:p w:rsidR="00FE01AB" w:rsidRPr="006906DA" w:rsidRDefault="008C5D20"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5) </w:t>
      </w:r>
      <w:r w:rsidR="00FE01AB" w:rsidRPr="006906DA">
        <w:rPr>
          <w:rFonts w:ascii="Times New Roman" w:hAnsi="Times New Roman"/>
          <w:sz w:val="26"/>
          <w:szCs w:val="26"/>
        </w:rPr>
        <w:t>Бюджетная комиссия Администрации города Костромы</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8C5D20"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6) </w:t>
      </w:r>
      <w:r w:rsidR="00FE01AB" w:rsidRPr="006906DA">
        <w:rPr>
          <w:rFonts w:ascii="Times New Roman" w:hAnsi="Times New Roman"/>
          <w:sz w:val="26"/>
          <w:szCs w:val="26"/>
        </w:rPr>
        <w:t>Комиссия по проведению торгов на право заключения договоров на установку и эксплуатацию рекламных конструкций, присоединяемых к недвижимому имуществу, находящемуся в муниципальной собственности города Костромы, землям и земельным участкам, государственная собственность на которые не разграничена, расположенных на территории города Костромы</w:t>
      </w:r>
      <w:r w:rsidRPr="006906DA">
        <w:rPr>
          <w:rFonts w:ascii="Times New Roman" w:hAnsi="Times New Roman"/>
          <w:sz w:val="26"/>
          <w:szCs w:val="26"/>
        </w:rPr>
        <w:t>;</w:t>
      </w:r>
    </w:p>
    <w:p w:rsidR="00FE01AB" w:rsidRPr="006906DA" w:rsidRDefault="008C5D20"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7) </w:t>
      </w:r>
      <w:r w:rsidR="00FE01AB" w:rsidRPr="006906DA">
        <w:rPr>
          <w:rFonts w:ascii="Times New Roman" w:hAnsi="Times New Roman"/>
          <w:sz w:val="26"/>
          <w:szCs w:val="26"/>
        </w:rPr>
        <w:t>Совет по наружной рекламе города Костромы</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8C5D20"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8) </w:t>
      </w:r>
      <w:r w:rsidR="00FE01AB" w:rsidRPr="006906DA">
        <w:rPr>
          <w:rFonts w:ascii="Times New Roman" w:hAnsi="Times New Roman"/>
          <w:sz w:val="26"/>
          <w:szCs w:val="26"/>
        </w:rPr>
        <w:t>Комиссия по проведению торгов на право заключения договора на размещение юридическими и физическими лицами рекламы на муниципальном общественном транспорте города Костромы</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09708C"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9) </w:t>
      </w:r>
      <w:r w:rsidR="00FE01AB" w:rsidRPr="006906DA">
        <w:rPr>
          <w:rFonts w:ascii="Times New Roman" w:hAnsi="Times New Roman"/>
          <w:sz w:val="26"/>
          <w:szCs w:val="26"/>
        </w:rPr>
        <w:t>Совет по привлечению инвестиций города Костромы</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09708C"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lastRenderedPageBreak/>
        <w:t xml:space="preserve">10) </w:t>
      </w:r>
      <w:r w:rsidR="00FE01AB" w:rsidRPr="006906DA">
        <w:rPr>
          <w:rFonts w:ascii="Times New Roman" w:hAnsi="Times New Roman"/>
          <w:sz w:val="26"/>
          <w:szCs w:val="26"/>
        </w:rPr>
        <w:t>Комиссия по вопросам деятельности муниципальных предприятий</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09708C"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11) </w:t>
      </w:r>
      <w:r w:rsidR="00FE01AB" w:rsidRPr="006906DA">
        <w:rPr>
          <w:rFonts w:ascii="Times New Roman" w:hAnsi="Times New Roman"/>
          <w:sz w:val="26"/>
          <w:szCs w:val="26"/>
        </w:rPr>
        <w:t>Комиссия по проведению открытого конкурса на право заключения договоров в целях вовлечения в инвестиционный процесс имущества, находящегося в муниципальной собственности города Костромы</w:t>
      </w:r>
      <w:r w:rsidRPr="006906DA">
        <w:rPr>
          <w:rFonts w:ascii="Times New Roman" w:hAnsi="Times New Roman"/>
          <w:sz w:val="26"/>
          <w:szCs w:val="26"/>
        </w:rPr>
        <w:t>;</w:t>
      </w:r>
    </w:p>
    <w:p w:rsidR="00FE01AB" w:rsidRPr="006906DA" w:rsidRDefault="0009708C"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12) </w:t>
      </w:r>
      <w:r w:rsidR="00FE01AB" w:rsidRPr="006906DA">
        <w:rPr>
          <w:rFonts w:ascii="Times New Roman" w:hAnsi="Times New Roman"/>
          <w:sz w:val="26"/>
          <w:szCs w:val="26"/>
        </w:rPr>
        <w:t>Рабочая группа по разработке мероприятий по сокращению муниципального долга города Костромы и снижению кредиторской задолженности бюджета города Костромы</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09708C"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13) </w:t>
      </w:r>
      <w:r w:rsidR="00FE01AB" w:rsidRPr="006906DA">
        <w:rPr>
          <w:rFonts w:ascii="Times New Roman" w:hAnsi="Times New Roman"/>
          <w:sz w:val="26"/>
          <w:szCs w:val="26"/>
        </w:rPr>
        <w:t xml:space="preserve">Комиссия по рассмотрению предложений и замечаний, поступивших в ходе общественного обсуждения проекта постановления Администрации города Костромы </w:t>
      </w:r>
      <w:r w:rsidR="0065586A">
        <w:rPr>
          <w:rFonts w:ascii="Times New Roman" w:hAnsi="Times New Roman"/>
          <w:sz w:val="26"/>
          <w:szCs w:val="26"/>
        </w:rPr>
        <w:t>"</w:t>
      </w:r>
      <w:r w:rsidR="00FE01AB" w:rsidRPr="006906DA">
        <w:rPr>
          <w:rFonts w:ascii="Times New Roman" w:hAnsi="Times New Roman"/>
          <w:sz w:val="26"/>
          <w:szCs w:val="26"/>
        </w:rPr>
        <w:t xml:space="preserve">О внесении изменений в постановление Администрации города Костромы от 1 марта 2013 года № 359 </w:t>
      </w:r>
      <w:r w:rsidR="0065586A">
        <w:rPr>
          <w:rFonts w:ascii="Times New Roman" w:hAnsi="Times New Roman"/>
          <w:sz w:val="26"/>
          <w:szCs w:val="26"/>
        </w:rPr>
        <w:t>"</w:t>
      </w:r>
      <w:r w:rsidR="00FE01AB" w:rsidRPr="006906DA">
        <w:rPr>
          <w:rFonts w:ascii="Times New Roman" w:hAnsi="Times New Roman"/>
          <w:sz w:val="26"/>
          <w:szCs w:val="26"/>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Костромы</w:t>
      </w:r>
      <w:r w:rsidR="0065586A">
        <w:rPr>
          <w:rFonts w:ascii="Times New Roman" w:hAnsi="Times New Roman"/>
          <w:sz w:val="26"/>
          <w:szCs w:val="26"/>
        </w:rPr>
        <w:t>"</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09708C"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14) </w:t>
      </w:r>
      <w:r w:rsidR="00FE01AB" w:rsidRPr="006906DA">
        <w:rPr>
          <w:rFonts w:ascii="Times New Roman" w:hAnsi="Times New Roman"/>
          <w:sz w:val="26"/>
          <w:szCs w:val="26"/>
        </w:rPr>
        <w:t>Комиссия по определению кандидатур на назначение муниципальных именных стипендий имени Т</w:t>
      </w:r>
      <w:r w:rsidRPr="006906DA">
        <w:rPr>
          <w:rFonts w:ascii="Times New Roman" w:hAnsi="Times New Roman"/>
          <w:sz w:val="26"/>
          <w:szCs w:val="26"/>
        </w:rPr>
        <w:t>атьяны и Николая Шуваловых;</w:t>
      </w:r>
    </w:p>
    <w:p w:rsidR="00FE01AB" w:rsidRPr="006906DA" w:rsidRDefault="0009708C"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15) </w:t>
      </w:r>
      <w:r w:rsidR="00FE01AB" w:rsidRPr="006906DA">
        <w:rPr>
          <w:rFonts w:ascii="Times New Roman" w:hAnsi="Times New Roman"/>
          <w:sz w:val="26"/>
          <w:szCs w:val="26"/>
        </w:rPr>
        <w:t>Комиссия по определению кандидатур на назначение стипендий Администрации города Костромы одаренным обучающимся муниципальных образователь</w:t>
      </w:r>
      <w:r w:rsidRPr="006906DA">
        <w:rPr>
          <w:rFonts w:ascii="Times New Roman" w:hAnsi="Times New Roman"/>
          <w:sz w:val="26"/>
          <w:szCs w:val="26"/>
        </w:rPr>
        <w:t>ных организаций города Костромы;</w:t>
      </w:r>
    </w:p>
    <w:p w:rsidR="00FE01AB" w:rsidRPr="006906DA" w:rsidRDefault="0009708C"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16) </w:t>
      </w:r>
      <w:r w:rsidR="00FE01AB" w:rsidRPr="006906DA">
        <w:rPr>
          <w:rFonts w:ascii="Times New Roman" w:hAnsi="Times New Roman"/>
          <w:sz w:val="26"/>
          <w:szCs w:val="26"/>
        </w:rPr>
        <w:t>Комиссия по присвоению объектам розничной торговли, расположенным на территории города Костром</w:t>
      </w:r>
      <w:r w:rsidRPr="006906DA">
        <w:rPr>
          <w:rFonts w:ascii="Times New Roman" w:hAnsi="Times New Roman"/>
          <w:sz w:val="26"/>
          <w:szCs w:val="26"/>
        </w:rPr>
        <w:t>ы, статуса социального магазина;</w:t>
      </w:r>
    </w:p>
    <w:p w:rsidR="00FE01AB" w:rsidRPr="006906DA" w:rsidRDefault="0009708C"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17) </w:t>
      </w:r>
      <w:r w:rsidR="00FE01AB" w:rsidRPr="006906DA">
        <w:rPr>
          <w:rFonts w:ascii="Times New Roman" w:hAnsi="Times New Roman"/>
          <w:sz w:val="26"/>
          <w:szCs w:val="26"/>
        </w:rPr>
        <w:t>Комиссия по проведению конкурсного отбора на право получения субсидии некоммерческими организациями в целях финансового обеспечения части затрат, связанных с реализацией социально значимых проектов и программ</w:t>
      </w:r>
      <w:r w:rsidRPr="006906DA">
        <w:rPr>
          <w:rFonts w:ascii="Times New Roman" w:hAnsi="Times New Roman"/>
          <w:sz w:val="26"/>
          <w:szCs w:val="26"/>
        </w:rPr>
        <w:t>;</w:t>
      </w:r>
    </w:p>
    <w:p w:rsidR="00FE01AB" w:rsidRPr="006906DA" w:rsidRDefault="0009708C"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18) </w:t>
      </w:r>
      <w:r w:rsidR="00FE01AB" w:rsidRPr="006906DA">
        <w:rPr>
          <w:rFonts w:ascii="Times New Roman" w:hAnsi="Times New Roman"/>
          <w:sz w:val="26"/>
          <w:szCs w:val="26"/>
        </w:rPr>
        <w:t>Комиссия по делам несовершеннолетних и защите их прав городского округа город Кострома</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B31653"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19) </w:t>
      </w:r>
      <w:r w:rsidR="00FE01AB" w:rsidRPr="006906DA">
        <w:rPr>
          <w:rFonts w:ascii="Times New Roman" w:hAnsi="Times New Roman"/>
          <w:sz w:val="26"/>
          <w:szCs w:val="26"/>
        </w:rPr>
        <w:t>Городской межведомственный Координационный совет по вопросам организации летнего труда и отдыха дет</w:t>
      </w:r>
      <w:r w:rsidR="00813F7D" w:rsidRPr="006906DA">
        <w:rPr>
          <w:rFonts w:ascii="Times New Roman" w:hAnsi="Times New Roman"/>
          <w:sz w:val="26"/>
          <w:szCs w:val="26"/>
        </w:rPr>
        <w:t>ей и подростков города Костромы;</w:t>
      </w:r>
    </w:p>
    <w:p w:rsidR="00FE01AB" w:rsidRPr="006906DA" w:rsidRDefault="00813F7D"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20) </w:t>
      </w:r>
      <w:r w:rsidR="00FE01AB" w:rsidRPr="006906DA">
        <w:rPr>
          <w:rFonts w:ascii="Times New Roman" w:hAnsi="Times New Roman"/>
          <w:sz w:val="26"/>
          <w:szCs w:val="26"/>
        </w:rPr>
        <w:t>Антинаркотическая комиссия Администрации города Костромы</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813F7D"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21)</w:t>
      </w:r>
      <w:r w:rsidR="00A35C59" w:rsidRPr="006906DA">
        <w:rPr>
          <w:rFonts w:ascii="Times New Roman" w:hAnsi="Times New Roman"/>
          <w:sz w:val="26"/>
          <w:szCs w:val="26"/>
        </w:rPr>
        <w:t xml:space="preserve"> </w:t>
      </w:r>
      <w:r w:rsidR="00FE01AB" w:rsidRPr="006906DA">
        <w:rPr>
          <w:rFonts w:ascii="Times New Roman" w:hAnsi="Times New Roman"/>
          <w:sz w:val="26"/>
          <w:szCs w:val="26"/>
        </w:rPr>
        <w:t>Жилищная комиссия города Костромы</w:t>
      </w:r>
      <w:r w:rsidR="00A35C59" w:rsidRPr="006906DA">
        <w:rPr>
          <w:rFonts w:ascii="Times New Roman" w:hAnsi="Times New Roman"/>
          <w:sz w:val="26"/>
          <w:szCs w:val="26"/>
        </w:rPr>
        <w:t>;</w:t>
      </w:r>
      <w:r w:rsidR="003B500D">
        <w:rPr>
          <w:rFonts w:ascii="Times New Roman" w:hAnsi="Times New Roman"/>
          <w:sz w:val="26"/>
          <w:szCs w:val="26"/>
        </w:rPr>
        <w:t xml:space="preserve"> </w:t>
      </w:r>
    </w:p>
    <w:p w:rsidR="00FE01AB" w:rsidRPr="006906DA" w:rsidRDefault="00A35C59"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22) </w:t>
      </w:r>
      <w:r w:rsidR="00FE01AB" w:rsidRPr="006906DA">
        <w:rPr>
          <w:rFonts w:ascii="Times New Roman" w:hAnsi="Times New Roman"/>
          <w:sz w:val="26"/>
          <w:szCs w:val="26"/>
        </w:rPr>
        <w:t>Комиссия по обеспечению безопасности дорожного движения при Администрации города Костромы</w:t>
      </w:r>
      <w:r w:rsidRPr="006906DA">
        <w:rPr>
          <w:rFonts w:ascii="Times New Roman" w:hAnsi="Times New Roman"/>
          <w:sz w:val="26"/>
          <w:szCs w:val="26"/>
        </w:rPr>
        <w:t>;</w:t>
      </w:r>
    </w:p>
    <w:p w:rsidR="00FE01AB" w:rsidRPr="006906DA" w:rsidRDefault="00A35C59"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23) </w:t>
      </w:r>
      <w:r w:rsidR="00FE01AB" w:rsidRPr="006906DA">
        <w:rPr>
          <w:rFonts w:ascii="Times New Roman" w:hAnsi="Times New Roman"/>
          <w:sz w:val="26"/>
          <w:szCs w:val="26"/>
        </w:rPr>
        <w:t>Городская межведомственная транспортная комиссия при Администрации города Костромы</w:t>
      </w:r>
      <w:r w:rsidRPr="006906DA">
        <w:rPr>
          <w:rFonts w:ascii="Times New Roman" w:hAnsi="Times New Roman"/>
          <w:sz w:val="26"/>
          <w:szCs w:val="26"/>
        </w:rPr>
        <w:t>;</w:t>
      </w:r>
    </w:p>
    <w:p w:rsidR="00FE01AB" w:rsidRPr="006906DA" w:rsidRDefault="00A35C59"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24) </w:t>
      </w:r>
      <w:r w:rsidR="00FE01AB" w:rsidRPr="006906DA">
        <w:rPr>
          <w:rFonts w:ascii="Times New Roman" w:hAnsi="Times New Roman"/>
          <w:sz w:val="26"/>
          <w:szCs w:val="26"/>
        </w:rPr>
        <w:t>Конкурсная комиссия по проведению открытого конкурса на право заключения договоров управления многоквартирным домом либо на право заключения договоров управления несколькими многоквартирными домами на территории муниципального образования города Костромы</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A35C59"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25) </w:t>
      </w:r>
      <w:r w:rsidR="00FE01AB" w:rsidRPr="006906DA">
        <w:rPr>
          <w:rFonts w:ascii="Times New Roman" w:hAnsi="Times New Roman"/>
          <w:sz w:val="26"/>
          <w:szCs w:val="26"/>
        </w:rPr>
        <w:t>Рабочая группа по реализации условий концессионного соглашения от 28</w:t>
      </w:r>
      <w:r w:rsidR="003B500D">
        <w:rPr>
          <w:rFonts w:ascii="Times New Roman" w:hAnsi="Times New Roman"/>
          <w:sz w:val="26"/>
          <w:szCs w:val="26"/>
        </w:rPr>
        <w:t> </w:t>
      </w:r>
      <w:r w:rsidR="00FE01AB" w:rsidRPr="006906DA">
        <w:rPr>
          <w:rFonts w:ascii="Times New Roman" w:hAnsi="Times New Roman"/>
          <w:sz w:val="26"/>
          <w:szCs w:val="26"/>
        </w:rPr>
        <w:t xml:space="preserve">июня 2019 года, заключенного с публичным акционерным обществом </w:t>
      </w:r>
      <w:r w:rsidR="0065586A">
        <w:rPr>
          <w:rFonts w:ascii="Times New Roman" w:hAnsi="Times New Roman"/>
          <w:sz w:val="26"/>
          <w:szCs w:val="26"/>
        </w:rPr>
        <w:t>"</w:t>
      </w:r>
      <w:r w:rsidR="00FE01AB" w:rsidRPr="006906DA">
        <w:rPr>
          <w:rFonts w:ascii="Times New Roman" w:hAnsi="Times New Roman"/>
          <w:sz w:val="26"/>
          <w:szCs w:val="26"/>
        </w:rPr>
        <w:t>Территориальная генерирующая компания № 2</w:t>
      </w:r>
      <w:r w:rsidR="0065586A">
        <w:rPr>
          <w:rFonts w:ascii="Times New Roman" w:hAnsi="Times New Roman"/>
          <w:sz w:val="26"/>
          <w:szCs w:val="26"/>
        </w:rPr>
        <w:t>"</w:t>
      </w:r>
      <w:r w:rsidR="00FE01AB" w:rsidRPr="006906DA">
        <w:rPr>
          <w:rFonts w:ascii="Times New Roman" w:hAnsi="Times New Roman"/>
          <w:sz w:val="26"/>
          <w:szCs w:val="26"/>
        </w:rPr>
        <w:t xml:space="preserve"> в отношении имущества муниципального унитарного предприятия города Костромы </w:t>
      </w:r>
      <w:r w:rsidR="0065586A">
        <w:rPr>
          <w:rFonts w:ascii="Times New Roman" w:hAnsi="Times New Roman"/>
          <w:sz w:val="26"/>
          <w:szCs w:val="26"/>
        </w:rPr>
        <w:t>"</w:t>
      </w:r>
      <w:r w:rsidR="00FE01AB" w:rsidRPr="006906DA">
        <w:rPr>
          <w:rFonts w:ascii="Times New Roman" w:hAnsi="Times New Roman"/>
          <w:sz w:val="26"/>
          <w:szCs w:val="26"/>
        </w:rPr>
        <w:t>Городские сети</w:t>
      </w:r>
      <w:r w:rsidR="0065586A">
        <w:rPr>
          <w:rFonts w:ascii="Times New Roman" w:hAnsi="Times New Roman"/>
          <w:sz w:val="26"/>
          <w:szCs w:val="26"/>
        </w:rPr>
        <w:t>"</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A35C59"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26) </w:t>
      </w:r>
      <w:r w:rsidR="00FE01AB" w:rsidRPr="006906DA">
        <w:rPr>
          <w:rFonts w:ascii="Times New Roman" w:hAnsi="Times New Roman"/>
          <w:sz w:val="26"/>
          <w:szCs w:val="26"/>
        </w:rPr>
        <w:t xml:space="preserve">Общественная муниципальная комиссия по обеспечению реализации муниципальной программы </w:t>
      </w:r>
      <w:r w:rsidR="0065586A">
        <w:rPr>
          <w:rFonts w:ascii="Times New Roman" w:hAnsi="Times New Roman"/>
          <w:sz w:val="26"/>
          <w:szCs w:val="26"/>
        </w:rPr>
        <w:t>"</w:t>
      </w:r>
      <w:r w:rsidR="00FE01AB" w:rsidRPr="006906DA">
        <w:rPr>
          <w:rFonts w:ascii="Times New Roman" w:hAnsi="Times New Roman"/>
          <w:sz w:val="26"/>
          <w:szCs w:val="26"/>
        </w:rPr>
        <w:t>Формирование современной городской среды</w:t>
      </w:r>
      <w:r w:rsidR="0065586A">
        <w:rPr>
          <w:rFonts w:ascii="Times New Roman" w:hAnsi="Times New Roman"/>
          <w:sz w:val="26"/>
          <w:szCs w:val="26"/>
        </w:rPr>
        <w:t>"</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A35C59"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27) </w:t>
      </w:r>
      <w:r w:rsidR="00FE01AB" w:rsidRPr="006906DA">
        <w:rPr>
          <w:rFonts w:ascii="Times New Roman" w:hAnsi="Times New Roman"/>
          <w:sz w:val="26"/>
          <w:szCs w:val="26"/>
        </w:rPr>
        <w:t>Рабочая группа Администрации города Костромы по актуализации Схемы теплоснабжения города Костромы</w:t>
      </w:r>
      <w:r w:rsidRPr="006906DA">
        <w:rPr>
          <w:rFonts w:ascii="Times New Roman" w:hAnsi="Times New Roman"/>
          <w:sz w:val="26"/>
          <w:szCs w:val="26"/>
        </w:rPr>
        <w:t>;</w:t>
      </w:r>
    </w:p>
    <w:p w:rsidR="00FE01AB" w:rsidRPr="006906DA" w:rsidRDefault="00A35C59"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28) </w:t>
      </w:r>
      <w:r w:rsidR="00FE01AB" w:rsidRPr="006906DA">
        <w:rPr>
          <w:rFonts w:ascii="Times New Roman" w:hAnsi="Times New Roman"/>
          <w:sz w:val="26"/>
          <w:szCs w:val="26"/>
        </w:rPr>
        <w:t xml:space="preserve">Рабочая группа по рассмотрению финансово-хозяйственной деятельности и планов развития муниципального унитарного предприятия города Костромы </w:t>
      </w:r>
      <w:r w:rsidR="0065586A">
        <w:rPr>
          <w:rFonts w:ascii="Times New Roman" w:hAnsi="Times New Roman"/>
          <w:sz w:val="26"/>
          <w:szCs w:val="26"/>
        </w:rPr>
        <w:t>"</w:t>
      </w:r>
      <w:r w:rsidR="00FE01AB" w:rsidRPr="006906DA">
        <w:rPr>
          <w:rFonts w:ascii="Times New Roman" w:hAnsi="Times New Roman"/>
          <w:sz w:val="26"/>
          <w:szCs w:val="26"/>
        </w:rPr>
        <w:t>Троллейбусное управление</w:t>
      </w:r>
      <w:r w:rsidR="0065586A">
        <w:rPr>
          <w:rFonts w:ascii="Times New Roman" w:hAnsi="Times New Roman"/>
          <w:sz w:val="26"/>
          <w:szCs w:val="26"/>
        </w:rPr>
        <w:t>"</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A35C59"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lastRenderedPageBreak/>
        <w:t xml:space="preserve">29) </w:t>
      </w:r>
      <w:r w:rsidR="00FE01AB" w:rsidRPr="006906DA">
        <w:rPr>
          <w:rFonts w:ascii="Times New Roman" w:hAnsi="Times New Roman"/>
          <w:sz w:val="26"/>
          <w:szCs w:val="26"/>
        </w:rPr>
        <w:t xml:space="preserve">Рабочая группа по контролю за реализацией инвестиционной программы общества с ограниченной ответственностью </w:t>
      </w:r>
      <w:r w:rsidR="0065586A">
        <w:rPr>
          <w:rFonts w:ascii="Times New Roman" w:hAnsi="Times New Roman"/>
          <w:sz w:val="26"/>
          <w:szCs w:val="26"/>
        </w:rPr>
        <w:t>"</w:t>
      </w:r>
      <w:proofErr w:type="spellStart"/>
      <w:r w:rsidR="00FE01AB" w:rsidRPr="006906DA">
        <w:rPr>
          <w:rFonts w:ascii="Times New Roman" w:hAnsi="Times New Roman"/>
          <w:sz w:val="26"/>
          <w:szCs w:val="26"/>
        </w:rPr>
        <w:t>ЭкоТехноМенеджмент</w:t>
      </w:r>
      <w:proofErr w:type="spellEnd"/>
      <w:r w:rsidR="0065586A">
        <w:rPr>
          <w:rFonts w:ascii="Times New Roman" w:hAnsi="Times New Roman"/>
          <w:sz w:val="26"/>
          <w:szCs w:val="26"/>
        </w:rPr>
        <w:t>"</w:t>
      </w:r>
      <w:r w:rsidR="00FE01AB" w:rsidRPr="006906DA">
        <w:rPr>
          <w:rFonts w:ascii="Times New Roman" w:hAnsi="Times New Roman"/>
          <w:sz w:val="26"/>
          <w:szCs w:val="26"/>
        </w:rPr>
        <w:t xml:space="preserve"> по строительству на территории города Костромы объектов, используемых для утилизации, обезвреживания и захоронения твердых бытовых (коммунальных) отходов на период с 2015 по 2024 год</w:t>
      </w:r>
      <w:r w:rsidRPr="006906DA">
        <w:rPr>
          <w:rFonts w:ascii="Times New Roman" w:hAnsi="Times New Roman"/>
          <w:sz w:val="26"/>
          <w:szCs w:val="26"/>
        </w:rPr>
        <w:t>;</w:t>
      </w:r>
      <w:r w:rsidR="00FE01AB" w:rsidRPr="006906DA">
        <w:rPr>
          <w:rFonts w:ascii="Times New Roman" w:hAnsi="Times New Roman"/>
          <w:sz w:val="26"/>
          <w:szCs w:val="26"/>
        </w:rPr>
        <w:t xml:space="preserve"> </w:t>
      </w:r>
    </w:p>
    <w:p w:rsidR="00FE01AB" w:rsidRPr="006906DA" w:rsidRDefault="00A35C59" w:rsidP="00444033">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30) </w:t>
      </w:r>
      <w:r w:rsidR="00FE01AB" w:rsidRPr="006906DA">
        <w:rPr>
          <w:rFonts w:ascii="Times New Roman" w:hAnsi="Times New Roman"/>
          <w:sz w:val="26"/>
          <w:szCs w:val="26"/>
        </w:rPr>
        <w:t>Комиссия по подготовке проекта Правил землепользования и застройки города Костромы</w:t>
      </w:r>
      <w:r w:rsidRPr="006906DA">
        <w:rPr>
          <w:rFonts w:ascii="Times New Roman" w:hAnsi="Times New Roman"/>
          <w:sz w:val="26"/>
          <w:szCs w:val="26"/>
        </w:rPr>
        <w:t>;</w:t>
      </w:r>
      <w:r w:rsidR="00444033">
        <w:rPr>
          <w:rFonts w:ascii="Times New Roman" w:hAnsi="Times New Roman"/>
          <w:sz w:val="26"/>
          <w:szCs w:val="26"/>
        </w:rPr>
        <w:t xml:space="preserve"> </w:t>
      </w:r>
    </w:p>
    <w:p w:rsidR="00FE01AB" w:rsidRPr="006906DA" w:rsidRDefault="00B625F8"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31) </w:t>
      </w:r>
      <w:r w:rsidR="00FE01AB" w:rsidRPr="006906DA">
        <w:rPr>
          <w:rFonts w:ascii="Times New Roman" w:hAnsi="Times New Roman"/>
          <w:sz w:val="26"/>
          <w:szCs w:val="26"/>
        </w:rPr>
        <w:t>Архитектурно-градостроительный Совет города Костромы</w:t>
      </w:r>
      <w:r w:rsidRPr="006906DA">
        <w:rPr>
          <w:rFonts w:ascii="Times New Roman" w:hAnsi="Times New Roman"/>
          <w:sz w:val="26"/>
          <w:szCs w:val="26"/>
        </w:rPr>
        <w:t>;</w:t>
      </w:r>
    </w:p>
    <w:p w:rsidR="00FE01AB" w:rsidRPr="006906DA" w:rsidRDefault="00B625F8"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32) </w:t>
      </w:r>
      <w:r w:rsidR="00FE01AB" w:rsidRPr="006906DA">
        <w:rPr>
          <w:rFonts w:ascii="Times New Roman" w:hAnsi="Times New Roman"/>
          <w:sz w:val="26"/>
          <w:szCs w:val="26"/>
        </w:rPr>
        <w:t xml:space="preserve">Конкурсная комиссия по подведению итогов тематического конкурса </w:t>
      </w:r>
      <w:r w:rsidR="0065586A">
        <w:rPr>
          <w:rFonts w:ascii="Times New Roman" w:hAnsi="Times New Roman"/>
          <w:sz w:val="26"/>
          <w:szCs w:val="26"/>
        </w:rPr>
        <w:t>"</w:t>
      </w:r>
      <w:r w:rsidR="00FE01AB" w:rsidRPr="006906DA">
        <w:rPr>
          <w:rFonts w:ascii="Times New Roman" w:hAnsi="Times New Roman"/>
          <w:sz w:val="26"/>
          <w:szCs w:val="26"/>
        </w:rPr>
        <w:t>#</w:t>
      </w:r>
      <w:proofErr w:type="spellStart"/>
      <w:r w:rsidR="00FE01AB" w:rsidRPr="006906DA">
        <w:rPr>
          <w:rFonts w:ascii="Times New Roman" w:hAnsi="Times New Roman"/>
          <w:sz w:val="26"/>
          <w:szCs w:val="26"/>
        </w:rPr>
        <w:t>ДоброТОС</w:t>
      </w:r>
      <w:proofErr w:type="spellEnd"/>
      <w:r w:rsidR="00FE01AB" w:rsidRPr="006906DA">
        <w:rPr>
          <w:rFonts w:ascii="Times New Roman" w:hAnsi="Times New Roman"/>
          <w:sz w:val="26"/>
          <w:szCs w:val="26"/>
        </w:rPr>
        <w:t xml:space="preserve"> - лучший проект органов территориального общественного самоуправления города Костромы в сфере общественных инициатив по добровольческой (волонтерской) деятельности</w:t>
      </w:r>
      <w:r w:rsidR="0065586A">
        <w:rPr>
          <w:rFonts w:ascii="Times New Roman" w:hAnsi="Times New Roman"/>
          <w:sz w:val="26"/>
          <w:szCs w:val="26"/>
        </w:rPr>
        <w:t>"</w:t>
      </w:r>
      <w:r w:rsidR="00FE01AB" w:rsidRPr="006906DA">
        <w:rPr>
          <w:rFonts w:ascii="Times New Roman" w:hAnsi="Times New Roman"/>
          <w:sz w:val="26"/>
          <w:szCs w:val="26"/>
        </w:rPr>
        <w:t>, утвержденного постановлением Администрации города Костромы от 11 февраля 2021 года № 166</w:t>
      </w:r>
      <w:r w:rsidRPr="006906DA">
        <w:rPr>
          <w:rFonts w:ascii="Times New Roman" w:hAnsi="Times New Roman"/>
          <w:sz w:val="26"/>
          <w:szCs w:val="26"/>
        </w:rPr>
        <w:t>;</w:t>
      </w:r>
    </w:p>
    <w:p w:rsidR="00FE01AB" w:rsidRPr="006906DA" w:rsidRDefault="00B625F8"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33) </w:t>
      </w:r>
      <w:r w:rsidR="00FE01AB" w:rsidRPr="006906DA">
        <w:rPr>
          <w:rFonts w:ascii="Times New Roman" w:hAnsi="Times New Roman"/>
          <w:sz w:val="26"/>
          <w:szCs w:val="26"/>
        </w:rPr>
        <w:t>Координационный совет по созданию условий для развития туризма в</w:t>
      </w:r>
      <w:r w:rsidRPr="006906DA">
        <w:rPr>
          <w:rFonts w:ascii="Times New Roman" w:hAnsi="Times New Roman"/>
          <w:sz w:val="26"/>
          <w:szCs w:val="26"/>
        </w:rPr>
        <w:t xml:space="preserve"> городе Костроме;</w:t>
      </w:r>
    </w:p>
    <w:p w:rsidR="00FE01AB" w:rsidRPr="006906DA" w:rsidRDefault="00B625F8"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34) </w:t>
      </w:r>
      <w:r w:rsidR="00FE01AB" w:rsidRPr="006906DA">
        <w:rPr>
          <w:rFonts w:ascii="Times New Roman" w:hAnsi="Times New Roman"/>
          <w:sz w:val="26"/>
          <w:szCs w:val="26"/>
        </w:rPr>
        <w:t>Комиссия по проведению обследования водных объектов, расположенных</w:t>
      </w:r>
      <w:r w:rsidRPr="006906DA">
        <w:rPr>
          <w:rFonts w:ascii="Times New Roman" w:hAnsi="Times New Roman"/>
          <w:sz w:val="26"/>
          <w:szCs w:val="26"/>
        </w:rPr>
        <w:t xml:space="preserve"> на территории города Костромы;</w:t>
      </w:r>
    </w:p>
    <w:p w:rsidR="00FE01AB" w:rsidRPr="006906DA" w:rsidRDefault="00B625F8" w:rsidP="008C5D20">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35) </w:t>
      </w:r>
      <w:r w:rsidR="00FE01AB" w:rsidRPr="006906DA">
        <w:rPr>
          <w:rFonts w:ascii="Times New Roman" w:hAnsi="Times New Roman"/>
          <w:sz w:val="26"/>
          <w:szCs w:val="26"/>
        </w:rPr>
        <w:t xml:space="preserve">Ликвидационная комиссия муниципального унитарного предприятия города Костромы </w:t>
      </w:r>
      <w:r w:rsidR="0065586A">
        <w:rPr>
          <w:rFonts w:ascii="Times New Roman" w:hAnsi="Times New Roman"/>
          <w:sz w:val="26"/>
          <w:szCs w:val="26"/>
        </w:rPr>
        <w:t>"</w:t>
      </w:r>
      <w:r w:rsidR="00FE01AB" w:rsidRPr="006906DA">
        <w:rPr>
          <w:rFonts w:ascii="Times New Roman" w:hAnsi="Times New Roman"/>
          <w:sz w:val="26"/>
          <w:szCs w:val="26"/>
        </w:rPr>
        <w:t>Школьник</w:t>
      </w:r>
      <w:r w:rsidR="0065586A">
        <w:rPr>
          <w:rFonts w:ascii="Times New Roman" w:hAnsi="Times New Roman"/>
          <w:sz w:val="26"/>
          <w:szCs w:val="26"/>
        </w:rPr>
        <w:t>"</w:t>
      </w:r>
      <w:r w:rsidRPr="006906DA">
        <w:rPr>
          <w:rFonts w:ascii="Times New Roman" w:hAnsi="Times New Roman"/>
          <w:sz w:val="26"/>
          <w:szCs w:val="26"/>
        </w:rPr>
        <w:t>;</w:t>
      </w:r>
    </w:p>
    <w:p w:rsidR="001C2DBD" w:rsidRPr="00444033" w:rsidRDefault="00B625F8" w:rsidP="00444033">
      <w:pPr>
        <w:spacing w:after="0" w:line="240" w:lineRule="auto"/>
        <w:ind w:firstLine="709"/>
        <w:jc w:val="both"/>
        <w:rPr>
          <w:rFonts w:ascii="Times New Roman" w:hAnsi="Times New Roman"/>
          <w:sz w:val="26"/>
          <w:szCs w:val="26"/>
        </w:rPr>
      </w:pPr>
      <w:r w:rsidRPr="006906DA">
        <w:rPr>
          <w:rFonts w:ascii="Times New Roman" w:hAnsi="Times New Roman"/>
          <w:sz w:val="26"/>
          <w:szCs w:val="26"/>
        </w:rPr>
        <w:t xml:space="preserve">36) </w:t>
      </w:r>
      <w:r w:rsidR="00FE01AB" w:rsidRPr="006906DA">
        <w:rPr>
          <w:rFonts w:ascii="Times New Roman" w:hAnsi="Times New Roman"/>
          <w:sz w:val="26"/>
          <w:szCs w:val="26"/>
        </w:rPr>
        <w:t xml:space="preserve">Ликвидационная комиссия муниципального предприятия города Костромы </w:t>
      </w:r>
      <w:r w:rsidR="0065586A">
        <w:rPr>
          <w:rFonts w:ascii="Times New Roman" w:hAnsi="Times New Roman"/>
          <w:sz w:val="26"/>
          <w:szCs w:val="26"/>
        </w:rPr>
        <w:t>"</w:t>
      </w:r>
      <w:r w:rsidR="00FE01AB" w:rsidRPr="006906DA">
        <w:rPr>
          <w:rFonts w:ascii="Times New Roman" w:hAnsi="Times New Roman"/>
          <w:sz w:val="26"/>
          <w:szCs w:val="26"/>
        </w:rPr>
        <w:t>Городские ритуальные услуги</w:t>
      </w:r>
      <w:r w:rsidR="0065586A">
        <w:rPr>
          <w:rFonts w:ascii="Times New Roman" w:hAnsi="Times New Roman"/>
          <w:sz w:val="26"/>
          <w:szCs w:val="26"/>
        </w:rPr>
        <w:t>"</w:t>
      </w:r>
      <w:r w:rsidRPr="006906DA">
        <w:rPr>
          <w:rFonts w:ascii="Times New Roman" w:hAnsi="Times New Roman"/>
          <w:sz w:val="26"/>
          <w:szCs w:val="26"/>
        </w:rPr>
        <w:t>.</w:t>
      </w:r>
    </w:p>
    <w:p w:rsidR="003E0ABD" w:rsidRPr="00360860" w:rsidRDefault="003E0ABD" w:rsidP="00360860">
      <w:pPr>
        <w:spacing w:after="0" w:line="240" w:lineRule="auto"/>
        <w:ind w:firstLine="567"/>
        <w:jc w:val="both"/>
        <w:rPr>
          <w:rFonts w:ascii="Times New Roman" w:hAnsi="Times New Roman"/>
          <w:bCs/>
          <w:sz w:val="26"/>
          <w:szCs w:val="26"/>
        </w:rPr>
      </w:pPr>
    </w:p>
    <w:p w:rsidR="00AC37CE" w:rsidRPr="00444033" w:rsidRDefault="00AC37CE" w:rsidP="003B500D">
      <w:pPr>
        <w:spacing w:after="0" w:line="240" w:lineRule="auto"/>
        <w:ind w:left="567" w:right="423"/>
        <w:jc w:val="center"/>
        <w:outlineLvl w:val="0"/>
        <w:rPr>
          <w:rFonts w:ascii="Times New Roman" w:hAnsi="Times New Roman"/>
          <w:b/>
          <w:sz w:val="26"/>
          <w:szCs w:val="26"/>
        </w:rPr>
      </w:pPr>
      <w:r w:rsidRPr="00444033">
        <w:rPr>
          <w:rFonts w:ascii="Times New Roman" w:hAnsi="Times New Roman"/>
          <w:b/>
          <w:sz w:val="26"/>
          <w:szCs w:val="26"/>
        </w:rPr>
        <w:t>Экономика. Бюджет. Налоги. Имущество</w:t>
      </w:r>
    </w:p>
    <w:p w:rsidR="00360860" w:rsidRPr="00444033" w:rsidRDefault="00AC37CE" w:rsidP="003B500D">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Бюджетное ре</w:t>
      </w:r>
      <w:r w:rsidR="00E05F73" w:rsidRPr="00444033">
        <w:rPr>
          <w:rFonts w:ascii="Times New Roman" w:hAnsi="Times New Roman"/>
          <w:b/>
          <w:sz w:val="26"/>
          <w:szCs w:val="26"/>
        </w:rPr>
        <w:t>гулирование и бюджетный процесс</w:t>
      </w:r>
    </w:p>
    <w:p w:rsidR="00D343D2" w:rsidRPr="00444033" w:rsidRDefault="00D343D2" w:rsidP="00D343D2">
      <w:pPr>
        <w:spacing w:after="0" w:line="240" w:lineRule="auto"/>
        <w:ind w:firstLine="709"/>
        <w:jc w:val="both"/>
        <w:rPr>
          <w:rFonts w:ascii="Times New Roman" w:eastAsia="Times New Roman" w:hAnsi="Times New Roman"/>
          <w:sz w:val="26"/>
          <w:szCs w:val="26"/>
          <w:lang w:eastAsia="ru-RU"/>
        </w:rPr>
      </w:pPr>
      <w:r w:rsidRPr="00444033">
        <w:rPr>
          <w:rFonts w:ascii="Times New Roman" w:eastAsia="Times New Roman" w:hAnsi="Times New Roman"/>
          <w:sz w:val="26"/>
          <w:szCs w:val="26"/>
          <w:lang w:eastAsia="ru-RU"/>
        </w:rPr>
        <w:t xml:space="preserve">В целях приведения Положения о бюджетном процессе в городе Костроме в соответствие с Федеральным законом от 1 июля 2021 года № 251-ФЗ </w:t>
      </w:r>
      <w:r w:rsidR="0065586A">
        <w:rPr>
          <w:rFonts w:ascii="Times New Roman" w:eastAsia="Times New Roman" w:hAnsi="Times New Roman"/>
          <w:sz w:val="26"/>
          <w:szCs w:val="26"/>
          <w:lang w:eastAsia="ru-RU"/>
        </w:rPr>
        <w:t>"</w:t>
      </w:r>
      <w:r w:rsidRPr="00444033">
        <w:rPr>
          <w:rFonts w:ascii="Times New Roman" w:eastAsia="Times New Roman" w:hAnsi="Times New Roman"/>
          <w:sz w:val="26"/>
          <w:szCs w:val="26"/>
          <w:lang w:eastAsia="ru-RU"/>
        </w:rPr>
        <w:t>О</w:t>
      </w:r>
      <w:r w:rsidR="005D5796">
        <w:rPr>
          <w:rFonts w:ascii="Times New Roman" w:eastAsia="Times New Roman" w:hAnsi="Times New Roman"/>
          <w:sz w:val="26"/>
          <w:szCs w:val="26"/>
          <w:lang w:eastAsia="ru-RU"/>
        </w:rPr>
        <w:t> </w:t>
      </w:r>
      <w:r w:rsidRPr="00444033">
        <w:rPr>
          <w:rFonts w:ascii="Times New Roman" w:eastAsia="Times New Roman" w:hAnsi="Times New Roman"/>
          <w:sz w:val="26"/>
          <w:szCs w:val="26"/>
          <w:lang w:eastAsia="ru-RU"/>
        </w:rPr>
        <w:t>внесении изменений в Бюджетный кодекс Российской Федерации</w:t>
      </w:r>
      <w:r w:rsidR="0065586A">
        <w:rPr>
          <w:rFonts w:ascii="Times New Roman" w:eastAsia="Times New Roman" w:hAnsi="Times New Roman"/>
          <w:sz w:val="26"/>
          <w:szCs w:val="26"/>
          <w:lang w:eastAsia="ru-RU"/>
        </w:rPr>
        <w:t>"</w:t>
      </w:r>
      <w:r w:rsidRPr="00444033">
        <w:rPr>
          <w:rFonts w:ascii="Times New Roman" w:eastAsia="Times New Roman" w:hAnsi="Times New Roman"/>
          <w:sz w:val="26"/>
          <w:szCs w:val="26"/>
          <w:lang w:eastAsia="ru-RU"/>
        </w:rPr>
        <w:t>, а также в целях совершенствования механизма бюджетного процесса в городе Костроме, в Положение внесены изменения в части исключения требований:</w:t>
      </w:r>
    </w:p>
    <w:p w:rsidR="00D343D2" w:rsidRPr="00444033" w:rsidRDefault="005D5796" w:rsidP="00D343D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343D2" w:rsidRPr="00444033">
        <w:rPr>
          <w:rFonts w:ascii="Times New Roman" w:eastAsia="Times New Roman" w:hAnsi="Times New Roman"/>
          <w:sz w:val="26"/>
          <w:szCs w:val="26"/>
          <w:lang w:eastAsia="ru-RU"/>
        </w:rPr>
        <w:t>представлять отдельными приложениями к решению о бюджете перечень главных администраторов доходов бюджета города и закрепляемые за ними виды (подвиды) доходов бюджета и перечень главных администраторов источников финансирования дефицита бюджета города;</w:t>
      </w:r>
    </w:p>
    <w:p w:rsidR="00D343D2" w:rsidRPr="00444033" w:rsidRDefault="005D5796" w:rsidP="00D343D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343D2" w:rsidRPr="00444033">
        <w:rPr>
          <w:rFonts w:ascii="Times New Roman" w:eastAsia="Times New Roman" w:hAnsi="Times New Roman"/>
          <w:sz w:val="26"/>
          <w:szCs w:val="26"/>
          <w:lang w:eastAsia="ru-RU"/>
        </w:rPr>
        <w:t>представления в Думу одновременно с проектом решения о бюджете города материалов, содержащих сведения о верхнем пределе муниципального внутреннего долга, муниципального внешнего долга города Костромы (при наличии обязательств в иностранной валюте) на 1 января года, следующего за очередным финансовым годом и каждым годом планового периода;</w:t>
      </w:r>
    </w:p>
    <w:p w:rsidR="00D343D2" w:rsidRPr="00444033" w:rsidRDefault="005D5796" w:rsidP="00D343D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343D2" w:rsidRPr="00444033">
        <w:rPr>
          <w:rFonts w:ascii="Times New Roman" w:eastAsia="Times New Roman" w:hAnsi="Times New Roman"/>
          <w:sz w:val="26"/>
          <w:szCs w:val="26"/>
          <w:lang w:eastAsia="ru-RU"/>
        </w:rPr>
        <w:t>отражать в проекте решения о бюджете объем муниципального долга города на очередной финансовый год и каждый год планового периода, поскольку такое требование не установлено Бюджетным кодексом Российской Федерации, а также региональным законом о порядке внесения, рассмотрения и принятия закона области об областном бюджете.</w:t>
      </w:r>
    </w:p>
    <w:p w:rsidR="00D343D2" w:rsidRPr="00444033" w:rsidRDefault="00D343D2" w:rsidP="00D343D2">
      <w:pPr>
        <w:spacing w:after="0" w:line="240" w:lineRule="auto"/>
        <w:ind w:firstLine="709"/>
        <w:jc w:val="both"/>
        <w:rPr>
          <w:rFonts w:ascii="Times New Roman" w:eastAsia="Times New Roman" w:hAnsi="Times New Roman"/>
          <w:sz w:val="26"/>
          <w:szCs w:val="26"/>
        </w:rPr>
      </w:pPr>
      <w:r w:rsidRPr="00444033">
        <w:rPr>
          <w:rFonts w:ascii="Times New Roman" w:eastAsia="Times New Roman" w:hAnsi="Times New Roman"/>
          <w:sz w:val="26"/>
          <w:szCs w:val="26"/>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003B500D">
        <w:rPr>
          <w:rFonts w:ascii="Times New Roman" w:eastAsia="Times New Roman" w:hAnsi="Times New Roman"/>
          <w:sz w:val="26"/>
          <w:szCs w:val="26"/>
        </w:rPr>
        <w:t>во исполнение части 1 статьи 26</w:t>
      </w:r>
      <w:r w:rsidRPr="003B500D">
        <w:rPr>
          <w:rFonts w:ascii="Times New Roman" w:eastAsia="Times New Roman" w:hAnsi="Times New Roman"/>
          <w:sz w:val="26"/>
          <w:szCs w:val="26"/>
          <w:vertAlign w:val="superscript"/>
        </w:rPr>
        <w:t>1</w:t>
      </w:r>
      <w:r w:rsidRPr="00444033">
        <w:rPr>
          <w:rFonts w:ascii="Times New Roman" w:eastAsia="Times New Roman" w:hAnsi="Times New Roman"/>
          <w:sz w:val="26"/>
          <w:szCs w:val="26"/>
        </w:rPr>
        <w:t xml:space="preserve"> Федерального закона от 6 октября 2003 года № 131-ФЗ </w:t>
      </w:r>
      <w:r w:rsidR="0065586A">
        <w:rPr>
          <w:rFonts w:ascii="Times New Roman" w:eastAsia="Times New Roman" w:hAnsi="Times New Roman"/>
          <w:sz w:val="26"/>
          <w:szCs w:val="26"/>
        </w:rPr>
        <w:t>"</w:t>
      </w:r>
      <w:r w:rsidRPr="00444033">
        <w:rPr>
          <w:rFonts w:ascii="Times New Roman" w:eastAsia="Times New Roman" w:hAnsi="Times New Roman"/>
          <w:sz w:val="26"/>
          <w:szCs w:val="26"/>
        </w:rPr>
        <w:t xml:space="preserve">Об общих принципах </w:t>
      </w:r>
      <w:r w:rsidRPr="00444033">
        <w:rPr>
          <w:rFonts w:ascii="Times New Roman" w:eastAsia="Times New Roman" w:hAnsi="Times New Roman"/>
          <w:sz w:val="26"/>
          <w:szCs w:val="26"/>
        </w:rPr>
        <w:lastRenderedPageBreak/>
        <w:t>организации местного самоуправления в Российской Федерации</w:t>
      </w:r>
      <w:r w:rsidR="0065586A">
        <w:rPr>
          <w:rFonts w:ascii="Times New Roman" w:eastAsia="Times New Roman" w:hAnsi="Times New Roman"/>
          <w:sz w:val="26"/>
          <w:szCs w:val="26"/>
        </w:rPr>
        <w:t>"</w:t>
      </w:r>
      <w:r w:rsidRPr="00444033">
        <w:rPr>
          <w:rFonts w:ascii="Times New Roman" w:eastAsia="Times New Roman" w:hAnsi="Times New Roman"/>
          <w:sz w:val="26"/>
          <w:szCs w:val="26"/>
        </w:rPr>
        <w:t xml:space="preserve"> </w:t>
      </w:r>
      <w:r w:rsidR="001074DF" w:rsidRPr="00444033">
        <w:rPr>
          <w:rFonts w:ascii="Times New Roman" w:eastAsia="Times New Roman" w:hAnsi="Times New Roman"/>
          <w:sz w:val="26"/>
          <w:szCs w:val="26"/>
        </w:rPr>
        <w:t>принято решение</w:t>
      </w:r>
      <w:r w:rsidRPr="00444033">
        <w:rPr>
          <w:rFonts w:ascii="Times New Roman" w:eastAsia="Times New Roman" w:hAnsi="Times New Roman"/>
          <w:sz w:val="26"/>
          <w:szCs w:val="26"/>
        </w:rPr>
        <w:t xml:space="preserve"> </w:t>
      </w:r>
      <w:r w:rsidR="0065586A">
        <w:rPr>
          <w:rFonts w:ascii="Times New Roman" w:eastAsia="Times New Roman" w:hAnsi="Times New Roman"/>
          <w:sz w:val="26"/>
          <w:szCs w:val="26"/>
        </w:rPr>
        <w:t>"</w:t>
      </w:r>
      <w:r w:rsidRPr="00444033">
        <w:rPr>
          <w:rFonts w:ascii="Times New Roman" w:eastAsia="Times New Roman" w:hAnsi="Times New Roman"/>
          <w:sz w:val="26"/>
          <w:szCs w:val="26"/>
        </w:rPr>
        <w:t>Об утверждении Порядка определения части территории города Костромы, на которой могут реализовываться инициативные проекты</w:t>
      </w:r>
      <w:r w:rsidR="0065586A">
        <w:rPr>
          <w:rFonts w:ascii="Times New Roman" w:eastAsia="Times New Roman" w:hAnsi="Times New Roman"/>
          <w:sz w:val="26"/>
          <w:szCs w:val="26"/>
        </w:rPr>
        <w:t>"</w:t>
      </w:r>
      <w:r w:rsidRPr="00444033">
        <w:rPr>
          <w:rFonts w:ascii="Times New Roman" w:eastAsia="Times New Roman" w:hAnsi="Times New Roman"/>
          <w:sz w:val="26"/>
          <w:szCs w:val="26"/>
        </w:rPr>
        <w:t>, которым:</w:t>
      </w:r>
    </w:p>
    <w:p w:rsidR="00D343D2" w:rsidRPr="00444033" w:rsidRDefault="005D5796" w:rsidP="00D343D2">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D343D2" w:rsidRPr="00444033">
        <w:rPr>
          <w:rFonts w:ascii="Times New Roman" w:eastAsia="Times New Roman" w:hAnsi="Times New Roman"/>
          <w:sz w:val="26"/>
          <w:szCs w:val="26"/>
        </w:rPr>
        <w:t>установлено, что инициативные проекты могут реализовываться в границах городского округа город Кострома. Территория, на которой могут реализовываться инициативные проекты будет устанавливаться постановлением Администрации города Костромы;</w:t>
      </w:r>
    </w:p>
    <w:p w:rsidR="00D343D2" w:rsidRPr="00444033" w:rsidRDefault="005D5796" w:rsidP="00D343D2">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D343D2" w:rsidRPr="00444033">
        <w:rPr>
          <w:rFonts w:ascii="Times New Roman" w:eastAsia="Times New Roman" w:hAnsi="Times New Roman"/>
          <w:sz w:val="26"/>
          <w:szCs w:val="26"/>
        </w:rPr>
        <w:t>закреплена процедура определения части территории города Костромы, предусматривающая, что решение об определении части территории города Костромы, на которой могут реализовываться инициативные проекты принимается Администрацией города на основании заявления инициативной группы граждан, достигших шестнадцатилетнего возраста и проживающих на территории города, либо органа территориального общественного самоуправления, действующего на территории города;</w:t>
      </w:r>
    </w:p>
    <w:p w:rsidR="00D343D2" w:rsidRPr="00444033" w:rsidRDefault="005D5796" w:rsidP="00D343D2">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D343D2" w:rsidRPr="00444033">
        <w:rPr>
          <w:rFonts w:ascii="Times New Roman" w:eastAsia="Times New Roman" w:hAnsi="Times New Roman"/>
          <w:sz w:val="26"/>
          <w:szCs w:val="26"/>
        </w:rPr>
        <w:t>установлен перечень информации об инициативном проекте, который должен прилагаться к заявлению об определении части территории города Костромы, на которой могут реализовываться инициативные проекты;</w:t>
      </w:r>
    </w:p>
    <w:p w:rsidR="00D343D2" w:rsidRPr="00444033" w:rsidRDefault="005D5796" w:rsidP="00D343D2">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D343D2" w:rsidRPr="00444033">
        <w:rPr>
          <w:rFonts w:ascii="Times New Roman" w:eastAsia="Times New Roman" w:hAnsi="Times New Roman"/>
          <w:sz w:val="26"/>
          <w:szCs w:val="26"/>
        </w:rPr>
        <w:t>установлены основания для отказа в определении части территории города Костромы, на которой может реализовываться инициативный проект.</w:t>
      </w:r>
    </w:p>
    <w:p w:rsidR="00D343D2" w:rsidRPr="00444033" w:rsidRDefault="00D343D2" w:rsidP="00D343D2">
      <w:pPr>
        <w:spacing w:after="0" w:line="240" w:lineRule="auto"/>
        <w:ind w:firstLine="709"/>
        <w:jc w:val="both"/>
        <w:rPr>
          <w:rFonts w:ascii="Times New Roman" w:eastAsia="Times New Roman" w:hAnsi="Times New Roman"/>
          <w:sz w:val="26"/>
          <w:szCs w:val="26"/>
        </w:rPr>
      </w:pPr>
      <w:r w:rsidRPr="00444033">
        <w:rPr>
          <w:rFonts w:ascii="Times New Roman" w:eastAsia="Times New Roman" w:hAnsi="Times New Roman"/>
          <w:sz w:val="26"/>
          <w:szCs w:val="26"/>
        </w:rPr>
        <w:t>Во исполнение требований части 3 статьи 56</w:t>
      </w:r>
      <w:r w:rsidRPr="00444033">
        <w:rPr>
          <w:rFonts w:ascii="Times New Roman" w:eastAsia="Times New Roman" w:hAnsi="Times New Roman"/>
          <w:sz w:val="26"/>
          <w:szCs w:val="26"/>
          <w:vertAlign w:val="superscript"/>
        </w:rPr>
        <w:t xml:space="preserve">1 </w:t>
      </w:r>
      <w:r w:rsidRPr="00444033">
        <w:rPr>
          <w:rFonts w:ascii="Times New Roman" w:eastAsia="Times New Roman" w:hAnsi="Times New Roman"/>
          <w:sz w:val="26"/>
          <w:szCs w:val="26"/>
        </w:rPr>
        <w:t>Федерального закона от 6</w:t>
      </w:r>
      <w:r w:rsidR="003B500D">
        <w:rPr>
          <w:rFonts w:ascii="Times New Roman" w:eastAsia="Times New Roman" w:hAnsi="Times New Roman"/>
          <w:sz w:val="26"/>
          <w:szCs w:val="26"/>
        </w:rPr>
        <w:t> </w:t>
      </w:r>
      <w:r w:rsidRPr="00444033">
        <w:rPr>
          <w:rFonts w:ascii="Times New Roman" w:eastAsia="Times New Roman" w:hAnsi="Times New Roman"/>
          <w:sz w:val="26"/>
          <w:szCs w:val="26"/>
        </w:rPr>
        <w:t xml:space="preserve">октября 2003 года № 131-ФЗ </w:t>
      </w:r>
      <w:r w:rsidR="0065586A">
        <w:rPr>
          <w:rFonts w:ascii="Times New Roman" w:eastAsia="Times New Roman" w:hAnsi="Times New Roman"/>
          <w:sz w:val="26"/>
          <w:szCs w:val="26"/>
        </w:rPr>
        <w:t>"</w:t>
      </w:r>
      <w:r w:rsidRPr="00444033">
        <w:rPr>
          <w:rFonts w:ascii="Times New Roman" w:eastAsia="Times New Roman" w:hAnsi="Times New Roman"/>
          <w:sz w:val="26"/>
          <w:szCs w:val="26"/>
        </w:rPr>
        <w:t>Об общих принципах организации местного самоуправления в Российской Федерации</w:t>
      </w:r>
      <w:r w:rsidR="0065586A">
        <w:rPr>
          <w:rFonts w:ascii="Times New Roman" w:eastAsia="Times New Roman" w:hAnsi="Times New Roman"/>
          <w:sz w:val="26"/>
          <w:szCs w:val="26"/>
        </w:rPr>
        <w:t>"</w:t>
      </w:r>
      <w:r w:rsidRPr="00444033">
        <w:rPr>
          <w:rFonts w:ascii="Times New Roman" w:eastAsia="Times New Roman" w:hAnsi="Times New Roman"/>
          <w:sz w:val="26"/>
          <w:szCs w:val="26"/>
        </w:rPr>
        <w:t xml:space="preserve">, согласно которой к полномочиям органов местного самоуправления отнесено принятие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 </w:t>
      </w:r>
      <w:r w:rsidR="001074DF" w:rsidRPr="00444033">
        <w:rPr>
          <w:rFonts w:ascii="Times New Roman" w:eastAsia="Times New Roman" w:hAnsi="Times New Roman"/>
          <w:sz w:val="26"/>
          <w:szCs w:val="26"/>
        </w:rPr>
        <w:t>принято решение</w:t>
      </w:r>
      <w:r w:rsidRPr="00444033">
        <w:rPr>
          <w:rFonts w:ascii="Times New Roman" w:eastAsia="Times New Roman" w:hAnsi="Times New Roman"/>
          <w:sz w:val="26"/>
          <w:szCs w:val="26"/>
        </w:rPr>
        <w:t xml:space="preserve"> Думы города Костромы </w:t>
      </w:r>
      <w:r w:rsidR="0065586A">
        <w:rPr>
          <w:rFonts w:ascii="Times New Roman" w:eastAsia="Times New Roman" w:hAnsi="Times New Roman"/>
          <w:sz w:val="26"/>
          <w:szCs w:val="26"/>
        </w:rPr>
        <w:t>"</w:t>
      </w:r>
      <w:r w:rsidRPr="00444033">
        <w:rPr>
          <w:rFonts w:ascii="Times New Roman" w:eastAsia="Times New Roman" w:hAnsi="Times New Roman"/>
          <w:sz w:val="26"/>
          <w:szCs w:val="26"/>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города Костромы</w:t>
      </w:r>
      <w:r w:rsidR="0065586A">
        <w:rPr>
          <w:rFonts w:ascii="Times New Roman" w:eastAsia="Times New Roman" w:hAnsi="Times New Roman"/>
          <w:sz w:val="26"/>
          <w:szCs w:val="26"/>
        </w:rPr>
        <w:t>"</w:t>
      </w:r>
      <w:r w:rsidRPr="00444033">
        <w:rPr>
          <w:rFonts w:ascii="Times New Roman" w:eastAsia="Times New Roman" w:hAnsi="Times New Roman"/>
          <w:sz w:val="26"/>
          <w:szCs w:val="26"/>
        </w:rPr>
        <w:t>.</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течение 2021 года в решение Думы города Костромы </w:t>
      </w:r>
      <w:r w:rsidR="0065586A">
        <w:rPr>
          <w:rFonts w:ascii="Times New Roman" w:hAnsi="Times New Roman"/>
          <w:sz w:val="26"/>
          <w:szCs w:val="26"/>
        </w:rPr>
        <w:t>"</w:t>
      </w:r>
      <w:r w:rsidRPr="00444033">
        <w:rPr>
          <w:rFonts w:ascii="Times New Roman" w:hAnsi="Times New Roman"/>
          <w:sz w:val="26"/>
          <w:szCs w:val="26"/>
        </w:rPr>
        <w:t>О бюджете города Костромы на 2021 год и на плановый период 2022 и 2023 годов</w:t>
      </w:r>
      <w:r w:rsidR="0065586A">
        <w:rPr>
          <w:rFonts w:ascii="Times New Roman" w:hAnsi="Times New Roman"/>
          <w:sz w:val="26"/>
          <w:szCs w:val="26"/>
        </w:rPr>
        <w:t>"</w:t>
      </w:r>
      <w:r w:rsidRPr="00444033">
        <w:rPr>
          <w:rFonts w:ascii="Times New Roman" w:hAnsi="Times New Roman"/>
          <w:sz w:val="26"/>
          <w:szCs w:val="26"/>
        </w:rPr>
        <w:t xml:space="preserve"> вносились изменения, в соответствии с которыми уточнялась как расходная, так и доходная части бюджета, и на отчетную дату основные параметры составили (план):</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доходы бюджета – </w:t>
      </w:r>
      <w:r w:rsidR="00F57EAA" w:rsidRPr="00444033">
        <w:rPr>
          <w:rFonts w:ascii="Times New Roman" w:hAnsi="Times New Roman"/>
          <w:sz w:val="26"/>
          <w:szCs w:val="26"/>
        </w:rPr>
        <w:t xml:space="preserve">9 809 285,5 </w:t>
      </w:r>
      <w:r w:rsidRPr="00444033">
        <w:rPr>
          <w:rFonts w:ascii="Times New Roman" w:hAnsi="Times New Roman"/>
          <w:sz w:val="26"/>
          <w:szCs w:val="26"/>
        </w:rPr>
        <w:t>тысячи рублей, в том числе:</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налоговые и неналоговые доходы </w:t>
      </w:r>
      <w:r w:rsidR="00F57EAA" w:rsidRPr="00444033">
        <w:rPr>
          <w:rFonts w:ascii="Times New Roman" w:hAnsi="Times New Roman"/>
          <w:sz w:val="26"/>
          <w:szCs w:val="26"/>
        </w:rPr>
        <w:t xml:space="preserve">3 845 889,3 </w:t>
      </w:r>
      <w:r w:rsidRPr="00444033">
        <w:rPr>
          <w:rFonts w:ascii="Times New Roman" w:hAnsi="Times New Roman"/>
          <w:sz w:val="26"/>
          <w:szCs w:val="26"/>
        </w:rPr>
        <w:t>тысячи рублей (39,</w:t>
      </w:r>
      <w:r w:rsidR="004D7217" w:rsidRPr="00444033">
        <w:rPr>
          <w:rFonts w:ascii="Times New Roman" w:hAnsi="Times New Roman"/>
          <w:sz w:val="26"/>
          <w:szCs w:val="26"/>
        </w:rPr>
        <w:t>2</w:t>
      </w:r>
      <w:r w:rsidRPr="00444033">
        <w:rPr>
          <w:rFonts w:ascii="Times New Roman" w:hAnsi="Times New Roman"/>
          <w:sz w:val="26"/>
          <w:szCs w:val="26"/>
        </w:rPr>
        <w:t xml:space="preserve"> %);</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безвозмездные поступления – </w:t>
      </w:r>
      <w:r w:rsidR="00F57EAA" w:rsidRPr="00444033">
        <w:rPr>
          <w:rFonts w:ascii="Times New Roman" w:hAnsi="Times New Roman"/>
          <w:sz w:val="26"/>
          <w:szCs w:val="26"/>
        </w:rPr>
        <w:t xml:space="preserve">5 963 396,2 </w:t>
      </w:r>
      <w:r w:rsidRPr="00444033">
        <w:rPr>
          <w:rFonts w:ascii="Times New Roman" w:hAnsi="Times New Roman"/>
          <w:sz w:val="26"/>
          <w:szCs w:val="26"/>
        </w:rPr>
        <w:t>тысячи рублей (60,</w:t>
      </w:r>
      <w:r w:rsidR="004D7217" w:rsidRPr="00444033">
        <w:rPr>
          <w:rFonts w:ascii="Times New Roman" w:hAnsi="Times New Roman"/>
          <w:sz w:val="26"/>
          <w:szCs w:val="26"/>
        </w:rPr>
        <w:t>8</w:t>
      </w:r>
      <w:r w:rsidRPr="00444033">
        <w:rPr>
          <w:rFonts w:ascii="Times New Roman" w:hAnsi="Times New Roman"/>
          <w:sz w:val="26"/>
          <w:szCs w:val="26"/>
        </w:rPr>
        <w:t xml:space="preserve"> %);</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расходы бюджета – </w:t>
      </w:r>
      <w:r w:rsidR="00F57EAA" w:rsidRPr="00444033">
        <w:rPr>
          <w:rFonts w:ascii="Times New Roman" w:hAnsi="Times New Roman"/>
          <w:sz w:val="26"/>
          <w:szCs w:val="26"/>
        </w:rPr>
        <w:t>9 942 253,6</w:t>
      </w:r>
      <w:r w:rsidRPr="00444033">
        <w:rPr>
          <w:rFonts w:ascii="Times New Roman" w:hAnsi="Times New Roman"/>
          <w:sz w:val="26"/>
          <w:szCs w:val="26"/>
        </w:rPr>
        <w:t xml:space="preserve"> тысячи рублей;</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дефицит бюджета - 132 968,1 тысячи рублей;</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объем бюджетных ассигнований муниципального дорожного фонда </w:t>
      </w:r>
      <w:r w:rsidR="00F57EAA" w:rsidRPr="00444033">
        <w:rPr>
          <w:rFonts w:ascii="Times New Roman" w:hAnsi="Times New Roman"/>
          <w:sz w:val="26"/>
          <w:szCs w:val="26"/>
        </w:rPr>
        <w:t xml:space="preserve">2 167 952,5 </w:t>
      </w:r>
      <w:r w:rsidRPr="00444033">
        <w:rPr>
          <w:rFonts w:ascii="Times New Roman" w:hAnsi="Times New Roman"/>
          <w:sz w:val="26"/>
          <w:szCs w:val="26"/>
        </w:rPr>
        <w:t>тысячи рублей;</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объем бюджетных ассигнований, направляемых на исполнение публичных нормативных обязательств - </w:t>
      </w:r>
      <w:r w:rsidR="00F57EAA" w:rsidRPr="00444033">
        <w:rPr>
          <w:rFonts w:ascii="Times New Roman" w:hAnsi="Times New Roman"/>
          <w:sz w:val="26"/>
          <w:szCs w:val="26"/>
        </w:rPr>
        <w:t>24 208,7</w:t>
      </w:r>
      <w:r w:rsidRPr="00444033">
        <w:rPr>
          <w:rFonts w:ascii="Times New Roman" w:hAnsi="Times New Roman"/>
          <w:sz w:val="26"/>
          <w:szCs w:val="26"/>
        </w:rPr>
        <w:t xml:space="preserve"> тысячи рублей;</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объем муниципального долга - </w:t>
      </w:r>
      <w:r w:rsidR="00F57EAA" w:rsidRPr="00444033">
        <w:rPr>
          <w:rFonts w:ascii="Times New Roman" w:hAnsi="Times New Roman"/>
          <w:sz w:val="26"/>
          <w:szCs w:val="26"/>
        </w:rPr>
        <w:t>3 845 889,3</w:t>
      </w:r>
      <w:r w:rsidRPr="00444033">
        <w:rPr>
          <w:rFonts w:ascii="Times New Roman" w:hAnsi="Times New Roman"/>
          <w:sz w:val="26"/>
          <w:szCs w:val="26"/>
        </w:rPr>
        <w:t xml:space="preserve"> тысяч</w:t>
      </w:r>
      <w:r w:rsidR="00F57EAA" w:rsidRPr="00444033">
        <w:rPr>
          <w:rFonts w:ascii="Times New Roman" w:hAnsi="Times New Roman"/>
          <w:sz w:val="26"/>
          <w:szCs w:val="26"/>
        </w:rPr>
        <w:t>и</w:t>
      </w:r>
      <w:r w:rsidRPr="00444033">
        <w:rPr>
          <w:rFonts w:ascii="Times New Roman" w:hAnsi="Times New Roman"/>
          <w:sz w:val="26"/>
          <w:szCs w:val="26"/>
        </w:rPr>
        <w:t xml:space="preserve"> рублей;</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объем расходов на обслуживание муниципального долга – </w:t>
      </w:r>
      <w:r w:rsidR="004D7217" w:rsidRPr="00444033">
        <w:rPr>
          <w:rFonts w:ascii="Times New Roman" w:hAnsi="Times New Roman"/>
          <w:sz w:val="26"/>
          <w:szCs w:val="26"/>
        </w:rPr>
        <w:t>212 100,0</w:t>
      </w:r>
      <w:r w:rsidRPr="00444033">
        <w:rPr>
          <w:rFonts w:ascii="Times New Roman" w:hAnsi="Times New Roman"/>
          <w:sz w:val="26"/>
          <w:szCs w:val="26"/>
        </w:rPr>
        <w:t xml:space="preserve"> тысяч рублей.</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lastRenderedPageBreak/>
        <w:t xml:space="preserve">Основную долю расходов бюджета города Костромы занимает финансирование отрасли </w:t>
      </w:r>
      <w:r w:rsidR="0065586A">
        <w:rPr>
          <w:rFonts w:ascii="Times New Roman" w:hAnsi="Times New Roman"/>
          <w:sz w:val="26"/>
          <w:szCs w:val="26"/>
        </w:rPr>
        <w:t>"</w:t>
      </w:r>
      <w:r w:rsidRPr="00444033">
        <w:rPr>
          <w:rFonts w:ascii="Times New Roman" w:hAnsi="Times New Roman"/>
          <w:sz w:val="26"/>
          <w:szCs w:val="26"/>
        </w:rPr>
        <w:t>Образование</w:t>
      </w:r>
      <w:r w:rsidR="0065586A">
        <w:rPr>
          <w:rFonts w:ascii="Times New Roman" w:hAnsi="Times New Roman"/>
          <w:sz w:val="26"/>
          <w:szCs w:val="26"/>
        </w:rPr>
        <w:t>"</w:t>
      </w:r>
      <w:r w:rsidRPr="00444033">
        <w:rPr>
          <w:rFonts w:ascii="Times New Roman" w:hAnsi="Times New Roman"/>
          <w:sz w:val="26"/>
          <w:szCs w:val="26"/>
        </w:rPr>
        <w:t xml:space="preserve">. В 2021 году эти расходы составили </w:t>
      </w:r>
      <w:r w:rsidR="004D7217" w:rsidRPr="00444033">
        <w:rPr>
          <w:rFonts w:ascii="Times New Roman" w:hAnsi="Times New Roman"/>
          <w:bCs/>
          <w:sz w:val="26"/>
          <w:szCs w:val="26"/>
        </w:rPr>
        <w:t>4 825 653,9</w:t>
      </w:r>
      <w:r w:rsidRPr="00444033">
        <w:rPr>
          <w:rFonts w:ascii="Times New Roman" w:hAnsi="Times New Roman"/>
          <w:b/>
          <w:bCs/>
          <w:sz w:val="26"/>
          <w:szCs w:val="26"/>
        </w:rPr>
        <w:t xml:space="preserve"> </w:t>
      </w:r>
      <w:r w:rsidRPr="00444033">
        <w:rPr>
          <w:rFonts w:ascii="Times New Roman" w:hAnsi="Times New Roman"/>
          <w:sz w:val="26"/>
          <w:szCs w:val="26"/>
        </w:rPr>
        <w:t>тысячи рублей (48,</w:t>
      </w:r>
      <w:r w:rsidR="00375FAE" w:rsidRPr="00444033">
        <w:rPr>
          <w:rFonts w:ascii="Times New Roman" w:hAnsi="Times New Roman"/>
          <w:sz w:val="26"/>
          <w:szCs w:val="26"/>
        </w:rPr>
        <w:t>5</w:t>
      </w:r>
      <w:r w:rsidR="003B500D">
        <w:rPr>
          <w:rFonts w:ascii="Times New Roman" w:hAnsi="Times New Roman"/>
          <w:sz w:val="26"/>
          <w:szCs w:val="26"/>
        </w:rPr>
        <w:t xml:space="preserve"> </w:t>
      </w:r>
      <w:r w:rsidRPr="00444033">
        <w:rPr>
          <w:rFonts w:ascii="Times New Roman" w:hAnsi="Times New Roman"/>
          <w:sz w:val="26"/>
          <w:szCs w:val="26"/>
        </w:rPr>
        <w:t xml:space="preserve">%). </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По разделу </w:t>
      </w:r>
      <w:r w:rsidR="0065586A">
        <w:rPr>
          <w:rFonts w:ascii="Times New Roman" w:hAnsi="Times New Roman"/>
          <w:sz w:val="26"/>
          <w:szCs w:val="26"/>
        </w:rPr>
        <w:t>"</w:t>
      </w:r>
      <w:r w:rsidRPr="00444033">
        <w:rPr>
          <w:rFonts w:ascii="Times New Roman" w:hAnsi="Times New Roman"/>
          <w:sz w:val="26"/>
          <w:szCs w:val="26"/>
        </w:rPr>
        <w:t>Национальная экономика</w:t>
      </w:r>
      <w:r w:rsidR="0065586A">
        <w:rPr>
          <w:rFonts w:ascii="Times New Roman" w:hAnsi="Times New Roman"/>
          <w:sz w:val="26"/>
          <w:szCs w:val="26"/>
        </w:rPr>
        <w:t>"</w:t>
      </w:r>
      <w:r w:rsidRPr="00444033">
        <w:rPr>
          <w:rFonts w:ascii="Times New Roman" w:hAnsi="Times New Roman"/>
          <w:sz w:val="26"/>
          <w:szCs w:val="26"/>
        </w:rPr>
        <w:t xml:space="preserve"> расходы составили </w:t>
      </w:r>
      <w:r w:rsidR="004D7217" w:rsidRPr="00444033">
        <w:rPr>
          <w:rFonts w:ascii="Times New Roman" w:hAnsi="Times New Roman"/>
          <w:sz w:val="26"/>
          <w:szCs w:val="26"/>
        </w:rPr>
        <w:t>2 421 113,0</w:t>
      </w:r>
      <w:r w:rsidRPr="00444033">
        <w:rPr>
          <w:rFonts w:ascii="Times New Roman" w:hAnsi="Times New Roman"/>
          <w:sz w:val="26"/>
          <w:szCs w:val="26"/>
        </w:rPr>
        <w:t xml:space="preserve"> тысяч рублей (24,</w:t>
      </w:r>
      <w:r w:rsidR="00375FAE" w:rsidRPr="00444033">
        <w:rPr>
          <w:rFonts w:ascii="Times New Roman" w:hAnsi="Times New Roman"/>
          <w:sz w:val="26"/>
          <w:szCs w:val="26"/>
        </w:rPr>
        <w:t>4</w:t>
      </w:r>
      <w:r w:rsidR="003B500D">
        <w:rPr>
          <w:rFonts w:ascii="Times New Roman" w:hAnsi="Times New Roman"/>
          <w:sz w:val="26"/>
          <w:szCs w:val="26"/>
        </w:rPr>
        <w:t xml:space="preserve"> </w:t>
      </w:r>
      <w:r w:rsidRPr="00444033">
        <w:rPr>
          <w:rFonts w:ascii="Times New Roman" w:hAnsi="Times New Roman"/>
          <w:sz w:val="26"/>
          <w:szCs w:val="26"/>
        </w:rPr>
        <w:t xml:space="preserve">%). Финансирование дорожного хозяйства города составило </w:t>
      </w:r>
      <w:r w:rsidR="004D7217" w:rsidRPr="00444033">
        <w:rPr>
          <w:rFonts w:ascii="Times New Roman" w:hAnsi="Times New Roman"/>
          <w:sz w:val="26"/>
          <w:szCs w:val="26"/>
        </w:rPr>
        <w:t xml:space="preserve">2 167 952,5 </w:t>
      </w:r>
      <w:r w:rsidRPr="00444033">
        <w:rPr>
          <w:rFonts w:ascii="Times New Roman" w:hAnsi="Times New Roman"/>
          <w:sz w:val="26"/>
          <w:szCs w:val="26"/>
        </w:rPr>
        <w:t xml:space="preserve">тысячи рублей. Расходы на финансирование транспорта составили </w:t>
      </w:r>
      <w:r w:rsidR="004D7217" w:rsidRPr="00444033">
        <w:rPr>
          <w:rFonts w:ascii="Times New Roman" w:hAnsi="Times New Roman"/>
          <w:sz w:val="26"/>
          <w:szCs w:val="26"/>
        </w:rPr>
        <w:t>206 886,2</w:t>
      </w:r>
      <w:r w:rsidRPr="00444033">
        <w:rPr>
          <w:rFonts w:ascii="Times New Roman" w:hAnsi="Times New Roman"/>
          <w:sz w:val="26"/>
          <w:szCs w:val="26"/>
        </w:rPr>
        <w:t xml:space="preserve"> тысячи рублей. </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Финансирование отрасли </w:t>
      </w:r>
      <w:r w:rsidR="0065586A">
        <w:rPr>
          <w:rFonts w:ascii="Times New Roman" w:hAnsi="Times New Roman"/>
          <w:sz w:val="26"/>
          <w:szCs w:val="26"/>
        </w:rPr>
        <w:t>"</w:t>
      </w:r>
      <w:r w:rsidRPr="00444033">
        <w:rPr>
          <w:rFonts w:ascii="Times New Roman" w:hAnsi="Times New Roman"/>
          <w:sz w:val="26"/>
          <w:szCs w:val="26"/>
        </w:rPr>
        <w:t>Жилищно-коммунальное хозяйство</w:t>
      </w:r>
      <w:r w:rsidR="0065586A">
        <w:rPr>
          <w:rFonts w:ascii="Times New Roman" w:hAnsi="Times New Roman"/>
          <w:sz w:val="26"/>
          <w:szCs w:val="26"/>
        </w:rPr>
        <w:t>"</w:t>
      </w:r>
      <w:r w:rsidRPr="00444033">
        <w:rPr>
          <w:rFonts w:ascii="Times New Roman" w:hAnsi="Times New Roman"/>
          <w:sz w:val="26"/>
          <w:szCs w:val="26"/>
        </w:rPr>
        <w:t xml:space="preserve"> составило </w:t>
      </w:r>
      <w:r w:rsidR="004D7217" w:rsidRPr="00444033">
        <w:rPr>
          <w:rFonts w:ascii="Times New Roman" w:hAnsi="Times New Roman"/>
          <w:sz w:val="26"/>
          <w:szCs w:val="26"/>
        </w:rPr>
        <w:t>1 328 300,8</w:t>
      </w:r>
      <w:r w:rsidRPr="00444033">
        <w:rPr>
          <w:rFonts w:ascii="Times New Roman" w:hAnsi="Times New Roman"/>
          <w:sz w:val="26"/>
          <w:szCs w:val="26"/>
        </w:rPr>
        <w:t xml:space="preserve"> тысячи рублей (13,</w:t>
      </w:r>
      <w:r w:rsidR="00375FAE" w:rsidRPr="00444033">
        <w:rPr>
          <w:rFonts w:ascii="Times New Roman" w:hAnsi="Times New Roman"/>
          <w:sz w:val="26"/>
          <w:szCs w:val="26"/>
        </w:rPr>
        <w:t>4</w:t>
      </w:r>
      <w:r w:rsidR="003B500D">
        <w:rPr>
          <w:rFonts w:ascii="Times New Roman" w:hAnsi="Times New Roman"/>
          <w:sz w:val="26"/>
          <w:szCs w:val="26"/>
        </w:rPr>
        <w:t xml:space="preserve"> </w:t>
      </w:r>
      <w:r w:rsidRPr="00444033">
        <w:rPr>
          <w:rFonts w:ascii="Times New Roman" w:hAnsi="Times New Roman"/>
          <w:sz w:val="26"/>
          <w:szCs w:val="26"/>
        </w:rPr>
        <w:t xml:space="preserve">%). Основной объем ассигнований направлен на благоустройство города – </w:t>
      </w:r>
      <w:r w:rsidR="004D7217" w:rsidRPr="00444033">
        <w:rPr>
          <w:rFonts w:ascii="Times New Roman" w:hAnsi="Times New Roman"/>
          <w:sz w:val="26"/>
          <w:szCs w:val="26"/>
        </w:rPr>
        <w:t>605 432,3</w:t>
      </w:r>
      <w:r w:rsidRPr="00444033">
        <w:rPr>
          <w:rFonts w:ascii="Times New Roman" w:hAnsi="Times New Roman"/>
          <w:sz w:val="26"/>
          <w:szCs w:val="26"/>
        </w:rPr>
        <w:t xml:space="preserve"> тысячи рублей. В отчетном периоде успешно реализована муниципальная программа </w:t>
      </w:r>
      <w:r w:rsidR="0065586A">
        <w:rPr>
          <w:rFonts w:ascii="Times New Roman" w:hAnsi="Times New Roman"/>
          <w:sz w:val="26"/>
          <w:szCs w:val="26"/>
        </w:rPr>
        <w:t>"</w:t>
      </w:r>
      <w:r w:rsidRPr="00444033">
        <w:rPr>
          <w:rFonts w:ascii="Times New Roman" w:hAnsi="Times New Roman"/>
          <w:sz w:val="26"/>
          <w:szCs w:val="26"/>
        </w:rPr>
        <w:t>Формирование современной городской среды</w:t>
      </w:r>
      <w:r w:rsidR="0065586A">
        <w:rPr>
          <w:rFonts w:ascii="Times New Roman" w:hAnsi="Times New Roman"/>
          <w:sz w:val="26"/>
          <w:szCs w:val="26"/>
        </w:rPr>
        <w:t>"</w:t>
      </w:r>
      <w:r w:rsidRPr="00444033">
        <w:rPr>
          <w:rFonts w:ascii="Times New Roman" w:hAnsi="Times New Roman"/>
          <w:sz w:val="26"/>
          <w:szCs w:val="26"/>
        </w:rPr>
        <w:t xml:space="preserve"> с объемом финансирования 185 671,1 тысячи рублей. На финансирование уличного освещения направлено – 100 </w:t>
      </w:r>
      <w:r w:rsidR="004D7217" w:rsidRPr="00444033">
        <w:rPr>
          <w:rFonts w:ascii="Times New Roman" w:hAnsi="Times New Roman"/>
          <w:sz w:val="26"/>
          <w:szCs w:val="26"/>
        </w:rPr>
        <w:t>3</w:t>
      </w:r>
      <w:r w:rsidRPr="00444033">
        <w:rPr>
          <w:rFonts w:ascii="Times New Roman" w:hAnsi="Times New Roman"/>
          <w:sz w:val="26"/>
          <w:szCs w:val="26"/>
        </w:rPr>
        <w:t xml:space="preserve">00,0 тысяч рублей; на организацию работ по сбору и вывозу ТБО – </w:t>
      </w:r>
      <w:r w:rsidR="004D7217" w:rsidRPr="00444033">
        <w:rPr>
          <w:rFonts w:ascii="Times New Roman" w:hAnsi="Times New Roman"/>
          <w:sz w:val="26"/>
          <w:szCs w:val="26"/>
        </w:rPr>
        <w:t>22 363,0</w:t>
      </w:r>
      <w:r w:rsidRPr="00444033">
        <w:rPr>
          <w:rFonts w:ascii="Times New Roman" w:hAnsi="Times New Roman"/>
          <w:sz w:val="26"/>
          <w:szCs w:val="26"/>
        </w:rPr>
        <w:t xml:space="preserve"> тысячи рублей</w:t>
      </w:r>
      <w:r w:rsidR="005D5796">
        <w:rPr>
          <w:rFonts w:ascii="Times New Roman" w:hAnsi="Times New Roman"/>
          <w:sz w:val="26"/>
          <w:szCs w:val="26"/>
        </w:rPr>
        <w:t>;</w:t>
      </w:r>
      <w:r w:rsidRPr="00444033">
        <w:rPr>
          <w:rFonts w:ascii="Times New Roman" w:hAnsi="Times New Roman"/>
          <w:sz w:val="26"/>
          <w:szCs w:val="26"/>
        </w:rPr>
        <w:t xml:space="preserve"> </w:t>
      </w:r>
      <w:r w:rsidR="005D5796">
        <w:rPr>
          <w:rFonts w:ascii="Times New Roman" w:hAnsi="Times New Roman"/>
          <w:sz w:val="26"/>
          <w:szCs w:val="26"/>
        </w:rPr>
        <w:t>р</w:t>
      </w:r>
      <w:r w:rsidRPr="00444033">
        <w:rPr>
          <w:rFonts w:ascii="Times New Roman" w:hAnsi="Times New Roman"/>
          <w:sz w:val="26"/>
          <w:szCs w:val="26"/>
        </w:rPr>
        <w:t xml:space="preserve">асходы по жилищному хозяйству составили </w:t>
      </w:r>
      <w:r w:rsidR="004D7217" w:rsidRPr="00444033">
        <w:rPr>
          <w:rFonts w:ascii="Times New Roman" w:hAnsi="Times New Roman"/>
          <w:sz w:val="26"/>
          <w:szCs w:val="26"/>
        </w:rPr>
        <w:t>534 683,6</w:t>
      </w:r>
      <w:r w:rsidRPr="00444033">
        <w:rPr>
          <w:rFonts w:ascii="Times New Roman" w:hAnsi="Times New Roman"/>
          <w:sz w:val="26"/>
          <w:szCs w:val="26"/>
        </w:rPr>
        <w:t xml:space="preserve"> тысяч</w:t>
      </w:r>
      <w:r w:rsidR="004D7217" w:rsidRPr="00444033">
        <w:rPr>
          <w:rFonts w:ascii="Times New Roman" w:hAnsi="Times New Roman"/>
          <w:sz w:val="26"/>
          <w:szCs w:val="26"/>
        </w:rPr>
        <w:t>и</w:t>
      </w:r>
      <w:r w:rsidRPr="00444033">
        <w:rPr>
          <w:rFonts w:ascii="Times New Roman" w:hAnsi="Times New Roman"/>
          <w:sz w:val="26"/>
          <w:szCs w:val="26"/>
        </w:rPr>
        <w:t xml:space="preserve"> рублей</w:t>
      </w:r>
      <w:r w:rsidR="005D5796">
        <w:rPr>
          <w:rFonts w:ascii="Times New Roman" w:hAnsi="Times New Roman"/>
          <w:sz w:val="26"/>
          <w:szCs w:val="26"/>
        </w:rPr>
        <w:t>;</w:t>
      </w:r>
      <w:r w:rsidRPr="00444033">
        <w:rPr>
          <w:rFonts w:ascii="Times New Roman" w:hAnsi="Times New Roman"/>
          <w:sz w:val="26"/>
          <w:szCs w:val="26"/>
        </w:rPr>
        <w:t xml:space="preserve"> </w:t>
      </w:r>
      <w:r w:rsidR="005D5796">
        <w:rPr>
          <w:rFonts w:ascii="Times New Roman" w:hAnsi="Times New Roman"/>
          <w:sz w:val="26"/>
          <w:szCs w:val="26"/>
        </w:rPr>
        <w:t>р</w:t>
      </w:r>
      <w:r w:rsidRPr="00444033">
        <w:rPr>
          <w:rFonts w:ascii="Times New Roman" w:hAnsi="Times New Roman"/>
          <w:sz w:val="26"/>
          <w:szCs w:val="26"/>
        </w:rPr>
        <w:t xml:space="preserve">асходы по коммунальному хозяйству составили </w:t>
      </w:r>
      <w:r w:rsidR="004D7217" w:rsidRPr="00444033">
        <w:rPr>
          <w:rFonts w:ascii="Times New Roman" w:hAnsi="Times New Roman"/>
          <w:sz w:val="26"/>
          <w:szCs w:val="26"/>
        </w:rPr>
        <w:t xml:space="preserve">52 634,8 </w:t>
      </w:r>
      <w:r w:rsidRPr="00444033">
        <w:rPr>
          <w:rFonts w:ascii="Times New Roman" w:hAnsi="Times New Roman"/>
          <w:sz w:val="26"/>
          <w:szCs w:val="26"/>
        </w:rPr>
        <w:t>тысячи рублей.</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По разделу </w:t>
      </w:r>
      <w:r w:rsidR="0065586A">
        <w:rPr>
          <w:rFonts w:ascii="Times New Roman" w:hAnsi="Times New Roman"/>
          <w:sz w:val="26"/>
          <w:szCs w:val="26"/>
        </w:rPr>
        <w:t>"</w:t>
      </w:r>
      <w:r w:rsidRPr="00444033">
        <w:rPr>
          <w:rFonts w:ascii="Times New Roman" w:hAnsi="Times New Roman"/>
          <w:sz w:val="26"/>
          <w:szCs w:val="26"/>
        </w:rPr>
        <w:t>Социальная политика</w:t>
      </w:r>
      <w:r w:rsidR="0065586A">
        <w:rPr>
          <w:rFonts w:ascii="Times New Roman" w:hAnsi="Times New Roman"/>
          <w:sz w:val="26"/>
          <w:szCs w:val="26"/>
        </w:rPr>
        <w:t>"</w:t>
      </w:r>
      <w:r w:rsidRPr="00444033">
        <w:rPr>
          <w:rFonts w:ascii="Times New Roman" w:hAnsi="Times New Roman"/>
          <w:sz w:val="26"/>
          <w:szCs w:val="26"/>
        </w:rPr>
        <w:t xml:space="preserve"> расходы составили </w:t>
      </w:r>
      <w:r w:rsidR="004D7217" w:rsidRPr="00444033">
        <w:rPr>
          <w:rFonts w:ascii="Times New Roman" w:hAnsi="Times New Roman"/>
          <w:sz w:val="26"/>
          <w:szCs w:val="26"/>
        </w:rPr>
        <w:t>297 141,7</w:t>
      </w:r>
      <w:r w:rsidRPr="00444033">
        <w:rPr>
          <w:rFonts w:ascii="Times New Roman" w:hAnsi="Times New Roman"/>
          <w:sz w:val="26"/>
          <w:szCs w:val="26"/>
        </w:rPr>
        <w:t xml:space="preserve"> тысячи рублей. На предоставление мер социальной поддержки по частичной оплате населению стоимости услуг отопления и горячему водоснабжению направлено </w:t>
      </w:r>
      <w:r w:rsidR="004D7217" w:rsidRPr="00444033">
        <w:rPr>
          <w:rFonts w:ascii="Times New Roman" w:hAnsi="Times New Roman"/>
          <w:sz w:val="26"/>
          <w:szCs w:val="26"/>
        </w:rPr>
        <w:t>151 659,4</w:t>
      </w:r>
      <w:r w:rsidRPr="00444033">
        <w:rPr>
          <w:rFonts w:ascii="Times New Roman" w:hAnsi="Times New Roman"/>
          <w:sz w:val="26"/>
          <w:szCs w:val="26"/>
        </w:rPr>
        <w:t xml:space="preserve"> тысячи рублей. </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2021 году общий объем инвестиций, предусмотренных на финансирование объектов адресной инвестиционной программы города Костромы, составил </w:t>
      </w:r>
      <w:r w:rsidR="004D7217" w:rsidRPr="00444033">
        <w:rPr>
          <w:rFonts w:ascii="Times New Roman" w:hAnsi="Times New Roman"/>
          <w:sz w:val="26"/>
          <w:szCs w:val="26"/>
        </w:rPr>
        <w:t>1 527 345,6</w:t>
      </w:r>
      <w:r w:rsidRPr="00444033">
        <w:rPr>
          <w:rFonts w:ascii="Times New Roman" w:hAnsi="Times New Roman"/>
          <w:sz w:val="26"/>
          <w:szCs w:val="26"/>
        </w:rPr>
        <w:t xml:space="preserve"> тысячи рублей. Основной объем бюджетных инвестиций направлен на финансирование объектов жилищно-коммунального хозяйства </w:t>
      </w:r>
      <w:r w:rsidR="004D7217" w:rsidRPr="00444033">
        <w:rPr>
          <w:rFonts w:ascii="Times New Roman" w:hAnsi="Times New Roman"/>
          <w:sz w:val="26"/>
          <w:szCs w:val="26"/>
        </w:rPr>
        <w:t xml:space="preserve">403 940,7 </w:t>
      </w:r>
      <w:r w:rsidRPr="00444033">
        <w:rPr>
          <w:rFonts w:ascii="Times New Roman" w:hAnsi="Times New Roman"/>
          <w:sz w:val="26"/>
          <w:szCs w:val="26"/>
        </w:rPr>
        <w:t>(26,</w:t>
      </w:r>
      <w:r w:rsidR="00375FAE" w:rsidRPr="00444033">
        <w:rPr>
          <w:rFonts w:ascii="Times New Roman" w:hAnsi="Times New Roman"/>
          <w:sz w:val="26"/>
          <w:szCs w:val="26"/>
        </w:rPr>
        <w:t>5</w:t>
      </w:r>
      <w:r w:rsidRPr="00444033">
        <w:rPr>
          <w:rFonts w:ascii="Times New Roman" w:hAnsi="Times New Roman"/>
          <w:sz w:val="26"/>
          <w:szCs w:val="26"/>
        </w:rPr>
        <w:t> %), социальной сферы</w:t>
      </w:r>
      <w:r w:rsidR="00375FAE" w:rsidRPr="00444033">
        <w:rPr>
          <w:rFonts w:ascii="Times New Roman" w:hAnsi="Times New Roman"/>
          <w:sz w:val="26"/>
          <w:szCs w:val="26"/>
        </w:rPr>
        <w:t xml:space="preserve"> 991 562,3</w:t>
      </w:r>
      <w:r w:rsidRPr="00444033">
        <w:rPr>
          <w:rFonts w:ascii="Times New Roman" w:hAnsi="Times New Roman"/>
          <w:sz w:val="26"/>
          <w:szCs w:val="26"/>
        </w:rPr>
        <w:t xml:space="preserve"> (64,</w:t>
      </w:r>
      <w:r w:rsidR="00375FAE" w:rsidRPr="00444033">
        <w:rPr>
          <w:rFonts w:ascii="Times New Roman" w:hAnsi="Times New Roman"/>
          <w:sz w:val="26"/>
          <w:szCs w:val="26"/>
        </w:rPr>
        <w:t>9</w:t>
      </w:r>
      <w:r w:rsidRPr="00444033">
        <w:rPr>
          <w:rFonts w:ascii="Times New Roman" w:hAnsi="Times New Roman"/>
          <w:sz w:val="26"/>
          <w:szCs w:val="26"/>
        </w:rPr>
        <w:t xml:space="preserve"> %). </w:t>
      </w:r>
    </w:p>
    <w:p w:rsidR="00360860" w:rsidRPr="00444033" w:rsidRDefault="00360860"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течение отчетного периода реализовывались утвержденные муниципальные программы, объем программных расходов составил </w:t>
      </w:r>
      <w:r w:rsidR="003B500D">
        <w:rPr>
          <w:rFonts w:ascii="Times New Roman" w:hAnsi="Times New Roman"/>
          <w:sz w:val="26"/>
          <w:szCs w:val="26"/>
        </w:rPr>
        <w:t>98,0 %</w:t>
      </w:r>
      <w:r w:rsidRPr="00444033">
        <w:rPr>
          <w:rFonts w:ascii="Times New Roman" w:hAnsi="Times New Roman"/>
          <w:sz w:val="26"/>
          <w:szCs w:val="26"/>
        </w:rPr>
        <w:t>, в том числе в разрезе муниципальных программ</w:t>
      </w:r>
      <w:r w:rsidR="005D5796">
        <w:rPr>
          <w:rFonts w:ascii="Times New Roman" w:hAnsi="Times New Roman"/>
          <w:sz w:val="26"/>
          <w:szCs w:val="26"/>
        </w:rPr>
        <w:t xml:space="preserve"> </w:t>
      </w:r>
      <w:r w:rsidR="00CC2BAD" w:rsidRPr="00444033">
        <w:rPr>
          <w:rFonts w:ascii="Times New Roman" w:hAnsi="Times New Roman"/>
          <w:sz w:val="26"/>
          <w:szCs w:val="26"/>
        </w:rPr>
        <w:t>9 942 253,6</w:t>
      </w:r>
      <w:r w:rsidR="005D5796">
        <w:rPr>
          <w:rFonts w:ascii="Times New Roman" w:hAnsi="Times New Roman"/>
          <w:sz w:val="26"/>
          <w:szCs w:val="26"/>
        </w:rPr>
        <w:t xml:space="preserve"> тысячи рублей:</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2A75A9" w:rsidRPr="00444033">
        <w:rPr>
          <w:rFonts w:ascii="Times New Roman" w:hAnsi="Times New Roman"/>
          <w:sz w:val="26"/>
          <w:szCs w:val="26"/>
        </w:rPr>
        <w:t>Развитие образования, культуры, спорта, физической культуры и совершенствование молодежной политики в городе Костроме</w:t>
      </w:r>
      <w:r>
        <w:rPr>
          <w:rFonts w:ascii="Times New Roman" w:hAnsi="Times New Roman"/>
          <w:sz w:val="26"/>
          <w:szCs w:val="26"/>
        </w:rPr>
        <w:t>"</w:t>
      </w:r>
      <w:r w:rsidR="00360860" w:rsidRPr="00444033">
        <w:rPr>
          <w:rFonts w:ascii="Times New Roman" w:hAnsi="Times New Roman"/>
          <w:sz w:val="26"/>
          <w:szCs w:val="26"/>
        </w:rPr>
        <w:t xml:space="preserve"> -</w:t>
      </w:r>
      <w:r w:rsidR="002A75A9" w:rsidRPr="00444033">
        <w:rPr>
          <w:rFonts w:ascii="Times New Roman" w:hAnsi="Times New Roman"/>
          <w:sz w:val="26"/>
          <w:szCs w:val="26"/>
        </w:rPr>
        <w:t>5 075 825,6</w:t>
      </w:r>
      <w:r w:rsidR="00360860" w:rsidRPr="00444033">
        <w:rPr>
          <w:rFonts w:ascii="Times New Roman" w:hAnsi="Times New Roman"/>
          <w:sz w:val="26"/>
          <w:szCs w:val="26"/>
        </w:rPr>
        <w:t xml:space="preserve"> тысячи рублей (</w:t>
      </w:r>
      <w:r w:rsidR="00CC2BAD" w:rsidRPr="00444033">
        <w:rPr>
          <w:rFonts w:ascii="Times New Roman" w:hAnsi="Times New Roman"/>
          <w:sz w:val="26"/>
          <w:szCs w:val="26"/>
        </w:rPr>
        <w:t>51,0</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Повышение качества жилищного фонда и коммунальных услуг на территории города Костромы</w:t>
      </w:r>
      <w:r>
        <w:rPr>
          <w:rFonts w:ascii="Times New Roman" w:hAnsi="Times New Roman"/>
          <w:sz w:val="26"/>
          <w:szCs w:val="26"/>
        </w:rPr>
        <w:t>"</w:t>
      </w:r>
      <w:r w:rsidR="00360860" w:rsidRPr="00444033">
        <w:rPr>
          <w:rFonts w:ascii="Times New Roman" w:hAnsi="Times New Roman"/>
          <w:sz w:val="26"/>
          <w:szCs w:val="26"/>
        </w:rPr>
        <w:t xml:space="preserve"> – </w:t>
      </w:r>
      <w:r w:rsidR="002A75A9" w:rsidRPr="00444033">
        <w:rPr>
          <w:rFonts w:ascii="Times New Roman" w:hAnsi="Times New Roman"/>
          <w:sz w:val="26"/>
          <w:szCs w:val="26"/>
        </w:rPr>
        <w:t>541 504,4</w:t>
      </w:r>
      <w:r w:rsidR="00360860" w:rsidRPr="00444033">
        <w:rPr>
          <w:rFonts w:ascii="Times New Roman" w:hAnsi="Times New Roman"/>
          <w:sz w:val="26"/>
          <w:szCs w:val="26"/>
        </w:rPr>
        <w:t xml:space="preserve"> тысячи рублей (</w:t>
      </w:r>
      <w:r w:rsidR="00CC2BAD" w:rsidRPr="00444033">
        <w:rPr>
          <w:rFonts w:ascii="Times New Roman" w:hAnsi="Times New Roman"/>
          <w:sz w:val="26"/>
          <w:szCs w:val="26"/>
        </w:rPr>
        <w:t>5,5</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Благоустройство города Костромы</w:t>
      </w:r>
      <w:r>
        <w:rPr>
          <w:rFonts w:ascii="Times New Roman" w:hAnsi="Times New Roman"/>
          <w:sz w:val="26"/>
          <w:szCs w:val="26"/>
        </w:rPr>
        <w:t>"</w:t>
      </w:r>
      <w:r w:rsidR="00360860" w:rsidRPr="00444033">
        <w:rPr>
          <w:rFonts w:ascii="Times New Roman" w:hAnsi="Times New Roman"/>
          <w:sz w:val="26"/>
          <w:szCs w:val="26"/>
        </w:rPr>
        <w:t xml:space="preserve"> -</w:t>
      </w:r>
      <w:r w:rsidR="002A75A9" w:rsidRPr="00444033">
        <w:rPr>
          <w:rFonts w:ascii="Times New Roman" w:hAnsi="Times New Roman"/>
          <w:sz w:val="26"/>
          <w:szCs w:val="26"/>
        </w:rPr>
        <w:t xml:space="preserve"> 462 785,3</w:t>
      </w:r>
      <w:r w:rsidR="00360860" w:rsidRPr="00444033">
        <w:rPr>
          <w:rFonts w:ascii="Times New Roman" w:hAnsi="Times New Roman"/>
          <w:sz w:val="26"/>
          <w:szCs w:val="26"/>
        </w:rPr>
        <w:t xml:space="preserve"> тысячи рублей (4,</w:t>
      </w:r>
      <w:r w:rsidR="00CC2BAD" w:rsidRPr="00444033">
        <w:rPr>
          <w:rFonts w:ascii="Times New Roman" w:hAnsi="Times New Roman"/>
          <w:sz w:val="26"/>
          <w:szCs w:val="26"/>
        </w:rPr>
        <w:t>7</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Развитие территорий города Костромы</w:t>
      </w:r>
      <w:r>
        <w:rPr>
          <w:rFonts w:ascii="Times New Roman" w:hAnsi="Times New Roman"/>
          <w:sz w:val="26"/>
          <w:szCs w:val="26"/>
        </w:rPr>
        <w:t>"</w:t>
      </w:r>
      <w:r w:rsidR="00360860" w:rsidRPr="00444033">
        <w:rPr>
          <w:rFonts w:ascii="Times New Roman" w:hAnsi="Times New Roman"/>
          <w:sz w:val="26"/>
          <w:szCs w:val="26"/>
        </w:rPr>
        <w:t xml:space="preserve"> – </w:t>
      </w:r>
      <w:r w:rsidR="002A75A9" w:rsidRPr="00444033">
        <w:rPr>
          <w:rFonts w:ascii="Times New Roman" w:hAnsi="Times New Roman"/>
          <w:sz w:val="26"/>
          <w:szCs w:val="26"/>
        </w:rPr>
        <w:t>3 425,7</w:t>
      </w:r>
      <w:r w:rsidR="00360860" w:rsidRPr="00444033">
        <w:rPr>
          <w:rFonts w:ascii="Times New Roman" w:hAnsi="Times New Roman"/>
          <w:sz w:val="26"/>
          <w:szCs w:val="26"/>
        </w:rPr>
        <w:t xml:space="preserve"> тысяч</w:t>
      </w:r>
      <w:r w:rsidR="002A75A9" w:rsidRPr="00444033">
        <w:rPr>
          <w:rFonts w:ascii="Times New Roman" w:hAnsi="Times New Roman"/>
          <w:sz w:val="26"/>
          <w:szCs w:val="26"/>
        </w:rPr>
        <w:t>и</w:t>
      </w:r>
      <w:r w:rsidR="00360860" w:rsidRPr="00444033">
        <w:rPr>
          <w:rFonts w:ascii="Times New Roman" w:hAnsi="Times New Roman"/>
          <w:sz w:val="26"/>
          <w:szCs w:val="26"/>
        </w:rPr>
        <w:t xml:space="preserve"> рублей (0,03</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Безопасность дорожного движения на территории города Костромы</w:t>
      </w:r>
      <w:r>
        <w:rPr>
          <w:rFonts w:ascii="Times New Roman" w:hAnsi="Times New Roman"/>
          <w:sz w:val="26"/>
          <w:szCs w:val="26"/>
        </w:rPr>
        <w:t>"</w:t>
      </w:r>
      <w:r w:rsidR="00360860" w:rsidRPr="00444033">
        <w:rPr>
          <w:rFonts w:ascii="Times New Roman" w:hAnsi="Times New Roman"/>
          <w:sz w:val="26"/>
          <w:szCs w:val="26"/>
        </w:rPr>
        <w:t xml:space="preserve"> – </w:t>
      </w:r>
      <w:r w:rsidR="002A75A9" w:rsidRPr="00444033">
        <w:rPr>
          <w:rFonts w:ascii="Times New Roman" w:hAnsi="Times New Roman"/>
          <w:sz w:val="26"/>
          <w:szCs w:val="26"/>
        </w:rPr>
        <w:t>2 167 433,5</w:t>
      </w:r>
      <w:r w:rsidR="00360860" w:rsidRPr="00444033">
        <w:rPr>
          <w:rFonts w:ascii="Times New Roman" w:hAnsi="Times New Roman"/>
          <w:sz w:val="26"/>
          <w:szCs w:val="26"/>
        </w:rPr>
        <w:t xml:space="preserve"> тысяч</w:t>
      </w:r>
      <w:r w:rsidR="002A75A9" w:rsidRPr="00444033">
        <w:rPr>
          <w:rFonts w:ascii="Times New Roman" w:hAnsi="Times New Roman"/>
          <w:sz w:val="26"/>
          <w:szCs w:val="26"/>
        </w:rPr>
        <w:t>и</w:t>
      </w:r>
      <w:r w:rsidR="00360860" w:rsidRPr="00444033">
        <w:rPr>
          <w:rFonts w:ascii="Times New Roman" w:hAnsi="Times New Roman"/>
          <w:sz w:val="26"/>
          <w:szCs w:val="26"/>
        </w:rPr>
        <w:t xml:space="preserve"> рублей (</w:t>
      </w:r>
      <w:r w:rsidR="00CC2BAD" w:rsidRPr="00444033">
        <w:rPr>
          <w:rFonts w:ascii="Times New Roman" w:hAnsi="Times New Roman"/>
          <w:sz w:val="26"/>
          <w:szCs w:val="26"/>
        </w:rPr>
        <w:t>21,</w:t>
      </w:r>
      <w:r w:rsidR="00FB2D5C" w:rsidRPr="00444033">
        <w:rPr>
          <w:rFonts w:ascii="Times New Roman" w:hAnsi="Times New Roman"/>
          <w:sz w:val="26"/>
          <w:szCs w:val="26"/>
        </w:rPr>
        <w:t>7</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Развитие экономики города Костромы</w:t>
      </w:r>
      <w:r>
        <w:rPr>
          <w:rFonts w:ascii="Times New Roman" w:hAnsi="Times New Roman"/>
          <w:sz w:val="26"/>
          <w:szCs w:val="26"/>
        </w:rPr>
        <w:t>"</w:t>
      </w:r>
      <w:r w:rsidR="00360860" w:rsidRPr="00444033">
        <w:rPr>
          <w:rFonts w:ascii="Times New Roman" w:hAnsi="Times New Roman"/>
          <w:sz w:val="26"/>
          <w:szCs w:val="26"/>
        </w:rPr>
        <w:t xml:space="preserve"> – </w:t>
      </w:r>
      <w:r w:rsidR="002A75A9" w:rsidRPr="00444033">
        <w:rPr>
          <w:rFonts w:ascii="Times New Roman" w:hAnsi="Times New Roman"/>
          <w:sz w:val="26"/>
          <w:szCs w:val="26"/>
        </w:rPr>
        <w:t xml:space="preserve">2 091,1 </w:t>
      </w:r>
      <w:r w:rsidR="00360860" w:rsidRPr="00444033">
        <w:rPr>
          <w:rFonts w:ascii="Times New Roman" w:hAnsi="Times New Roman"/>
          <w:sz w:val="26"/>
          <w:szCs w:val="26"/>
        </w:rPr>
        <w:t>тысяч</w:t>
      </w:r>
      <w:r w:rsidR="002A75A9" w:rsidRPr="00444033">
        <w:rPr>
          <w:rFonts w:ascii="Times New Roman" w:hAnsi="Times New Roman"/>
          <w:sz w:val="26"/>
          <w:szCs w:val="26"/>
        </w:rPr>
        <w:t>и</w:t>
      </w:r>
      <w:r w:rsidR="00360860" w:rsidRPr="00444033">
        <w:rPr>
          <w:rFonts w:ascii="Times New Roman" w:hAnsi="Times New Roman"/>
          <w:sz w:val="26"/>
          <w:szCs w:val="26"/>
        </w:rPr>
        <w:t xml:space="preserve"> рублей (0,0</w:t>
      </w:r>
      <w:r w:rsidR="00CC2BAD" w:rsidRPr="00444033">
        <w:rPr>
          <w:rFonts w:ascii="Times New Roman" w:hAnsi="Times New Roman"/>
          <w:sz w:val="26"/>
          <w:szCs w:val="26"/>
        </w:rPr>
        <w:t>2</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Развитие городского пассажирского транспорта</w:t>
      </w:r>
      <w:r>
        <w:rPr>
          <w:rFonts w:ascii="Times New Roman" w:hAnsi="Times New Roman"/>
          <w:sz w:val="26"/>
          <w:szCs w:val="26"/>
        </w:rPr>
        <w:t>"</w:t>
      </w:r>
      <w:r w:rsidR="00360860" w:rsidRPr="00444033">
        <w:rPr>
          <w:rFonts w:ascii="Times New Roman" w:hAnsi="Times New Roman"/>
          <w:sz w:val="26"/>
          <w:szCs w:val="26"/>
        </w:rPr>
        <w:t xml:space="preserve"> -</w:t>
      </w:r>
      <w:r w:rsidR="002A75A9" w:rsidRPr="00444033">
        <w:rPr>
          <w:rFonts w:ascii="Times New Roman" w:hAnsi="Times New Roman"/>
          <w:sz w:val="26"/>
          <w:szCs w:val="26"/>
        </w:rPr>
        <w:t>184 944,3</w:t>
      </w:r>
      <w:r w:rsidR="00360860" w:rsidRPr="00444033">
        <w:rPr>
          <w:rFonts w:ascii="Times New Roman" w:hAnsi="Times New Roman"/>
          <w:sz w:val="26"/>
          <w:szCs w:val="26"/>
        </w:rPr>
        <w:t xml:space="preserve"> тысячи рублей (1,</w:t>
      </w:r>
      <w:r w:rsidR="00CC2BAD" w:rsidRPr="00444033">
        <w:rPr>
          <w:rFonts w:ascii="Times New Roman" w:hAnsi="Times New Roman"/>
          <w:sz w:val="26"/>
          <w:szCs w:val="26"/>
        </w:rPr>
        <w:t>9</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Безопасный город Кострома</w:t>
      </w:r>
      <w:r>
        <w:rPr>
          <w:rFonts w:ascii="Times New Roman" w:hAnsi="Times New Roman"/>
          <w:sz w:val="26"/>
          <w:szCs w:val="26"/>
        </w:rPr>
        <w:t>"</w:t>
      </w:r>
      <w:r w:rsidR="00360860" w:rsidRPr="00444033">
        <w:rPr>
          <w:rFonts w:ascii="Times New Roman" w:hAnsi="Times New Roman"/>
          <w:sz w:val="26"/>
          <w:szCs w:val="26"/>
        </w:rPr>
        <w:t xml:space="preserve"> – </w:t>
      </w:r>
      <w:r w:rsidR="002A75A9" w:rsidRPr="00444033">
        <w:rPr>
          <w:rFonts w:ascii="Times New Roman" w:hAnsi="Times New Roman"/>
          <w:sz w:val="26"/>
          <w:szCs w:val="26"/>
        </w:rPr>
        <w:t>92 647,1</w:t>
      </w:r>
      <w:r w:rsidR="00360860" w:rsidRPr="00444033">
        <w:rPr>
          <w:rFonts w:ascii="Times New Roman" w:hAnsi="Times New Roman"/>
          <w:sz w:val="26"/>
          <w:szCs w:val="26"/>
        </w:rPr>
        <w:t xml:space="preserve"> тысячи рублей (</w:t>
      </w:r>
      <w:r w:rsidR="00CC2BAD" w:rsidRPr="00444033">
        <w:rPr>
          <w:rFonts w:ascii="Times New Roman" w:hAnsi="Times New Roman"/>
          <w:sz w:val="26"/>
          <w:szCs w:val="26"/>
        </w:rPr>
        <w:t>0,9</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Управление муниципальными финансами и муниципальным долгом города Костромы</w:t>
      </w:r>
      <w:r>
        <w:rPr>
          <w:rFonts w:ascii="Times New Roman" w:hAnsi="Times New Roman"/>
          <w:sz w:val="26"/>
          <w:szCs w:val="26"/>
        </w:rPr>
        <w:t>"</w:t>
      </w:r>
      <w:r w:rsidR="00360860" w:rsidRPr="00444033">
        <w:rPr>
          <w:rFonts w:ascii="Times New Roman" w:hAnsi="Times New Roman"/>
          <w:sz w:val="26"/>
          <w:szCs w:val="26"/>
        </w:rPr>
        <w:t xml:space="preserve"> – </w:t>
      </w:r>
      <w:r w:rsidR="002A75A9" w:rsidRPr="00444033">
        <w:rPr>
          <w:rFonts w:ascii="Times New Roman" w:hAnsi="Times New Roman"/>
          <w:sz w:val="26"/>
          <w:szCs w:val="26"/>
        </w:rPr>
        <w:t>245 776,0</w:t>
      </w:r>
      <w:r w:rsidR="00360860" w:rsidRPr="00444033">
        <w:t xml:space="preserve"> </w:t>
      </w:r>
      <w:r w:rsidR="00360860" w:rsidRPr="00444033">
        <w:rPr>
          <w:rFonts w:ascii="Times New Roman" w:hAnsi="Times New Roman"/>
          <w:sz w:val="26"/>
          <w:szCs w:val="26"/>
        </w:rPr>
        <w:t>тысячи рублей (</w:t>
      </w:r>
      <w:r w:rsidR="00CC2BAD" w:rsidRPr="00444033">
        <w:rPr>
          <w:rFonts w:ascii="Times New Roman" w:hAnsi="Times New Roman"/>
          <w:sz w:val="26"/>
          <w:szCs w:val="26"/>
        </w:rPr>
        <w:t>2,5</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Муниципальное управление и гражданское общество в городе Костроме</w:t>
      </w:r>
      <w:r>
        <w:rPr>
          <w:rFonts w:ascii="Times New Roman" w:hAnsi="Times New Roman"/>
          <w:sz w:val="26"/>
          <w:szCs w:val="26"/>
        </w:rPr>
        <w:t>"</w:t>
      </w:r>
      <w:r w:rsidR="00360860" w:rsidRPr="00444033">
        <w:rPr>
          <w:rFonts w:ascii="Times New Roman" w:hAnsi="Times New Roman"/>
          <w:sz w:val="26"/>
          <w:szCs w:val="26"/>
        </w:rPr>
        <w:t xml:space="preserve"> -</w:t>
      </w:r>
      <w:r w:rsidR="00CC2BAD" w:rsidRPr="00444033">
        <w:rPr>
          <w:rFonts w:ascii="Times New Roman" w:hAnsi="Times New Roman"/>
          <w:sz w:val="26"/>
          <w:szCs w:val="26"/>
        </w:rPr>
        <w:t>261 496,7</w:t>
      </w:r>
      <w:r w:rsidR="00360860" w:rsidRPr="00444033">
        <w:rPr>
          <w:rFonts w:ascii="Times New Roman" w:hAnsi="Times New Roman"/>
          <w:sz w:val="26"/>
          <w:szCs w:val="26"/>
        </w:rPr>
        <w:t xml:space="preserve"> тысячи рублей (2,</w:t>
      </w:r>
      <w:r w:rsidR="00CC2BAD" w:rsidRPr="00444033">
        <w:rPr>
          <w:rFonts w:ascii="Times New Roman" w:hAnsi="Times New Roman"/>
          <w:sz w:val="26"/>
          <w:szCs w:val="26"/>
        </w:rPr>
        <w:t>6</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Управление имущественными и земельными ресурсами города Костромы</w:t>
      </w:r>
      <w:r>
        <w:rPr>
          <w:rFonts w:ascii="Times New Roman" w:hAnsi="Times New Roman"/>
          <w:sz w:val="26"/>
          <w:szCs w:val="26"/>
        </w:rPr>
        <w:t>"</w:t>
      </w:r>
      <w:r w:rsidR="00360860" w:rsidRPr="00444033">
        <w:rPr>
          <w:rFonts w:ascii="Times New Roman" w:hAnsi="Times New Roman"/>
          <w:sz w:val="26"/>
          <w:szCs w:val="26"/>
        </w:rPr>
        <w:t xml:space="preserve"> -</w:t>
      </w:r>
      <w:r w:rsidR="00CC2BAD" w:rsidRPr="00444033">
        <w:rPr>
          <w:rFonts w:ascii="Times New Roman" w:hAnsi="Times New Roman"/>
          <w:sz w:val="26"/>
          <w:szCs w:val="26"/>
        </w:rPr>
        <w:t>59 054,1</w:t>
      </w:r>
      <w:r w:rsidR="00360860" w:rsidRPr="00444033">
        <w:rPr>
          <w:rFonts w:ascii="Times New Roman" w:hAnsi="Times New Roman"/>
          <w:sz w:val="26"/>
          <w:szCs w:val="26"/>
        </w:rPr>
        <w:t xml:space="preserve"> тысячи рублей (0,</w:t>
      </w:r>
      <w:r w:rsidR="00CC2BAD" w:rsidRPr="00444033">
        <w:rPr>
          <w:rFonts w:ascii="Times New Roman" w:hAnsi="Times New Roman"/>
          <w:sz w:val="26"/>
          <w:szCs w:val="26"/>
        </w:rPr>
        <w:t>6</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w:t>
      </w:r>
      <w:r w:rsidR="00360860" w:rsidRPr="00444033">
        <w:rPr>
          <w:rFonts w:ascii="Times New Roman" w:hAnsi="Times New Roman"/>
          <w:sz w:val="26"/>
          <w:szCs w:val="26"/>
        </w:rPr>
        <w:t>Энергосбережение и повышение энергетической эффективности на территории городского округа город Кострома</w:t>
      </w:r>
      <w:r>
        <w:rPr>
          <w:rFonts w:ascii="Times New Roman" w:hAnsi="Times New Roman"/>
          <w:sz w:val="26"/>
          <w:szCs w:val="26"/>
        </w:rPr>
        <w:t>"</w:t>
      </w:r>
      <w:r w:rsidR="00360860" w:rsidRPr="00444033">
        <w:rPr>
          <w:rFonts w:ascii="Times New Roman" w:hAnsi="Times New Roman"/>
          <w:sz w:val="26"/>
          <w:szCs w:val="26"/>
        </w:rPr>
        <w:t xml:space="preserve"> – </w:t>
      </w:r>
      <w:r w:rsidR="00CC2BAD" w:rsidRPr="00444033">
        <w:rPr>
          <w:rFonts w:ascii="Times New Roman" w:hAnsi="Times New Roman"/>
          <w:sz w:val="26"/>
          <w:szCs w:val="26"/>
        </w:rPr>
        <w:t>1 159,0</w:t>
      </w:r>
      <w:r w:rsidR="00360860" w:rsidRPr="00444033">
        <w:rPr>
          <w:rFonts w:ascii="Times New Roman" w:hAnsi="Times New Roman"/>
          <w:sz w:val="26"/>
          <w:szCs w:val="26"/>
        </w:rPr>
        <w:t xml:space="preserve"> тысяч рублей (0,0</w:t>
      </w:r>
      <w:r w:rsidR="00CC2BAD" w:rsidRPr="00444033">
        <w:rPr>
          <w:rFonts w:ascii="Times New Roman" w:hAnsi="Times New Roman"/>
          <w:sz w:val="26"/>
          <w:szCs w:val="26"/>
        </w:rPr>
        <w:t>1</w:t>
      </w:r>
      <w:r w:rsidR="003B500D">
        <w:rPr>
          <w:rFonts w:ascii="Times New Roman" w:hAnsi="Times New Roman"/>
          <w:sz w:val="26"/>
          <w:szCs w:val="26"/>
        </w:rPr>
        <w:t xml:space="preserve"> </w:t>
      </w:r>
      <w:r w:rsidR="00360860" w:rsidRPr="00444033">
        <w:rPr>
          <w:rFonts w:ascii="Times New Roman" w:hAnsi="Times New Roman"/>
          <w:sz w:val="26"/>
          <w:szCs w:val="26"/>
        </w:rPr>
        <w:t>%);</w:t>
      </w:r>
    </w:p>
    <w:p w:rsidR="00360860"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444033">
        <w:rPr>
          <w:rFonts w:ascii="Times New Roman" w:hAnsi="Times New Roman"/>
          <w:sz w:val="26"/>
          <w:szCs w:val="26"/>
        </w:rPr>
        <w:t>Формирование современной городской среды</w:t>
      </w:r>
      <w:r>
        <w:rPr>
          <w:rFonts w:ascii="Times New Roman" w:hAnsi="Times New Roman"/>
          <w:sz w:val="26"/>
          <w:szCs w:val="26"/>
        </w:rPr>
        <w:t>"</w:t>
      </w:r>
      <w:r w:rsidR="00360860" w:rsidRPr="00444033">
        <w:rPr>
          <w:rFonts w:ascii="Times New Roman" w:hAnsi="Times New Roman"/>
          <w:sz w:val="26"/>
          <w:szCs w:val="26"/>
        </w:rPr>
        <w:t xml:space="preserve"> </w:t>
      </w:r>
      <w:r w:rsidR="00CC2BAD" w:rsidRPr="00444033">
        <w:rPr>
          <w:rFonts w:ascii="Times New Roman" w:hAnsi="Times New Roman"/>
          <w:sz w:val="26"/>
          <w:szCs w:val="26"/>
        </w:rPr>
        <w:t>–</w:t>
      </w:r>
      <w:r w:rsidR="00360860" w:rsidRPr="00444033">
        <w:rPr>
          <w:rFonts w:ascii="Times New Roman" w:hAnsi="Times New Roman"/>
          <w:sz w:val="26"/>
          <w:szCs w:val="26"/>
        </w:rPr>
        <w:t xml:space="preserve"> </w:t>
      </w:r>
      <w:r w:rsidR="00CC2BAD" w:rsidRPr="00444033">
        <w:rPr>
          <w:rFonts w:ascii="Times New Roman" w:hAnsi="Times New Roman"/>
          <w:sz w:val="26"/>
          <w:szCs w:val="26"/>
        </w:rPr>
        <w:t>185 671,1</w:t>
      </w:r>
      <w:r w:rsidR="00360860" w:rsidRPr="00444033">
        <w:rPr>
          <w:rFonts w:ascii="Times New Roman" w:hAnsi="Times New Roman"/>
          <w:sz w:val="26"/>
          <w:szCs w:val="26"/>
        </w:rPr>
        <w:t xml:space="preserve"> тысяч</w:t>
      </w:r>
      <w:r w:rsidR="00CC2BAD" w:rsidRPr="00444033">
        <w:rPr>
          <w:rFonts w:ascii="Times New Roman" w:hAnsi="Times New Roman"/>
          <w:sz w:val="26"/>
          <w:szCs w:val="26"/>
        </w:rPr>
        <w:t>и рублей (1,9</w:t>
      </w:r>
      <w:r w:rsidR="003B500D">
        <w:rPr>
          <w:rFonts w:ascii="Times New Roman" w:hAnsi="Times New Roman"/>
          <w:sz w:val="26"/>
          <w:szCs w:val="26"/>
        </w:rPr>
        <w:t xml:space="preserve"> </w:t>
      </w:r>
      <w:r w:rsidR="00CC2BAD" w:rsidRPr="00444033">
        <w:rPr>
          <w:rFonts w:ascii="Times New Roman" w:hAnsi="Times New Roman"/>
          <w:sz w:val="26"/>
          <w:szCs w:val="26"/>
        </w:rPr>
        <w:t>%);</w:t>
      </w:r>
    </w:p>
    <w:p w:rsidR="00CC2BAD" w:rsidRPr="00444033" w:rsidRDefault="0065586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CC2BAD" w:rsidRPr="00444033">
        <w:rPr>
          <w:rFonts w:ascii="Times New Roman" w:hAnsi="Times New Roman"/>
          <w:sz w:val="26"/>
          <w:szCs w:val="26"/>
        </w:rPr>
        <w:t>Переселение граждан из аварийного жилищного фонда на территории городского округа город Кострома</w:t>
      </w:r>
      <w:r>
        <w:rPr>
          <w:rFonts w:ascii="Times New Roman" w:hAnsi="Times New Roman"/>
          <w:sz w:val="26"/>
          <w:szCs w:val="26"/>
        </w:rPr>
        <w:t>"</w:t>
      </w:r>
      <w:r w:rsidR="00CC2BAD" w:rsidRPr="00444033">
        <w:rPr>
          <w:rFonts w:ascii="Times New Roman" w:hAnsi="Times New Roman"/>
          <w:sz w:val="26"/>
          <w:szCs w:val="26"/>
        </w:rPr>
        <w:t xml:space="preserve"> - 461 146,9 тысячи рублей (4,6</w:t>
      </w:r>
      <w:r w:rsidR="003B500D">
        <w:rPr>
          <w:rFonts w:ascii="Times New Roman" w:hAnsi="Times New Roman"/>
          <w:sz w:val="26"/>
          <w:szCs w:val="26"/>
        </w:rPr>
        <w:t xml:space="preserve"> </w:t>
      </w:r>
      <w:r w:rsidR="00CC2BAD" w:rsidRPr="00444033">
        <w:rPr>
          <w:rFonts w:ascii="Times New Roman" w:hAnsi="Times New Roman"/>
          <w:sz w:val="26"/>
          <w:szCs w:val="26"/>
        </w:rPr>
        <w:t>%).</w:t>
      </w:r>
    </w:p>
    <w:p w:rsidR="00D343D2" w:rsidRPr="00444033" w:rsidRDefault="00D343D2" w:rsidP="00D343D2">
      <w:pPr>
        <w:spacing w:after="0" w:line="240" w:lineRule="auto"/>
        <w:ind w:firstLine="709"/>
        <w:jc w:val="both"/>
        <w:rPr>
          <w:rFonts w:ascii="Times New Roman" w:hAnsi="Times New Roman"/>
          <w:sz w:val="26"/>
          <w:szCs w:val="26"/>
        </w:rPr>
      </w:pPr>
      <w:r w:rsidRPr="00444033">
        <w:rPr>
          <w:rFonts w:ascii="Times New Roman" w:hAnsi="Times New Roman"/>
          <w:sz w:val="26"/>
          <w:szCs w:val="26"/>
        </w:rPr>
        <w:t>В соответствии с Порядком рассмотрения Думой города Костромы проектов муниципальных программ города Костромы и предложений о внесении изменений в муниципальные программы города Костромы неоднократно согласовывались предложения по внесению изменений в муниципальные программы, а также рассмотрены и одобрены проекты муниципальных программ города Костромы на очередной период их действия.</w:t>
      </w:r>
    </w:p>
    <w:p w:rsidR="00360860" w:rsidRPr="00444033" w:rsidRDefault="00360860" w:rsidP="00360860">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Организованы публичные слушания по проекту решения Думы города Костромы </w:t>
      </w:r>
      <w:r w:rsidR="0065586A">
        <w:rPr>
          <w:rFonts w:ascii="Times New Roman" w:hAnsi="Times New Roman"/>
          <w:sz w:val="26"/>
          <w:szCs w:val="26"/>
        </w:rPr>
        <w:t>"</w:t>
      </w:r>
      <w:r w:rsidRPr="00444033">
        <w:rPr>
          <w:rFonts w:ascii="Times New Roman" w:hAnsi="Times New Roman"/>
          <w:sz w:val="26"/>
          <w:szCs w:val="26"/>
        </w:rPr>
        <w:t>Об исполнении бюджета города Костромы за 20</w:t>
      </w:r>
      <w:r w:rsidR="001E552F" w:rsidRPr="00444033">
        <w:rPr>
          <w:rFonts w:ascii="Times New Roman" w:hAnsi="Times New Roman"/>
          <w:sz w:val="26"/>
          <w:szCs w:val="26"/>
        </w:rPr>
        <w:t>20</w:t>
      </w:r>
      <w:r w:rsidRPr="00444033">
        <w:rPr>
          <w:rFonts w:ascii="Times New Roman" w:hAnsi="Times New Roman"/>
          <w:sz w:val="26"/>
          <w:szCs w:val="26"/>
        </w:rPr>
        <w:t xml:space="preserve"> год</w:t>
      </w:r>
      <w:r w:rsidR="0065586A">
        <w:rPr>
          <w:rFonts w:ascii="Times New Roman" w:hAnsi="Times New Roman"/>
          <w:sz w:val="26"/>
          <w:szCs w:val="26"/>
        </w:rPr>
        <w:t>"</w:t>
      </w:r>
      <w:r w:rsidRPr="00444033">
        <w:rPr>
          <w:rFonts w:ascii="Times New Roman" w:hAnsi="Times New Roman"/>
          <w:sz w:val="26"/>
          <w:szCs w:val="26"/>
        </w:rPr>
        <w:t xml:space="preserve"> и по проекту бюджета города Костромы на 202</w:t>
      </w:r>
      <w:r w:rsidR="001E552F" w:rsidRPr="00444033">
        <w:rPr>
          <w:rFonts w:ascii="Times New Roman" w:hAnsi="Times New Roman"/>
          <w:sz w:val="26"/>
          <w:szCs w:val="26"/>
        </w:rPr>
        <w:t>2</w:t>
      </w:r>
      <w:r w:rsidRPr="00444033">
        <w:rPr>
          <w:rFonts w:ascii="Times New Roman" w:hAnsi="Times New Roman"/>
          <w:sz w:val="26"/>
          <w:szCs w:val="26"/>
        </w:rPr>
        <w:t xml:space="preserve"> год и на плановый период 202</w:t>
      </w:r>
      <w:r w:rsidR="001E552F" w:rsidRPr="00444033">
        <w:rPr>
          <w:rFonts w:ascii="Times New Roman" w:hAnsi="Times New Roman"/>
          <w:sz w:val="26"/>
          <w:szCs w:val="26"/>
        </w:rPr>
        <w:t>3</w:t>
      </w:r>
      <w:r w:rsidRPr="00444033">
        <w:rPr>
          <w:rFonts w:ascii="Times New Roman" w:hAnsi="Times New Roman"/>
          <w:sz w:val="26"/>
          <w:szCs w:val="26"/>
        </w:rPr>
        <w:t xml:space="preserve"> и 202</w:t>
      </w:r>
      <w:r w:rsidR="001E552F" w:rsidRPr="00444033">
        <w:rPr>
          <w:rFonts w:ascii="Times New Roman" w:hAnsi="Times New Roman"/>
          <w:sz w:val="26"/>
          <w:szCs w:val="26"/>
        </w:rPr>
        <w:t>4</w:t>
      </w:r>
      <w:r w:rsidRPr="00444033">
        <w:rPr>
          <w:rFonts w:ascii="Times New Roman" w:hAnsi="Times New Roman"/>
          <w:sz w:val="26"/>
          <w:szCs w:val="26"/>
        </w:rPr>
        <w:t xml:space="preserve"> годов. По результатам публичных слушаний подготовлены итоговые документы (</w:t>
      </w:r>
      <w:r w:rsidR="001E552F" w:rsidRPr="00444033">
        <w:rPr>
          <w:rFonts w:ascii="Times New Roman" w:hAnsi="Times New Roman"/>
          <w:sz w:val="26"/>
          <w:szCs w:val="26"/>
        </w:rPr>
        <w:t>заключение о результатах</w:t>
      </w:r>
      <w:r w:rsidRPr="00444033">
        <w:rPr>
          <w:rFonts w:ascii="Times New Roman" w:hAnsi="Times New Roman"/>
          <w:sz w:val="26"/>
          <w:szCs w:val="26"/>
        </w:rPr>
        <w:t>) в которых, в обобщенной форме отражены мнения, высказанные участниками пу</w:t>
      </w:r>
      <w:r w:rsidR="009A7BAD" w:rsidRPr="00444033">
        <w:rPr>
          <w:rFonts w:ascii="Times New Roman" w:hAnsi="Times New Roman"/>
          <w:sz w:val="26"/>
          <w:szCs w:val="26"/>
        </w:rPr>
        <w:t>бличных слушаний, поступившие предложения</w:t>
      </w:r>
      <w:r w:rsidRPr="00444033">
        <w:rPr>
          <w:rFonts w:ascii="Times New Roman" w:hAnsi="Times New Roman"/>
          <w:sz w:val="26"/>
          <w:szCs w:val="26"/>
        </w:rPr>
        <w:t>.</w:t>
      </w:r>
    </w:p>
    <w:p w:rsidR="00360860" w:rsidRPr="00444033" w:rsidRDefault="00360860" w:rsidP="00360860">
      <w:pPr>
        <w:spacing w:after="0" w:line="240" w:lineRule="auto"/>
        <w:ind w:firstLine="709"/>
        <w:jc w:val="both"/>
        <w:rPr>
          <w:rFonts w:ascii="Times New Roman" w:hAnsi="Times New Roman"/>
          <w:sz w:val="26"/>
          <w:szCs w:val="26"/>
        </w:rPr>
      </w:pPr>
      <w:r w:rsidRPr="00444033">
        <w:rPr>
          <w:rFonts w:ascii="Times New Roman" w:hAnsi="Times New Roman"/>
          <w:sz w:val="26"/>
          <w:szCs w:val="26"/>
        </w:rPr>
        <w:t>На публичных слушаниях по проекту бюджета города Костромы на 202</w:t>
      </w:r>
      <w:r w:rsidR="001E552F" w:rsidRPr="00444033">
        <w:rPr>
          <w:rFonts w:ascii="Times New Roman" w:hAnsi="Times New Roman"/>
          <w:sz w:val="26"/>
          <w:szCs w:val="26"/>
        </w:rPr>
        <w:t>2</w:t>
      </w:r>
      <w:r w:rsidRPr="00444033">
        <w:rPr>
          <w:rFonts w:ascii="Times New Roman" w:hAnsi="Times New Roman"/>
          <w:sz w:val="26"/>
          <w:szCs w:val="26"/>
        </w:rPr>
        <w:t xml:space="preserve"> год и на плановый период 202</w:t>
      </w:r>
      <w:r w:rsidR="001E552F" w:rsidRPr="00444033">
        <w:rPr>
          <w:rFonts w:ascii="Times New Roman" w:hAnsi="Times New Roman"/>
          <w:sz w:val="26"/>
          <w:szCs w:val="26"/>
        </w:rPr>
        <w:t>3</w:t>
      </w:r>
      <w:r w:rsidRPr="00444033">
        <w:rPr>
          <w:rFonts w:ascii="Times New Roman" w:hAnsi="Times New Roman"/>
          <w:sz w:val="26"/>
          <w:szCs w:val="26"/>
        </w:rPr>
        <w:t xml:space="preserve"> и 202</w:t>
      </w:r>
      <w:r w:rsidR="001E552F" w:rsidRPr="00444033">
        <w:rPr>
          <w:rFonts w:ascii="Times New Roman" w:hAnsi="Times New Roman"/>
          <w:sz w:val="26"/>
          <w:szCs w:val="26"/>
        </w:rPr>
        <w:t>4</w:t>
      </w:r>
      <w:r w:rsidRPr="00444033">
        <w:rPr>
          <w:rFonts w:ascii="Times New Roman" w:hAnsi="Times New Roman"/>
          <w:sz w:val="26"/>
          <w:szCs w:val="26"/>
        </w:rPr>
        <w:t xml:space="preserve"> годов жителями дано около </w:t>
      </w:r>
      <w:r w:rsidR="001E552F" w:rsidRPr="00444033">
        <w:rPr>
          <w:rFonts w:ascii="Times New Roman" w:hAnsi="Times New Roman"/>
          <w:sz w:val="26"/>
          <w:szCs w:val="26"/>
        </w:rPr>
        <w:t>40</w:t>
      </w:r>
      <w:r w:rsidRPr="00444033">
        <w:rPr>
          <w:rFonts w:ascii="Times New Roman" w:hAnsi="Times New Roman"/>
          <w:sz w:val="26"/>
          <w:szCs w:val="26"/>
        </w:rPr>
        <w:t xml:space="preserve"> предложений. Выполнение мероприятий публичных слушаний по проекту бюджета города Костромы на 20</w:t>
      </w:r>
      <w:r w:rsidR="001E552F" w:rsidRPr="00444033">
        <w:rPr>
          <w:rFonts w:ascii="Times New Roman" w:hAnsi="Times New Roman"/>
          <w:sz w:val="26"/>
          <w:szCs w:val="26"/>
        </w:rPr>
        <w:t>21</w:t>
      </w:r>
      <w:r w:rsidRPr="00444033">
        <w:rPr>
          <w:rFonts w:ascii="Times New Roman" w:hAnsi="Times New Roman"/>
          <w:sz w:val="26"/>
          <w:szCs w:val="26"/>
        </w:rPr>
        <w:t xml:space="preserve"> год составило </w:t>
      </w:r>
      <w:r w:rsidR="001E552F" w:rsidRPr="00444033">
        <w:rPr>
          <w:rFonts w:ascii="Times New Roman" w:hAnsi="Times New Roman"/>
          <w:sz w:val="26"/>
          <w:szCs w:val="26"/>
        </w:rPr>
        <w:t xml:space="preserve">около </w:t>
      </w:r>
      <w:r w:rsidRPr="00444033">
        <w:rPr>
          <w:rFonts w:ascii="Times New Roman" w:hAnsi="Times New Roman"/>
          <w:sz w:val="26"/>
          <w:szCs w:val="26"/>
        </w:rPr>
        <w:t>50</w:t>
      </w:r>
      <w:r w:rsidR="001E552F" w:rsidRPr="00444033">
        <w:rPr>
          <w:rFonts w:ascii="Times New Roman" w:hAnsi="Times New Roman"/>
          <w:sz w:val="26"/>
          <w:szCs w:val="26"/>
        </w:rPr>
        <w:t xml:space="preserve"> </w:t>
      </w:r>
      <w:r w:rsidRPr="00444033">
        <w:rPr>
          <w:rFonts w:ascii="Times New Roman" w:hAnsi="Times New Roman"/>
          <w:sz w:val="26"/>
          <w:szCs w:val="26"/>
        </w:rPr>
        <w:t>процентов от общего количества поступивших предложений.</w:t>
      </w:r>
    </w:p>
    <w:p w:rsidR="00360860" w:rsidRPr="00444033" w:rsidRDefault="00360860" w:rsidP="00360860">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Ежегодно контролируется реализация предложений участников публичных слушаний отчетного финансового года. </w:t>
      </w:r>
      <w:r w:rsidR="001E552F" w:rsidRPr="00444033">
        <w:rPr>
          <w:rFonts w:ascii="Times New Roman" w:hAnsi="Times New Roman"/>
          <w:sz w:val="26"/>
          <w:szCs w:val="26"/>
        </w:rPr>
        <w:t>Данная работа будет продолжена и в дальнейшем. По результатам рассмотрения указанного вопроса в 2021 году Администрации города Костромы рекомендовано информировать жителей города Костромы о возможности реализации высказанных в ходе публичных слушаний предложений, в том числе путем их участия в различных муниципальных и региональных программах</w:t>
      </w:r>
      <w:r w:rsidRPr="00444033">
        <w:rPr>
          <w:rFonts w:ascii="Times New Roman" w:hAnsi="Times New Roman"/>
          <w:sz w:val="26"/>
          <w:szCs w:val="26"/>
        </w:rPr>
        <w:t>.</w:t>
      </w:r>
    </w:p>
    <w:p w:rsidR="00DF1448" w:rsidRDefault="00DF1448" w:rsidP="005F13B4">
      <w:pPr>
        <w:spacing w:after="0" w:line="240" w:lineRule="auto"/>
        <w:jc w:val="center"/>
        <w:rPr>
          <w:rFonts w:ascii="Times New Roman" w:hAnsi="Times New Roman"/>
          <w:b/>
          <w:sz w:val="26"/>
          <w:szCs w:val="26"/>
        </w:rPr>
      </w:pPr>
    </w:p>
    <w:p w:rsidR="00771696" w:rsidRPr="00444033" w:rsidRDefault="00360860" w:rsidP="003B500D">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Установление, изменение и отмена местных налогов и сборов</w:t>
      </w:r>
      <w:r w:rsidR="00771696" w:rsidRPr="00444033">
        <w:rPr>
          <w:rFonts w:ascii="Times New Roman" w:hAnsi="Times New Roman"/>
          <w:b/>
          <w:sz w:val="26"/>
          <w:szCs w:val="26"/>
        </w:rPr>
        <w:t xml:space="preserve"> </w:t>
      </w:r>
    </w:p>
    <w:p w:rsidR="00360860" w:rsidRPr="00444033" w:rsidRDefault="00360860" w:rsidP="003B500D">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города Костромы</w:t>
      </w:r>
    </w:p>
    <w:p w:rsidR="00800BAD" w:rsidRPr="00444033" w:rsidRDefault="00800BAD" w:rsidP="00800BAD">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целях поддержки бизнеса в период пандемии новой </w:t>
      </w:r>
      <w:proofErr w:type="spellStart"/>
      <w:r w:rsidRPr="00444033">
        <w:rPr>
          <w:rFonts w:ascii="Times New Roman" w:hAnsi="Times New Roman"/>
          <w:sz w:val="26"/>
          <w:szCs w:val="26"/>
        </w:rPr>
        <w:t>коронавирусной</w:t>
      </w:r>
      <w:proofErr w:type="spellEnd"/>
      <w:r w:rsidRPr="00444033">
        <w:rPr>
          <w:rFonts w:ascii="Times New Roman" w:hAnsi="Times New Roman"/>
          <w:sz w:val="26"/>
          <w:szCs w:val="26"/>
        </w:rPr>
        <w:t xml:space="preserve"> инфекции </w:t>
      </w:r>
      <w:r w:rsidR="001074DF" w:rsidRPr="00444033">
        <w:rPr>
          <w:rFonts w:ascii="Times New Roman" w:hAnsi="Times New Roman"/>
          <w:sz w:val="26"/>
          <w:szCs w:val="26"/>
        </w:rPr>
        <w:t>внесены</w:t>
      </w:r>
      <w:r w:rsidRPr="00444033">
        <w:rPr>
          <w:rFonts w:ascii="Times New Roman" w:hAnsi="Times New Roman"/>
          <w:sz w:val="26"/>
          <w:szCs w:val="26"/>
        </w:rPr>
        <w:t xml:space="preserve"> изменения в решение Думы города Костромы от 20 октября 2005 года № 84 </w:t>
      </w:r>
      <w:r w:rsidR="0065586A">
        <w:rPr>
          <w:rFonts w:ascii="Times New Roman" w:hAnsi="Times New Roman"/>
          <w:sz w:val="26"/>
          <w:szCs w:val="26"/>
        </w:rPr>
        <w:t>"</w:t>
      </w:r>
      <w:r w:rsidRPr="00444033">
        <w:rPr>
          <w:rFonts w:ascii="Times New Roman" w:hAnsi="Times New Roman"/>
          <w:sz w:val="26"/>
          <w:szCs w:val="26"/>
        </w:rPr>
        <w:t>Об установлении земельного налога на территории города Костромы</w:t>
      </w:r>
      <w:r w:rsidR="0065586A">
        <w:rPr>
          <w:rFonts w:ascii="Times New Roman" w:hAnsi="Times New Roman"/>
          <w:sz w:val="26"/>
          <w:szCs w:val="26"/>
        </w:rPr>
        <w:t>"</w:t>
      </w:r>
      <w:r w:rsidRPr="00444033">
        <w:rPr>
          <w:rFonts w:ascii="Times New Roman" w:hAnsi="Times New Roman"/>
          <w:sz w:val="26"/>
          <w:szCs w:val="26"/>
        </w:rPr>
        <w:t>, в соответствии с которыми:</w:t>
      </w:r>
    </w:p>
    <w:p w:rsidR="00800BAD" w:rsidRPr="00444033" w:rsidRDefault="005D5796" w:rsidP="00800BAD">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800BAD" w:rsidRPr="00444033">
        <w:rPr>
          <w:rFonts w:ascii="Times New Roman" w:hAnsi="Times New Roman"/>
          <w:sz w:val="26"/>
          <w:szCs w:val="26"/>
        </w:rPr>
        <w:t>налоговая льгота для арендодателей устанавливается в виде уменьшения суммы налога за 2020 год на 25 процентов от начисленной суммы земельного налога под объектом или путем освобождения от авансового платежа, подлежащего оплате за период с 1 апреля по 30 июня 2020 года, что позволило рассматриваемой категории налогоплательщиков получить льготу в 2020 году;</w:t>
      </w:r>
    </w:p>
    <w:p w:rsidR="00800BAD" w:rsidRPr="00444033" w:rsidRDefault="005D5796" w:rsidP="00800BAD">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800BAD" w:rsidRPr="00444033">
        <w:rPr>
          <w:rFonts w:ascii="Times New Roman" w:hAnsi="Times New Roman"/>
          <w:sz w:val="26"/>
          <w:szCs w:val="26"/>
        </w:rPr>
        <w:t>медицинские организации, осуществляющие оказание первичной врачебной медико-санитарной помощи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предложено освободить от земельного налога за 2020 год начиная с 1 квартала.</w:t>
      </w:r>
    </w:p>
    <w:p w:rsidR="00800BAD" w:rsidRPr="00444033" w:rsidRDefault="00800BAD" w:rsidP="00800BAD">
      <w:pPr>
        <w:spacing w:after="0" w:line="240" w:lineRule="auto"/>
        <w:ind w:firstLine="709"/>
        <w:jc w:val="both"/>
        <w:rPr>
          <w:rFonts w:ascii="Times New Roman" w:hAnsi="Times New Roman"/>
          <w:sz w:val="26"/>
          <w:szCs w:val="26"/>
        </w:rPr>
      </w:pPr>
      <w:r w:rsidRPr="00444033">
        <w:rPr>
          <w:rFonts w:ascii="Times New Roman" w:hAnsi="Times New Roman"/>
          <w:sz w:val="26"/>
          <w:szCs w:val="26"/>
        </w:rPr>
        <w:lastRenderedPageBreak/>
        <w:t xml:space="preserve">Кроме того, в целях приведения отдельных положений решения Думы города Костромы от 20 октября 2005 года № 84 </w:t>
      </w:r>
      <w:r w:rsidR="0065586A">
        <w:rPr>
          <w:rFonts w:ascii="Times New Roman" w:hAnsi="Times New Roman"/>
          <w:sz w:val="26"/>
          <w:szCs w:val="26"/>
        </w:rPr>
        <w:t>"</w:t>
      </w:r>
      <w:r w:rsidRPr="00444033">
        <w:rPr>
          <w:rFonts w:ascii="Times New Roman" w:hAnsi="Times New Roman"/>
          <w:sz w:val="26"/>
          <w:szCs w:val="26"/>
        </w:rPr>
        <w:t>Об установлении земельного налога на территории города Костромы</w:t>
      </w:r>
      <w:r w:rsidR="0065586A">
        <w:rPr>
          <w:rFonts w:ascii="Times New Roman" w:hAnsi="Times New Roman"/>
          <w:sz w:val="26"/>
          <w:szCs w:val="26"/>
        </w:rPr>
        <w:t>"</w:t>
      </w:r>
      <w:r w:rsidRPr="00444033">
        <w:rPr>
          <w:rFonts w:ascii="Times New Roman" w:hAnsi="Times New Roman"/>
          <w:sz w:val="26"/>
          <w:szCs w:val="26"/>
        </w:rPr>
        <w:t xml:space="preserve"> в соответствие с Налоговым кодексом Российской Федерации </w:t>
      </w:r>
      <w:r w:rsidR="003523E5" w:rsidRPr="00444033">
        <w:rPr>
          <w:rFonts w:ascii="Times New Roman" w:hAnsi="Times New Roman"/>
          <w:sz w:val="26"/>
          <w:szCs w:val="26"/>
        </w:rPr>
        <w:t>в решение внесены</w:t>
      </w:r>
      <w:r w:rsidRPr="00444033">
        <w:rPr>
          <w:rFonts w:ascii="Times New Roman" w:hAnsi="Times New Roman"/>
          <w:sz w:val="26"/>
          <w:szCs w:val="26"/>
        </w:rPr>
        <w:t xml:space="preserve"> изменения</w:t>
      </w:r>
      <w:r w:rsidR="003523E5" w:rsidRPr="00444033">
        <w:rPr>
          <w:rFonts w:ascii="Times New Roman" w:hAnsi="Times New Roman"/>
          <w:sz w:val="26"/>
          <w:szCs w:val="26"/>
        </w:rPr>
        <w:t>,</w:t>
      </w:r>
      <w:r w:rsidRPr="00444033">
        <w:rPr>
          <w:rFonts w:ascii="Times New Roman" w:hAnsi="Times New Roman"/>
          <w:sz w:val="26"/>
          <w:szCs w:val="26"/>
        </w:rPr>
        <w:t xml:space="preserve"> в соответствии с которыми налогоплательщики юридические лица и индивидуальные предприниматели вправе, а не обязаны представлять в налоговый орган документы, подтверждающие их право на налоговую льготу, а также для организаций устанавливается обязанность представлять в налоговый орган заявление на получение льгот.</w:t>
      </w:r>
    </w:p>
    <w:p w:rsidR="00800BAD" w:rsidRPr="00444033" w:rsidRDefault="00800BAD" w:rsidP="00800BAD">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соответствии с частью 8 статьи 5 Федерального закона от 29 июня 2012 года № 97-ФЗ </w:t>
      </w:r>
      <w:r w:rsidR="0065586A">
        <w:rPr>
          <w:rFonts w:ascii="Times New Roman" w:hAnsi="Times New Roman"/>
          <w:sz w:val="26"/>
          <w:szCs w:val="26"/>
        </w:rPr>
        <w:t>"</w:t>
      </w:r>
      <w:r w:rsidRPr="00444033">
        <w:rPr>
          <w:rFonts w:ascii="Times New Roman" w:hAnsi="Times New Roman"/>
          <w:sz w:val="26"/>
          <w:szCs w:val="26"/>
        </w:rPr>
        <w:t xml:space="preserve">О внесении изменений в часть первую и часть вторую Налогового кодекса Российской Федерации и статью 26 Федерального закона </w:t>
      </w:r>
      <w:r w:rsidR="0065586A">
        <w:rPr>
          <w:rFonts w:ascii="Times New Roman" w:hAnsi="Times New Roman"/>
          <w:sz w:val="26"/>
          <w:szCs w:val="26"/>
        </w:rPr>
        <w:t>"</w:t>
      </w:r>
      <w:r w:rsidRPr="00444033">
        <w:rPr>
          <w:rFonts w:ascii="Times New Roman" w:hAnsi="Times New Roman"/>
          <w:sz w:val="26"/>
          <w:szCs w:val="26"/>
        </w:rPr>
        <w:t>О банках и банковской деятельности</w:t>
      </w:r>
      <w:r w:rsidR="0065586A">
        <w:rPr>
          <w:rFonts w:ascii="Times New Roman" w:hAnsi="Times New Roman"/>
          <w:sz w:val="26"/>
          <w:szCs w:val="26"/>
        </w:rPr>
        <w:t>"</w:t>
      </w:r>
      <w:r w:rsidRPr="00444033">
        <w:rPr>
          <w:rFonts w:ascii="Times New Roman" w:hAnsi="Times New Roman"/>
          <w:sz w:val="26"/>
          <w:szCs w:val="26"/>
        </w:rPr>
        <w:t xml:space="preserve"> система налогообложения в виде единого налога на вмененный доход для отдельных видов деятельности с 1 января 2021 года не применяется. Соответственно глава 26.3 Налогового кодекса Российской Федерации признана утратившей силу. В связи с чем, признаны утратившими силу муниципальные нормативные правовые акты по введению единого налога на вмененный доход для отдельных видов деятельности и установлению значения корректирующего коэффициента базовой доходности </w:t>
      </w:r>
      <w:proofErr w:type="spellStart"/>
      <w:r w:rsidRPr="00444033">
        <w:rPr>
          <w:rFonts w:ascii="Times New Roman" w:hAnsi="Times New Roman"/>
          <w:sz w:val="26"/>
          <w:szCs w:val="26"/>
        </w:rPr>
        <w:t>К2</w:t>
      </w:r>
      <w:proofErr w:type="spellEnd"/>
      <w:r w:rsidRPr="00444033">
        <w:rPr>
          <w:rFonts w:ascii="Times New Roman" w:hAnsi="Times New Roman"/>
          <w:sz w:val="26"/>
          <w:szCs w:val="26"/>
        </w:rPr>
        <w:t>.</w:t>
      </w:r>
    </w:p>
    <w:p w:rsidR="00800BAD" w:rsidRPr="00444033" w:rsidRDefault="00800BAD" w:rsidP="00800BAD">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На основании предложения Управления Федеральной налоговой службы по Костромской области и с учетом правоприменительной практики </w:t>
      </w:r>
      <w:r w:rsidR="003523E5" w:rsidRPr="00444033">
        <w:rPr>
          <w:rFonts w:ascii="Times New Roman" w:hAnsi="Times New Roman"/>
          <w:sz w:val="26"/>
          <w:szCs w:val="26"/>
        </w:rPr>
        <w:t>принято решение</w:t>
      </w:r>
      <w:r w:rsidRPr="00444033">
        <w:rPr>
          <w:rFonts w:ascii="Times New Roman" w:hAnsi="Times New Roman"/>
          <w:sz w:val="26"/>
          <w:szCs w:val="26"/>
        </w:rPr>
        <w:t xml:space="preserve"> Думы </w:t>
      </w:r>
      <w:r w:rsidR="0065586A">
        <w:rPr>
          <w:rFonts w:ascii="Times New Roman" w:hAnsi="Times New Roman"/>
          <w:sz w:val="26"/>
          <w:szCs w:val="26"/>
        </w:rPr>
        <w:t>"</w:t>
      </w:r>
      <w:r w:rsidRPr="00444033">
        <w:rPr>
          <w:rFonts w:ascii="Times New Roman" w:hAnsi="Times New Roman"/>
          <w:sz w:val="26"/>
          <w:szCs w:val="26"/>
        </w:rPr>
        <w:t>О внесении изменений в пункт 2 решения Думы города Костромы от 30</w:t>
      </w:r>
      <w:r w:rsidR="001013BB">
        <w:rPr>
          <w:rFonts w:ascii="Times New Roman" w:hAnsi="Times New Roman"/>
          <w:sz w:val="26"/>
          <w:szCs w:val="26"/>
        </w:rPr>
        <w:t> </w:t>
      </w:r>
      <w:r w:rsidRPr="00444033">
        <w:rPr>
          <w:rFonts w:ascii="Times New Roman" w:hAnsi="Times New Roman"/>
          <w:sz w:val="26"/>
          <w:szCs w:val="26"/>
        </w:rPr>
        <w:t xml:space="preserve">ноября 2017 года № 191 </w:t>
      </w:r>
      <w:r w:rsidR="0065586A">
        <w:rPr>
          <w:rFonts w:ascii="Times New Roman" w:hAnsi="Times New Roman"/>
          <w:sz w:val="26"/>
          <w:szCs w:val="26"/>
        </w:rPr>
        <w:t>"</w:t>
      </w:r>
      <w:r w:rsidRPr="00444033">
        <w:rPr>
          <w:rFonts w:ascii="Times New Roman" w:hAnsi="Times New Roman"/>
          <w:sz w:val="26"/>
          <w:szCs w:val="26"/>
        </w:rPr>
        <w:t>Об установлении дополнительных оснований признания безнадежными к взысканию недоимки по местным налогам, задолженности по пеням и штрафам по этим налогам</w:t>
      </w:r>
      <w:r w:rsidR="0065586A">
        <w:rPr>
          <w:rFonts w:ascii="Times New Roman" w:hAnsi="Times New Roman"/>
          <w:sz w:val="26"/>
          <w:szCs w:val="26"/>
        </w:rPr>
        <w:t>"</w:t>
      </w:r>
      <w:r w:rsidRPr="00444033">
        <w:rPr>
          <w:rFonts w:ascii="Times New Roman" w:hAnsi="Times New Roman"/>
          <w:sz w:val="26"/>
          <w:szCs w:val="26"/>
        </w:rPr>
        <w:t xml:space="preserve">, которым </w:t>
      </w:r>
      <w:r w:rsidR="003523E5" w:rsidRPr="00444033">
        <w:rPr>
          <w:rFonts w:ascii="Times New Roman" w:hAnsi="Times New Roman"/>
          <w:sz w:val="26"/>
          <w:szCs w:val="26"/>
        </w:rPr>
        <w:t>уточняется</w:t>
      </w:r>
      <w:r w:rsidRPr="00444033">
        <w:rPr>
          <w:rFonts w:ascii="Times New Roman" w:hAnsi="Times New Roman"/>
          <w:sz w:val="26"/>
          <w:szCs w:val="26"/>
        </w:rPr>
        <w:t xml:space="preserve"> перечень документов, подтверждающих обстоятельства признания безнадежными к взысканию недоимки по местным налогам, задолженности по пеням и штрафам по этим налогам. </w:t>
      </w:r>
    </w:p>
    <w:p w:rsidR="00800BAD" w:rsidRPr="00444033" w:rsidRDefault="003523E5" w:rsidP="00800BAD">
      <w:pPr>
        <w:spacing w:after="0" w:line="240" w:lineRule="auto"/>
        <w:ind w:firstLine="709"/>
        <w:jc w:val="both"/>
        <w:rPr>
          <w:rFonts w:ascii="Times New Roman" w:hAnsi="Times New Roman"/>
          <w:sz w:val="26"/>
          <w:szCs w:val="26"/>
        </w:rPr>
      </w:pPr>
      <w:r w:rsidRPr="00444033">
        <w:rPr>
          <w:rFonts w:ascii="Times New Roman" w:hAnsi="Times New Roman"/>
          <w:sz w:val="26"/>
          <w:szCs w:val="26"/>
        </w:rPr>
        <w:t>Данное решение</w:t>
      </w:r>
      <w:r w:rsidR="00800BAD" w:rsidRPr="00444033">
        <w:rPr>
          <w:rFonts w:ascii="Times New Roman" w:hAnsi="Times New Roman"/>
          <w:sz w:val="26"/>
          <w:szCs w:val="26"/>
        </w:rPr>
        <w:t xml:space="preserve"> </w:t>
      </w:r>
      <w:r w:rsidRPr="00444033">
        <w:rPr>
          <w:rFonts w:ascii="Times New Roman" w:hAnsi="Times New Roman"/>
          <w:sz w:val="26"/>
          <w:szCs w:val="26"/>
        </w:rPr>
        <w:t>позволит</w:t>
      </w:r>
      <w:r w:rsidR="00800BAD" w:rsidRPr="00444033">
        <w:rPr>
          <w:rFonts w:ascii="Times New Roman" w:hAnsi="Times New Roman"/>
          <w:sz w:val="26"/>
          <w:szCs w:val="26"/>
        </w:rPr>
        <w:t xml:space="preserve"> налоговому органу признавать безнадежными к взысканию недоимки по местным налогам, задолженности по пеням и штрафам по этим налогам на основании сведений, свидетельствующих о смерти налогоплательщика, имеющего задолженность, в случае не наследования его имущества, а также документа, подтверждающего, что в течение трех лет со дня открытия наследства оно не принято наследником, с целью признания безнадежной к взысканию и списания задолженности в отношении умерших физических лиц, которые налоговый орган в настоящее время получает посредством нового программного обеспечения в рамках межведомственного взаимодействия.</w:t>
      </w:r>
    </w:p>
    <w:p w:rsidR="003523E5" w:rsidRPr="00444033" w:rsidRDefault="003523E5" w:rsidP="003523E5">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связи с введением на территории Костромской области режима повышенной готовности с целью недопущения завоза и распространения новой </w:t>
      </w:r>
      <w:proofErr w:type="spellStart"/>
      <w:r w:rsidRPr="00444033">
        <w:rPr>
          <w:rFonts w:ascii="Times New Roman" w:hAnsi="Times New Roman"/>
          <w:sz w:val="26"/>
          <w:szCs w:val="26"/>
        </w:rPr>
        <w:t>коронавирусной</w:t>
      </w:r>
      <w:proofErr w:type="spellEnd"/>
      <w:r w:rsidRPr="00444033">
        <w:rPr>
          <w:rFonts w:ascii="Times New Roman" w:hAnsi="Times New Roman"/>
          <w:sz w:val="26"/>
          <w:szCs w:val="26"/>
        </w:rPr>
        <w:t xml:space="preserve"> инфекции (2019-</w:t>
      </w:r>
      <w:proofErr w:type="spellStart"/>
      <w:r w:rsidRPr="00444033">
        <w:rPr>
          <w:rFonts w:ascii="Times New Roman" w:hAnsi="Times New Roman"/>
          <w:sz w:val="26"/>
          <w:szCs w:val="26"/>
        </w:rPr>
        <w:t>nCoV</w:t>
      </w:r>
      <w:proofErr w:type="spellEnd"/>
      <w:r w:rsidRPr="00444033">
        <w:rPr>
          <w:rFonts w:ascii="Times New Roman" w:hAnsi="Times New Roman"/>
          <w:sz w:val="26"/>
          <w:szCs w:val="26"/>
        </w:rPr>
        <w:t xml:space="preserve">) с 30 марта по 11 мая 2020 года была приостановлена хозяйственная деятельность муниципального унитарного предприятия города Костромы </w:t>
      </w:r>
      <w:r w:rsidR="0065586A">
        <w:rPr>
          <w:rFonts w:ascii="Times New Roman" w:hAnsi="Times New Roman"/>
          <w:sz w:val="26"/>
          <w:szCs w:val="26"/>
        </w:rPr>
        <w:t>"</w:t>
      </w:r>
      <w:r w:rsidRPr="00444033">
        <w:rPr>
          <w:rFonts w:ascii="Times New Roman" w:hAnsi="Times New Roman"/>
          <w:sz w:val="26"/>
          <w:szCs w:val="26"/>
        </w:rPr>
        <w:t>Школьник</w:t>
      </w:r>
      <w:r w:rsidR="0065586A">
        <w:rPr>
          <w:rFonts w:ascii="Times New Roman" w:hAnsi="Times New Roman"/>
          <w:sz w:val="26"/>
          <w:szCs w:val="26"/>
        </w:rPr>
        <w:t>"</w:t>
      </w:r>
      <w:r w:rsidRPr="00444033">
        <w:rPr>
          <w:rFonts w:ascii="Times New Roman" w:hAnsi="Times New Roman"/>
          <w:sz w:val="26"/>
          <w:szCs w:val="26"/>
        </w:rPr>
        <w:t xml:space="preserve">. В целях недопущения изъятия из оборота денежных средств, необходимых на текущую деятельность предприятия, в том числе на выплату заработной платы работникам, погашение задолженности перед поставщиками и подрядчиками, уплату налогов и страховых взносов в бюджет и внебюджетные фонды, принято решение Думы о снижении до нуля процентов размера подлежащей перечислению в бюджет города Костромы части </w:t>
      </w:r>
      <w:r w:rsidRPr="00444033">
        <w:rPr>
          <w:rFonts w:ascii="Times New Roman" w:hAnsi="Times New Roman"/>
          <w:sz w:val="26"/>
          <w:szCs w:val="26"/>
        </w:rPr>
        <w:lastRenderedPageBreak/>
        <w:t xml:space="preserve">прибыли, полученной муниципальным унитарным предприятием города Костромы </w:t>
      </w:r>
      <w:r w:rsidR="0065586A">
        <w:rPr>
          <w:rFonts w:ascii="Times New Roman" w:hAnsi="Times New Roman"/>
          <w:sz w:val="26"/>
          <w:szCs w:val="26"/>
        </w:rPr>
        <w:t>"</w:t>
      </w:r>
      <w:r w:rsidRPr="00444033">
        <w:rPr>
          <w:rFonts w:ascii="Times New Roman" w:hAnsi="Times New Roman"/>
          <w:sz w:val="26"/>
          <w:szCs w:val="26"/>
        </w:rPr>
        <w:t>Школьник</w:t>
      </w:r>
      <w:r w:rsidR="0065586A">
        <w:rPr>
          <w:rFonts w:ascii="Times New Roman" w:hAnsi="Times New Roman"/>
          <w:sz w:val="26"/>
          <w:szCs w:val="26"/>
        </w:rPr>
        <w:t>"</w:t>
      </w:r>
      <w:r w:rsidRPr="00444033">
        <w:rPr>
          <w:rFonts w:ascii="Times New Roman" w:hAnsi="Times New Roman"/>
          <w:sz w:val="26"/>
          <w:szCs w:val="26"/>
        </w:rPr>
        <w:t xml:space="preserve"> за 2019 год и оставшейся после уплаты налогов, сборов и иных обязательных платежей.</w:t>
      </w:r>
    </w:p>
    <w:p w:rsidR="00360860" w:rsidRPr="00444033" w:rsidRDefault="003523E5" w:rsidP="00800BAD">
      <w:pPr>
        <w:spacing w:after="0" w:line="240" w:lineRule="auto"/>
        <w:ind w:firstLine="709"/>
        <w:jc w:val="both"/>
        <w:rPr>
          <w:rFonts w:ascii="Times New Roman" w:hAnsi="Times New Roman"/>
          <w:sz w:val="26"/>
          <w:szCs w:val="26"/>
        </w:rPr>
      </w:pPr>
      <w:r w:rsidRPr="00444033">
        <w:rPr>
          <w:rFonts w:ascii="Times New Roman" w:hAnsi="Times New Roman"/>
          <w:sz w:val="26"/>
          <w:szCs w:val="26"/>
        </w:rPr>
        <w:t>Кроме того, принято решение</w:t>
      </w:r>
      <w:r w:rsidR="00800BAD" w:rsidRPr="00444033">
        <w:rPr>
          <w:rFonts w:ascii="Times New Roman" w:hAnsi="Times New Roman"/>
          <w:sz w:val="26"/>
          <w:szCs w:val="26"/>
        </w:rPr>
        <w:t xml:space="preserve"> о снижении размера части чистой прибыли муниципальных унитарных предприятий города Костромы, подлежащей перечислению в бюджет города Костромы, остающейся в их распоряжении после уплаты налогов и иных обязательных платежей, в отношении МУП г. Костромы </w:t>
      </w:r>
      <w:r w:rsidR="0065586A">
        <w:rPr>
          <w:rFonts w:ascii="Times New Roman" w:hAnsi="Times New Roman"/>
          <w:sz w:val="26"/>
          <w:szCs w:val="26"/>
        </w:rPr>
        <w:t>"</w:t>
      </w:r>
      <w:r w:rsidR="00800BAD" w:rsidRPr="00444033">
        <w:rPr>
          <w:rFonts w:ascii="Times New Roman" w:hAnsi="Times New Roman"/>
          <w:sz w:val="26"/>
          <w:szCs w:val="26"/>
        </w:rPr>
        <w:t>Городские сети</w:t>
      </w:r>
      <w:r w:rsidR="0065586A">
        <w:rPr>
          <w:rFonts w:ascii="Times New Roman" w:hAnsi="Times New Roman"/>
          <w:sz w:val="26"/>
          <w:szCs w:val="26"/>
        </w:rPr>
        <w:t>"</w:t>
      </w:r>
      <w:r w:rsidR="00800BAD" w:rsidRPr="00444033">
        <w:rPr>
          <w:rFonts w:ascii="Times New Roman" w:hAnsi="Times New Roman"/>
          <w:sz w:val="26"/>
          <w:szCs w:val="26"/>
        </w:rPr>
        <w:t xml:space="preserve"> размер части чистой прибыли снижен до нуля процентов за 2020 год для обеспечения исполнения ремонтной программы тепловых сетей.</w:t>
      </w:r>
    </w:p>
    <w:p w:rsidR="00DF1448" w:rsidRDefault="00DF1448" w:rsidP="005F13B4">
      <w:pPr>
        <w:spacing w:after="0" w:line="240" w:lineRule="auto"/>
        <w:jc w:val="center"/>
        <w:rPr>
          <w:rFonts w:ascii="Times New Roman" w:hAnsi="Times New Roman"/>
          <w:b/>
          <w:sz w:val="26"/>
          <w:szCs w:val="26"/>
        </w:rPr>
      </w:pPr>
    </w:p>
    <w:p w:rsidR="00360860" w:rsidRPr="00444033" w:rsidRDefault="00360860" w:rsidP="003B500D">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Владение, пользование и распоряжение имуществом, находящимся в муниципальной собственности города Костромы</w:t>
      </w:r>
    </w:p>
    <w:p w:rsidR="002A63A6" w:rsidRPr="00444033" w:rsidRDefault="002A63A6" w:rsidP="002A63A6">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целях приведения отдельных норм Положения о порядке управления и распоряжения имуществом, находящимся в муниципальной собственности города Костромы (далее – Положение), в соответствие федеральным законодательством, а также совершенствования порядка распоряжения имуществом, находящимися в муниципальной собственности города Костромы, в решение Думы города Костромы от 12 апреля 2012 года № 26 </w:t>
      </w:r>
      <w:r w:rsidR="0065586A">
        <w:rPr>
          <w:rFonts w:ascii="Times New Roman" w:hAnsi="Times New Roman"/>
          <w:sz w:val="26"/>
          <w:szCs w:val="26"/>
        </w:rPr>
        <w:t>"</w:t>
      </w:r>
      <w:r w:rsidRPr="00444033">
        <w:rPr>
          <w:rFonts w:ascii="Times New Roman" w:hAnsi="Times New Roman"/>
          <w:sz w:val="26"/>
          <w:szCs w:val="26"/>
        </w:rPr>
        <w:t>Об утверждении Положения о порядке управления и распоряжения имуществом, находящимся в муниципальной собственности города Костромы</w:t>
      </w:r>
      <w:r w:rsidR="0065586A">
        <w:rPr>
          <w:rFonts w:ascii="Times New Roman" w:hAnsi="Times New Roman"/>
          <w:sz w:val="26"/>
          <w:szCs w:val="26"/>
        </w:rPr>
        <w:t>"</w:t>
      </w:r>
      <w:r w:rsidRPr="00444033">
        <w:rPr>
          <w:rFonts w:ascii="Times New Roman" w:hAnsi="Times New Roman"/>
          <w:sz w:val="26"/>
          <w:szCs w:val="26"/>
        </w:rPr>
        <w:t xml:space="preserve"> неоднократно вносились изменения:</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A63A6" w:rsidRPr="00444033">
        <w:rPr>
          <w:rFonts w:ascii="Times New Roman" w:hAnsi="Times New Roman"/>
          <w:sz w:val="26"/>
          <w:szCs w:val="26"/>
        </w:rPr>
        <w:t xml:space="preserve">в соответствии с Федеральным законом от 13 июля 2015 № 224-ФЗ </w:t>
      </w:r>
      <w:r w:rsidR="0065586A">
        <w:rPr>
          <w:rFonts w:ascii="Times New Roman" w:hAnsi="Times New Roman"/>
          <w:sz w:val="26"/>
          <w:szCs w:val="26"/>
        </w:rPr>
        <w:t>"</w:t>
      </w:r>
      <w:r w:rsidR="002A63A6" w:rsidRPr="00444033">
        <w:rPr>
          <w:rFonts w:ascii="Times New Roman" w:hAnsi="Times New Roman"/>
          <w:sz w:val="26"/>
          <w:szCs w:val="26"/>
        </w:rPr>
        <w:t>О</w:t>
      </w:r>
      <w:r w:rsidR="003B500D">
        <w:rPr>
          <w:rFonts w:ascii="Times New Roman" w:hAnsi="Times New Roman"/>
          <w:sz w:val="26"/>
          <w:szCs w:val="26"/>
        </w:rPr>
        <w:t> </w:t>
      </w:r>
      <w:r w:rsidR="002A63A6" w:rsidRPr="00444033">
        <w:rPr>
          <w:rFonts w:ascii="Times New Roman" w:hAnsi="Times New Roman"/>
          <w:sz w:val="26"/>
          <w:szCs w:val="26"/>
        </w:rPr>
        <w:t xml:space="preserve">государственно-частном партнерстве, </w:t>
      </w:r>
      <w:proofErr w:type="spellStart"/>
      <w:r w:rsidR="002A63A6" w:rsidRPr="00444033">
        <w:rPr>
          <w:rFonts w:ascii="Times New Roman" w:hAnsi="Times New Roman"/>
          <w:sz w:val="26"/>
          <w:szCs w:val="26"/>
        </w:rPr>
        <w:t>муниципально</w:t>
      </w:r>
      <w:proofErr w:type="spellEnd"/>
      <w:r w:rsidR="002A63A6" w:rsidRPr="00444033">
        <w:rPr>
          <w:rFonts w:ascii="Times New Roman" w:hAnsi="Times New Roman"/>
          <w:sz w:val="26"/>
          <w:szCs w:val="26"/>
        </w:rPr>
        <w:t>-частном партнерстве в Российской Федерации и внесении изменений в отдельные законодательные акты Российской Федерации</w:t>
      </w:r>
      <w:r w:rsidR="0065586A">
        <w:rPr>
          <w:rFonts w:ascii="Times New Roman" w:hAnsi="Times New Roman"/>
          <w:sz w:val="26"/>
          <w:szCs w:val="26"/>
        </w:rPr>
        <w:t>"</w:t>
      </w:r>
      <w:r w:rsidR="002A63A6" w:rsidRPr="00444033">
        <w:rPr>
          <w:rFonts w:ascii="Times New Roman" w:hAnsi="Times New Roman"/>
          <w:sz w:val="26"/>
          <w:szCs w:val="26"/>
        </w:rPr>
        <w:t xml:space="preserve"> предусмотрено дополнение Положения статьей, регулирующей правоотношения, связанные с использованием муниципального имущества на условиях </w:t>
      </w:r>
      <w:proofErr w:type="spellStart"/>
      <w:r w:rsidR="002A63A6" w:rsidRPr="00444033">
        <w:rPr>
          <w:rFonts w:ascii="Times New Roman" w:hAnsi="Times New Roman"/>
          <w:sz w:val="26"/>
          <w:szCs w:val="26"/>
        </w:rPr>
        <w:t>муниципально</w:t>
      </w:r>
      <w:proofErr w:type="spellEnd"/>
      <w:r w:rsidR="002A63A6" w:rsidRPr="00444033">
        <w:rPr>
          <w:rFonts w:ascii="Times New Roman" w:hAnsi="Times New Roman"/>
          <w:sz w:val="26"/>
          <w:szCs w:val="26"/>
        </w:rPr>
        <w:t>-частного партнерства</w:t>
      </w:r>
      <w:r w:rsidR="003B500D">
        <w:rPr>
          <w:rFonts w:ascii="Times New Roman" w:hAnsi="Times New Roman"/>
          <w:sz w:val="26"/>
          <w:szCs w:val="26"/>
        </w:rPr>
        <w:t>;</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A63A6" w:rsidRPr="00444033">
        <w:rPr>
          <w:rFonts w:ascii="Times New Roman" w:hAnsi="Times New Roman"/>
          <w:sz w:val="26"/>
          <w:szCs w:val="26"/>
        </w:rPr>
        <w:t>на основании утвержденных Министерством промышленности и торговли Российской Федерации Методических рекомендаций по организации стрит-ритейла, в городском пространстве, одним из видов которых являются сезонные кафе (веранды), разработаны проекты решений Думы города Костромы:</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65586A">
        <w:rPr>
          <w:rFonts w:ascii="Times New Roman" w:hAnsi="Times New Roman"/>
          <w:sz w:val="26"/>
          <w:szCs w:val="26"/>
        </w:rPr>
        <w:t>"</w:t>
      </w:r>
      <w:r w:rsidR="002A63A6" w:rsidRPr="00444033">
        <w:rPr>
          <w:rFonts w:ascii="Times New Roman" w:hAnsi="Times New Roman"/>
          <w:sz w:val="26"/>
          <w:szCs w:val="26"/>
        </w:rPr>
        <w:t>О внесении изменения в Положение о порядке управления и распоряжения имуществом, находящимся в муниципальной собственности города Костромы</w:t>
      </w:r>
      <w:r w:rsidR="0065586A">
        <w:rPr>
          <w:rFonts w:ascii="Times New Roman" w:hAnsi="Times New Roman"/>
          <w:sz w:val="26"/>
          <w:szCs w:val="26"/>
        </w:rPr>
        <w:t>"</w:t>
      </w:r>
      <w:r w:rsidR="002A63A6" w:rsidRPr="00444033">
        <w:rPr>
          <w:rFonts w:ascii="Times New Roman" w:hAnsi="Times New Roman"/>
          <w:sz w:val="26"/>
          <w:szCs w:val="26"/>
        </w:rPr>
        <w:t xml:space="preserve"> с целью установления порядка и условий для размещения сезонных кафе (веранд) владельцами стационарных предприятий общественного питания на территории города Костромы на земельных участках, находящихся в муниципальной собственности города Костромы, землях и земельных участках, государственная собственность на которые не разграничена, расположенных в границах города Костромы;</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65586A">
        <w:rPr>
          <w:rFonts w:ascii="Times New Roman" w:hAnsi="Times New Roman"/>
          <w:sz w:val="26"/>
          <w:szCs w:val="26"/>
        </w:rPr>
        <w:t>"</w:t>
      </w:r>
      <w:r w:rsidR="002A63A6" w:rsidRPr="00444033">
        <w:rPr>
          <w:rFonts w:ascii="Times New Roman" w:hAnsi="Times New Roman"/>
          <w:sz w:val="26"/>
          <w:szCs w:val="26"/>
        </w:rPr>
        <w:t>Об утверждении Порядка заключения договора на размещение сезонного кафе (веранды) при стационарном предприятии общественного питания и требований к их размещению, обустройству и эксплуатации</w:t>
      </w:r>
      <w:r w:rsidR="0065586A">
        <w:rPr>
          <w:rFonts w:ascii="Times New Roman" w:hAnsi="Times New Roman"/>
          <w:sz w:val="26"/>
          <w:szCs w:val="26"/>
        </w:rPr>
        <w:t>"</w:t>
      </w:r>
      <w:r w:rsidR="002A63A6" w:rsidRPr="00444033">
        <w:rPr>
          <w:rFonts w:ascii="Times New Roman" w:hAnsi="Times New Roman"/>
          <w:sz w:val="26"/>
          <w:szCs w:val="26"/>
        </w:rPr>
        <w:t xml:space="preserve"> в целях установления порядка, условий и процедуры заключения договора на размещение сезонного кафе (веранды) при стационарном предприятии общественного питания, установления общих требований к размещению, обустройству и эксплуатации таких объектов, создания благоприятных условий для обеспечения населения услугами общественного питания в летний период времени, совершенствования организации и культуры обслуживания населения, </w:t>
      </w:r>
      <w:r w:rsidR="002A63A6" w:rsidRPr="00444033">
        <w:rPr>
          <w:rFonts w:ascii="Times New Roman" w:hAnsi="Times New Roman"/>
          <w:sz w:val="26"/>
          <w:szCs w:val="26"/>
        </w:rPr>
        <w:lastRenderedPageBreak/>
        <w:t>благоустройства прилегающих к сезонным кафе (верандам) территорий, формирования единого архитектурно-художественного облика города в летний период, обеспечения жителей города Костромы и туристов комфортными условиями времяпровождения;</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A63A6" w:rsidRPr="00444033">
        <w:rPr>
          <w:rFonts w:ascii="Times New Roman" w:hAnsi="Times New Roman"/>
          <w:sz w:val="26"/>
          <w:szCs w:val="26"/>
        </w:rPr>
        <w:t>в соответствие с Гражданским кодексом Российской Федерации и Земельным кодексом Российской Федерации пункт 3 части 4 статьи 3</w:t>
      </w:r>
      <w:r w:rsidR="002A63A6" w:rsidRPr="00444033">
        <w:rPr>
          <w:rFonts w:ascii="Times New Roman" w:hAnsi="Times New Roman"/>
          <w:sz w:val="26"/>
          <w:szCs w:val="26"/>
          <w:vertAlign w:val="superscript"/>
        </w:rPr>
        <w:t>1</w:t>
      </w:r>
      <w:r w:rsidR="002A63A6" w:rsidRPr="00444033">
        <w:rPr>
          <w:rFonts w:ascii="Times New Roman" w:hAnsi="Times New Roman"/>
          <w:sz w:val="26"/>
          <w:szCs w:val="26"/>
        </w:rPr>
        <w:t xml:space="preserve"> Положения, предусматривающий выражение Думой согласия в общей форме на передачу физическим лицам поступивших в муниципальную собственность животных, которые не имеют владельца или владелец которых неизвестен (животные без владельцев), признан утратившим силу. В связи с чем, в целях реализации части 1 статьи 231 Гражданского кодекса Российской Федерации, использование и распоряжение такими животными осуществляется в соответствии с порядком, утвержденным Администрацией города Костромы.</w:t>
      </w:r>
    </w:p>
    <w:p w:rsidR="002A63A6" w:rsidRPr="00444033" w:rsidRDefault="002A63A6" w:rsidP="002A63A6">
      <w:pPr>
        <w:spacing w:after="0" w:line="240" w:lineRule="auto"/>
        <w:ind w:firstLine="709"/>
        <w:jc w:val="both"/>
        <w:rPr>
          <w:rFonts w:ascii="Times New Roman" w:hAnsi="Times New Roman"/>
          <w:sz w:val="26"/>
          <w:szCs w:val="26"/>
          <w:lang w:eastAsia="ru-RU"/>
        </w:rPr>
      </w:pPr>
      <w:r w:rsidRPr="00444033">
        <w:rPr>
          <w:rFonts w:ascii="Times New Roman" w:hAnsi="Times New Roman"/>
          <w:sz w:val="26"/>
          <w:szCs w:val="26"/>
        </w:rPr>
        <w:t>В целях урегулирования отношений в сфере предоставления в безвозмездное пользование имущества, находящегося в муниципальной собственности города Костромы в течение отчетного периода, вносились изменения в Положение о предоставлении в аренду и безвозмездное пользование имущества, находящегося в муниципальной собственности города Костромы (далее – Положение), в соответствии с которыми</w:t>
      </w:r>
      <w:r w:rsidRPr="00444033">
        <w:rPr>
          <w:rFonts w:ascii="Times New Roman" w:hAnsi="Times New Roman"/>
          <w:sz w:val="26"/>
          <w:szCs w:val="26"/>
          <w:lang w:eastAsia="ru-RU"/>
        </w:rPr>
        <w:t>:</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A63A6" w:rsidRPr="00444033">
        <w:rPr>
          <w:rFonts w:ascii="Times New Roman" w:hAnsi="Times New Roman"/>
          <w:sz w:val="26"/>
          <w:szCs w:val="26"/>
        </w:rPr>
        <w:t xml:space="preserve">на основании Федерального закона от 8 июня 2020 года № 169-ФЗ </w:t>
      </w:r>
      <w:r w:rsidR="0065586A">
        <w:rPr>
          <w:rFonts w:ascii="Times New Roman" w:hAnsi="Times New Roman"/>
          <w:sz w:val="26"/>
          <w:szCs w:val="26"/>
        </w:rPr>
        <w:t>"</w:t>
      </w:r>
      <w:r w:rsidR="002A63A6" w:rsidRPr="00444033">
        <w:rPr>
          <w:rFonts w:ascii="Times New Roman" w:hAnsi="Times New Roman"/>
          <w:sz w:val="26"/>
          <w:szCs w:val="26"/>
        </w:rPr>
        <w:t xml:space="preserve">О внесении изменений в Федеральный закон </w:t>
      </w:r>
      <w:r w:rsidR="0065586A">
        <w:rPr>
          <w:rFonts w:ascii="Times New Roman" w:hAnsi="Times New Roman"/>
          <w:sz w:val="26"/>
          <w:szCs w:val="26"/>
        </w:rPr>
        <w:t>"</w:t>
      </w:r>
      <w:r w:rsidR="002A63A6" w:rsidRPr="00444033">
        <w:rPr>
          <w:rFonts w:ascii="Times New Roman" w:hAnsi="Times New Roman"/>
          <w:sz w:val="26"/>
          <w:szCs w:val="26"/>
        </w:rPr>
        <w:t>О развитии малого и среднего предпринимательства в Российской Федерации</w:t>
      </w:r>
      <w:r w:rsidR="0065586A">
        <w:rPr>
          <w:rFonts w:ascii="Times New Roman" w:hAnsi="Times New Roman"/>
          <w:sz w:val="26"/>
          <w:szCs w:val="26"/>
        </w:rPr>
        <w:t>"</w:t>
      </w:r>
      <w:r w:rsidR="002A63A6" w:rsidRPr="00444033">
        <w:rPr>
          <w:rFonts w:ascii="Times New Roman" w:hAnsi="Times New Roman"/>
          <w:sz w:val="26"/>
          <w:szCs w:val="26"/>
        </w:rPr>
        <w:t xml:space="preserve"> и статьи 1 и 2 Федерального закона </w:t>
      </w:r>
      <w:r w:rsidR="0065586A">
        <w:rPr>
          <w:rFonts w:ascii="Times New Roman" w:hAnsi="Times New Roman"/>
          <w:sz w:val="26"/>
          <w:szCs w:val="26"/>
        </w:rPr>
        <w:t>"</w:t>
      </w:r>
      <w:r w:rsidR="002A63A6" w:rsidRPr="00444033">
        <w:rPr>
          <w:rFonts w:ascii="Times New Roman" w:hAnsi="Times New Roman"/>
          <w:sz w:val="26"/>
          <w:szCs w:val="26"/>
        </w:rPr>
        <w:t xml:space="preserve">О внесении изменений в Федеральный закон </w:t>
      </w:r>
      <w:r w:rsidR="0065586A">
        <w:rPr>
          <w:rFonts w:ascii="Times New Roman" w:hAnsi="Times New Roman"/>
          <w:sz w:val="26"/>
          <w:szCs w:val="26"/>
        </w:rPr>
        <w:t>"</w:t>
      </w:r>
      <w:r w:rsidR="002A63A6" w:rsidRPr="00444033">
        <w:rPr>
          <w:rFonts w:ascii="Times New Roman" w:hAnsi="Times New Roman"/>
          <w:sz w:val="26"/>
          <w:szCs w:val="26"/>
        </w:rPr>
        <w:t>О развитии малого и среднего предпринимательства в Российской Федерации</w:t>
      </w:r>
      <w:r w:rsidR="0065586A">
        <w:rPr>
          <w:rFonts w:ascii="Times New Roman" w:hAnsi="Times New Roman"/>
          <w:sz w:val="26"/>
          <w:szCs w:val="26"/>
        </w:rPr>
        <w:t>"</w:t>
      </w:r>
      <w:r w:rsidR="002A63A6" w:rsidRPr="00444033">
        <w:rPr>
          <w:rFonts w:ascii="Times New Roman" w:hAnsi="Times New Roman"/>
          <w:sz w:val="26"/>
          <w:szCs w:val="26"/>
        </w:rPr>
        <w:t xml:space="preserve"> в целях формирования единого реестра субъектов малого и среднего предпринимательства - получателей поддержки</w:t>
      </w:r>
      <w:r w:rsidR="0065586A">
        <w:rPr>
          <w:rFonts w:ascii="Times New Roman" w:hAnsi="Times New Roman"/>
          <w:sz w:val="26"/>
          <w:szCs w:val="26"/>
        </w:rPr>
        <w:t>"</w:t>
      </w:r>
      <w:r w:rsidR="002A63A6" w:rsidRPr="00444033">
        <w:rPr>
          <w:rFonts w:ascii="Times New Roman" w:hAnsi="Times New Roman"/>
          <w:sz w:val="26"/>
          <w:szCs w:val="26"/>
        </w:rPr>
        <w:t xml:space="preserve"> внесены изменения в Положение, согласно которым меры имущественной поддержки субъектов малого и среднего предпринимательства, установленные статьёй 8 Положения, распространяются на физических лиц, применяющих специальный налоговый режим </w:t>
      </w:r>
      <w:r w:rsidR="0065586A">
        <w:rPr>
          <w:rFonts w:ascii="Times New Roman" w:hAnsi="Times New Roman"/>
          <w:sz w:val="26"/>
          <w:szCs w:val="26"/>
        </w:rPr>
        <w:t>"</w:t>
      </w:r>
      <w:r w:rsidR="002A63A6" w:rsidRPr="00444033">
        <w:rPr>
          <w:rFonts w:ascii="Times New Roman" w:hAnsi="Times New Roman"/>
          <w:sz w:val="26"/>
          <w:szCs w:val="26"/>
        </w:rPr>
        <w:t>Налог на профессиональный доход</w:t>
      </w:r>
      <w:r w:rsidR="0065586A">
        <w:rPr>
          <w:rFonts w:ascii="Times New Roman" w:hAnsi="Times New Roman"/>
          <w:sz w:val="26"/>
          <w:szCs w:val="26"/>
        </w:rPr>
        <w:t>"</w:t>
      </w:r>
      <w:r w:rsidR="002A63A6" w:rsidRPr="00444033">
        <w:rPr>
          <w:rFonts w:ascii="Times New Roman" w:hAnsi="Times New Roman"/>
          <w:sz w:val="26"/>
          <w:szCs w:val="26"/>
        </w:rPr>
        <w:t>;</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A63A6" w:rsidRPr="00444033">
        <w:rPr>
          <w:rFonts w:ascii="Times New Roman" w:hAnsi="Times New Roman"/>
          <w:sz w:val="26"/>
          <w:szCs w:val="26"/>
        </w:rPr>
        <w:t>дополнялся перечень субъектов, которым в безвозмездное пользование может передаваться муниципальное имущество, в том числе:</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A63A6" w:rsidRPr="00444033">
        <w:rPr>
          <w:rFonts w:ascii="Times New Roman" w:hAnsi="Times New Roman"/>
          <w:sz w:val="26"/>
          <w:szCs w:val="26"/>
        </w:rPr>
        <w:t>предусмотрена возможность предоставления в безвозмездное пользование муниципального имущества, закреплённого за муниципальными образовательными организациями, муниципальными спортивными школами и учреждениями по работе с молодёжью на праве оперативного управления, муниципальным учреждениям города Костромы в целях осуществления государственных полномочий по подготовке и проведению Всероссийской переписи населения 2020 года, переданных органам местного самоуправления города Костромы;</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A63A6" w:rsidRPr="00444033">
        <w:rPr>
          <w:rFonts w:ascii="Times New Roman" w:hAnsi="Times New Roman"/>
          <w:sz w:val="26"/>
          <w:szCs w:val="26"/>
        </w:rPr>
        <w:t>организациям профессиональных союзов в сфере образования и науки для использования в соответствии с целями деятельности, определенными уставом соответствующей организации профессионального союза;</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A63A6" w:rsidRPr="00444033">
        <w:rPr>
          <w:rFonts w:ascii="Times New Roman" w:hAnsi="Times New Roman"/>
          <w:sz w:val="26"/>
          <w:szCs w:val="26"/>
        </w:rPr>
        <w:t>организациям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A63A6" w:rsidRPr="00444033" w:rsidRDefault="005D5796" w:rsidP="002A63A6">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002A63A6" w:rsidRPr="00444033">
        <w:rPr>
          <w:rFonts w:ascii="Times New Roman" w:hAnsi="Times New Roman"/>
          <w:sz w:val="26"/>
          <w:szCs w:val="26"/>
        </w:rPr>
        <w:t>общественным организациям (объединениям) граждан, подвергшихся воздействию радиации вследствие катастрофы на Чернобыльской атомной электростанции, других радиационных аварий и катастроф.</w:t>
      </w:r>
    </w:p>
    <w:p w:rsidR="002A63A6" w:rsidRPr="00444033" w:rsidRDefault="002A63A6" w:rsidP="002A63A6">
      <w:pPr>
        <w:spacing w:after="0" w:line="240" w:lineRule="auto"/>
        <w:ind w:firstLine="709"/>
        <w:jc w:val="both"/>
        <w:rPr>
          <w:rFonts w:ascii="Times New Roman" w:eastAsia="Times New Roman" w:hAnsi="Times New Roman"/>
          <w:sz w:val="26"/>
          <w:szCs w:val="26"/>
          <w:lang w:eastAsia="ar-SA"/>
        </w:rPr>
      </w:pPr>
      <w:r w:rsidRPr="00444033">
        <w:rPr>
          <w:rFonts w:ascii="Times New Roman" w:eastAsia="Times New Roman" w:hAnsi="Times New Roman"/>
          <w:sz w:val="26"/>
          <w:szCs w:val="26"/>
          <w:lang w:eastAsia="ar-SA"/>
        </w:rPr>
        <w:t xml:space="preserve">В целях совершенствования нормативного правового регулирования в сфере земельных отношений, а также создания единого подхода к определению выкупной стоимости земельных участков, находящихся в муниципальной собственности города Костромы и земельных участков, государственная собственность на которые не разграничена на территории города Костромы, при заключении договора купли-продажи без проведения торгов, принят проект решения </w:t>
      </w:r>
      <w:r w:rsidR="0065586A">
        <w:rPr>
          <w:rFonts w:ascii="Times New Roman" w:eastAsia="Times New Roman" w:hAnsi="Times New Roman"/>
          <w:sz w:val="26"/>
          <w:szCs w:val="26"/>
          <w:lang w:eastAsia="ar-SA"/>
        </w:rPr>
        <w:t>"</w:t>
      </w:r>
      <w:r w:rsidRPr="00444033">
        <w:rPr>
          <w:rFonts w:ascii="Times New Roman" w:eastAsia="Times New Roman" w:hAnsi="Times New Roman"/>
          <w:sz w:val="26"/>
          <w:szCs w:val="26"/>
          <w:lang w:eastAsia="ar-SA"/>
        </w:rPr>
        <w:t>Об установлении порядка определения цены земельных участков, находящихся в муниципальной собственности города Костромы, при заключении договора купли-продажи таких земельных участков без проведения торгов</w:t>
      </w:r>
      <w:r w:rsidR="0065586A">
        <w:rPr>
          <w:rFonts w:ascii="Times New Roman" w:eastAsia="Times New Roman" w:hAnsi="Times New Roman"/>
          <w:sz w:val="26"/>
          <w:szCs w:val="26"/>
          <w:lang w:eastAsia="ar-SA"/>
        </w:rPr>
        <w:t>"</w:t>
      </w:r>
      <w:r w:rsidRPr="00444033">
        <w:rPr>
          <w:rFonts w:ascii="Times New Roman" w:eastAsia="Times New Roman" w:hAnsi="Times New Roman"/>
          <w:sz w:val="26"/>
          <w:szCs w:val="26"/>
          <w:lang w:eastAsia="ar-SA"/>
        </w:rPr>
        <w:t>, в соответствии с которым установлена цена земельных участков, находящихся в муниципальной собственности города Костромы по аналогии с ценой земельных участков, государственная собственность на которые не разграничена на территории Костромской области, порядок определения которой установлен постановлением администрации Костромской области от 23 июня 2015 года №</w:t>
      </w:r>
      <w:r w:rsidR="005D5796">
        <w:rPr>
          <w:rFonts w:ascii="Times New Roman" w:eastAsia="Times New Roman" w:hAnsi="Times New Roman"/>
          <w:sz w:val="26"/>
          <w:szCs w:val="26"/>
          <w:lang w:eastAsia="ar-SA"/>
        </w:rPr>
        <w:t> </w:t>
      </w:r>
      <w:r w:rsidRPr="00444033">
        <w:rPr>
          <w:rFonts w:ascii="Times New Roman" w:eastAsia="Times New Roman" w:hAnsi="Times New Roman"/>
          <w:sz w:val="26"/>
          <w:szCs w:val="26"/>
          <w:lang w:eastAsia="ar-SA"/>
        </w:rPr>
        <w:t>234-а (в редакции постановлений администрации Костромской области от 28</w:t>
      </w:r>
      <w:r w:rsidR="005D5796">
        <w:rPr>
          <w:rFonts w:ascii="Times New Roman" w:eastAsia="Times New Roman" w:hAnsi="Times New Roman"/>
          <w:sz w:val="26"/>
          <w:szCs w:val="26"/>
          <w:lang w:eastAsia="ar-SA"/>
        </w:rPr>
        <w:t> </w:t>
      </w:r>
      <w:r w:rsidRPr="00444033">
        <w:rPr>
          <w:rFonts w:ascii="Times New Roman" w:eastAsia="Times New Roman" w:hAnsi="Times New Roman"/>
          <w:sz w:val="26"/>
          <w:szCs w:val="26"/>
          <w:lang w:eastAsia="ar-SA"/>
        </w:rPr>
        <w:t>мая 2018 года № 215-а и от 10 июня 2019 года № 196-а) по общему правилу в размере 30 % кадастровой стоимости земельных участков, а также в размере 15 % кадастровой стоимости – при продаже собственникам зданий, сооружений за земельные участки, занятые объектами жилищного строительства, гаражами, предназначенными для хранения личного автотранспорта граждан, земельных участков, предоставленных для ведения личного подсобного хозяйства, садоводства, и в размере 20-</w:t>
      </w:r>
      <w:proofErr w:type="spellStart"/>
      <w:r w:rsidRPr="00444033">
        <w:rPr>
          <w:rFonts w:ascii="Times New Roman" w:eastAsia="Times New Roman" w:hAnsi="Times New Roman"/>
          <w:sz w:val="26"/>
          <w:szCs w:val="26"/>
          <w:lang w:eastAsia="ar-SA"/>
        </w:rPr>
        <w:t>тикратной</w:t>
      </w:r>
      <w:proofErr w:type="spellEnd"/>
      <w:r w:rsidRPr="00444033">
        <w:rPr>
          <w:rFonts w:ascii="Times New Roman" w:eastAsia="Times New Roman" w:hAnsi="Times New Roman"/>
          <w:sz w:val="26"/>
          <w:szCs w:val="26"/>
          <w:lang w:eastAsia="ar-SA"/>
        </w:rPr>
        <w:t xml:space="preserve"> ставки земельного налога при продаже остальным собственникам зданий, сооружений.</w:t>
      </w:r>
    </w:p>
    <w:p w:rsidR="0060381B" w:rsidRPr="00444033" w:rsidRDefault="0060381B" w:rsidP="0060381B">
      <w:pPr>
        <w:spacing w:after="0" w:line="240" w:lineRule="auto"/>
        <w:ind w:firstLine="709"/>
        <w:jc w:val="both"/>
        <w:rPr>
          <w:rFonts w:ascii="Times New Roman" w:hAnsi="Times New Roman"/>
          <w:sz w:val="26"/>
          <w:szCs w:val="26"/>
        </w:rPr>
      </w:pPr>
      <w:r w:rsidRPr="00444033">
        <w:rPr>
          <w:rFonts w:ascii="Times New Roman" w:hAnsi="Times New Roman"/>
          <w:sz w:val="26"/>
          <w:szCs w:val="26"/>
        </w:rPr>
        <w:t>Внесены изменения в Положение о муниципальной поддержке инвестиционной деятельности, осуществляемой в форме капитальных вложений, в городе Костроме, в части приведения видов экономической деятельности, приоритетных для города, в целях оказания муниципальной поддержки инвестиционной деятельности, в соответствие с общероссийским классификатором видов экономической деятельности ОК</w:t>
      </w:r>
      <w:r w:rsidR="003B500D">
        <w:rPr>
          <w:rFonts w:ascii="Times New Roman" w:hAnsi="Times New Roman"/>
          <w:sz w:val="26"/>
          <w:szCs w:val="26"/>
        </w:rPr>
        <w:t> </w:t>
      </w:r>
      <w:r w:rsidRPr="00444033">
        <w:rPr>
          <w:rFonts w:ascii="Times New Roman" w:hAnsi="Times New Roman"/>
          <w:sz w:val="26"/>
          <w:szCs w:val="26"/>
        </w:rPr>
        <w:t xml:space="preserve">29-2014, утвержденного приказом </w:t>
      </w:r>
      <w:proofErr w:type="spellStart"/>
      <w:r w:rsidRPr="00444033">
        <w:rPr>
          <w:rFonts w:ascii="Times New Roman" w:hAnsi="Times New Roman"/>
          <w:sz w:val="26"/>
          <w:szCs w:val="26"/>
        </w:rPr>
        <w:t>Росстандарта</w:t>
      </w:r>
      <w:proofErr w:type="spellEnd"/>
      <w:r w:rsidRPr="00444033">
        <w:rPr>
          <w:rFonts w:ascii="Times New Roman" w:hAnsi="Times New Roman"/>
          <w:sz w:val="26"/>
          <w:szCs w:val="26"/>
        </w:rPr>
        <w:t xml:space="preserve"> от 31 января 2014 года № 14-</w:t>
      </w:r>
      <w:proofErr w:type="spellStart"/>
      <w:r w:rsidRPr="00444033">
        <w:rPr>
          <w:rFonts w:ascii="Times New Roman" w:hAnsi="Times New Roman"/>
          <w:sz w:val="26"/>
          <w:szCs w:val="26"/>
        </w:rPr>
        <w:t>ст</w:t>
      </w:r>
      <w:proofErr w:type="spellEnd"/>
      <w:r w:rsidRPr="00444033">
        <w:rPr>
          <w:rFonts w:ascii="Times New Roman" w:hAnsi="Times New Roman"/>
          <w:sz w:val="26"/>
          <w:szCs w:val="26"/>
        </w:rPr>
        <w:t xml:space="preserve">; определения порядка заключения специального инвестиционного контракта; </w:t>
      </w:r>
      <w:proofErr w:type="spellStart"/>
      <w:r w:rsidRPr="00444033">
        <w:rPr>
          <w:rFonts w:ascii="Times New Roman" w:hAnsi="Times New Roman"/>
          <w:sz w:val="26"/>
          <w:szCs w:val="26"/>
        </w:rPr>
        <w:t>предусмотрения</w:t>
      </w:r>
      <w:proofErr w:type="spellEnd"/>
      <w:r w:rsidRPr="00444033">
        <w:rPr>
          <w:rFonts w:ascii="Times New Roman" w:hAnsi="Times New Roman"/>
          <w:sz w:val="26"/>
          <w:szCs w:val="26"/>
        </w:rPr>
        <w:t xml:space="preserve"> возможности инвестиционной деятельности не только на территории муниципального образования городской округ город Кострома, но и на земельных участках, находящихся в собственн</w:t>
      </w:r>
      <w:r w:rsidR="005D5796">
        <w:rPr>
          <w:rFonts w:ascii="Times New Roman" w:hAnsi="Times New Roman"/>
          <w:sz w:val="26"/>
          <w:szCs w:val="26"/>
        </w:rPr>
        <w:t>ости муниципального образования за его границами.</w:t>
      </w:r>
    </w:p>
    <w:p w:rsidR="002A63A6" w:rsidRPr="00444033" w:rsidRDefault="002A63A6" w:rsidP="002A63A6">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целях приведения Порядка формирования, ведения, обязательного опубликования перечня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в соответствие с действующим федеральным законодательством, регулирующим имущественную поддержку субъектов малого и среднего предпринимательства, </w:t>
      </w:r>
      <w:r w:rsidRPr="00444033">
        <w:rPr>
          <w:rFonts w:ascii="Times New Roman" w:hAnsi="Times New Roman"/>
          <w:sz w:val="26"/>
          <w:szCs w:val="26"/>
        </w:rPr>
        <w:lastRenderedPageBreak/>
        <w:t>внесены изменения в решение Думы города Костромы от 20 апреля 2010 года № 46, в соответствии с которыми:</w:t>
      </w:r>
    </w:p>
    <w:p w:rsidR="002A63A6" w:rsidRPr="00444033" w:rsidRDefault="005D5796" w:rsidP="002A63A6">
      <w:pPr>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t xml:space="preserve">- </w:t>
      </w:r>
      <w:r w:rsidR="002A63A6" w:rsidRPr="00444033">
        <w:rPr>
          <w:rFonts w:ascii="Times New Roman" w:hAnsi="Times New Roman"/>
          <w:sz w:val="26"/>
          <w:szCs w:val="26"/>
        </w:rPr>
        <w:t xml:space="preserve">уточнены </w:t>
      </w:r>
      <w:r w:rsidR="002A63A6" w:rsidRPr="00444033">
        <w:rPr>
          <w:rFonts w:ascii="Times New Roman" w:eastAsia="Times New Roman" w:hAnsi="Times New Roman"/>
          <w:sz w:val="26"/>
          <w:szCs w:val="26"/>
          <w:lang w:eastAsia="ru-RU"/>
        </w:rPr>
        <w:t>критерии, которым должно соответствовать муниципальное имущество, включаемое в Перечень, случаи исключения муниципального имущества из Перечня, форма ведения Перечня;</w:t>
      </w:r>
    </w:p>
    <w:p w:rsidR="002A63A6" w:rsidRPr="00444033" w:rsidRDefault="005D5796" w:rsidP="002A63A6">
      <w:pPr>
        <w:autoSpaceDE w:val="0"/>
        <w:autoSpaceDN w:val="0"/>
        <w:adjustRightInd w:val="0"/>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2A63A6" w:rsidRPr="00444033">
        <w:rPr>
          <w:rFonts w:ascii="Times New Roman" w:eastAsia="Times New Roman" w:hAnsi="Times New Roman"/>
          <w:sz w:val="26"/>
          <w:szCs w:val="26"/>
          <w:lang w:eastAsia="ru-RU"/>
        </w:rPr>
        <w:t xml:space="preserve">на основании Федерального закона от 8 июня 2020 года № 169-ФЗ </w:t>
      </w:r>
      <w:r w:rsidR="0065586A">
        <w:rPr>
          <w:rFonts w:ascii="Times New Roman" w:eastAsia="Times New Roman" w:hAnsi="Times New Roman"/>
          <w:sz w:val="26"/>
          <w:szCs w:val="26"/>
          <w:lang w:eastAsia="ru-RU"/>
        </w:rPr>
        <w:t>"</w:t>
      </w:r>
      <w:r w:rsidR="002A63A6" w:rsidRPr="00444033">
        <w:rPr>
          <w:rFonts w:ascii="Times New Roman" w:eastAsia="Times New Roman" w:hAnsi="Times New Roman"/>
          <w:sz w:val="26"/>
          <w:szCs w:val="26"/>
          <w:lang w:eastAsia="ru-RU"/>
        </w:rPr>
        <w:t xml:space="preserve">О внесении изменений в Федеральный закон </w:t>
      </w:r>
      <w:r w:rsidR="0065586A">
        <w:rPr>
          <w:rFonts w:ascii="Times New Roman" w:eastAsia="Times New Roman" w:hAnsi="Times New Roman"/>
          <w:sz w:val="26"/>
          <w:szCs w:val="26"/>
          <w:lang w:eastAsia="ru-RU"/>
        </w:rPr>
        <w:t>"</w:t>
      </w:r>
      <w:r w:rsidR="002A63A6" w:rsidRPr="00444033">
        <w:rPr>
          <w:rFonts w:ascii="Times New Roman" w:eastAsia="Times New Roman" w:hAnsi="Times New Roman"/>
          <w:sz w:val="26"/>
          <w:szCs w:val="26"/>
          <w:lang w:eastAsia="ru-RU"/>
        </w:rPr>
        <w:t>О развитии малого и среднего предпринимательства в Российской Федерации</w:t>
      </w:r>
      <w:r w:rsidR="0065586A">
        <w:rPr>
          <w:rFonts w:ascii="Times New Roman" w:eastAsia="Times New Roman" w:hAnsi="Times New Roman"/>
          <w:sz w:val="26"/>
          <w:szCs w:val="26"/>
          <w:lang w:eastAsia="ru-RU"/>
        </w:rPr>
        <w:t>"</w:t>
      </w:r>
      <w:r w:rsidR="002A63A6" w:rsidRPr="00444033">
        <w:rPr>
          <w:rFonts w:ascii="Times New Roman" w:eastAsia="Times New Roman" w:hAnsi="Times New Roman"/>
          <w:sz w:val="26"/>
          <w:szCs w:val="26"/>
          <w:lang w:eastAsia="ru-RU"/>
        </w:rPr>
        <w:t xml:space="preserve"> и статьи 1 и 2 Федерального закона </w:t>
      </w:r>
      <w:r w:rsidR="0065586A">
        <w:rPr>
          <w:rFonts w:ascii="Times New Roman" w:eastAsia="Times New Roman" w:hAnsi="Times New Roman"/>
          <w:sz w:val="26"/>
          <w:szCs w:val="26"/>
          <w:lang w:eastAsia="ru-RU"/>
        </w:rPr>
        <w:t>"</w:t>
      </w:r>
      <w:r w:rsidR="002A63A6" w:rsidRPr="00444033">
        <w:rPr>
          <w:rFonts w:ascii="Times New Roman" w:eastAsia="Times New Roman" w:hAnsi="Times New Roman"/>
          <w:sz w:val="26"/>
          <w:szCs w:val="26"/>
          <w:lang w:eastAsia="ru-RU"/>
        </w:rPr>
        <w:t xml:space="preserve">О внесении изменений в Федеральный закон </w:t>
      </w:r>
      <w:r w:rsidR="0065586A">
        <w:rPr>
          <w:rFonts w:ascii="Times New Roman" w:eastAsia="Times New Roman" w:hAnsi="Times New Roman"/>
          <w:sz w:val="26"/>
          <w:szCs w:val="26"/>
          <w:lang w:eastAsia="ru-RU"/>
        </w:rPr>
        <w:t>"</w:t>
      </w:r>
      <w:r w:rsidR="002A63A6" w:rsidRPr="00444033">
        <w:rPr>
          <w:rFonts w:ascii="Times New Roman" w:eastAsia="Times New Roman" w:hAnsi="Times New Roman"/>
          <w:sz w:val="26"/>
          <w:szCs w:val="26"/>
          <w:lang w:eastAsia="ru-RU"/>
        </w:rPr>
        <w:t>О развитии малого и среднего предпринимательства в Российской Федерации</w:t>
      </w:r>
      <w:r w:rsidR="0065586A">
        <w:rPr>
          <w:rFonts w:ascii="Times New Roman" w:eastAsia="Times New Roman" w:hAnsi="Times New Roman"/>
          <w:sz w:val="26"/>
          <w:szCs w:val="26"/>
          <w:lang w:eastAsia="ru-RU"/>
        </w:rPr>
        <w:t>"</w:t>
      </w:r>
      <w:r w:rsidR="002A63A6" w:rsidRPr="00444033">
        <w:rPr>
          <w:rFonts w:ascii="Times New Roman" w:eastAsia="Times New Roman" w:hAnsi="Times New Roman"/>
          <w:sz w:val="26"/>
          <w:szCs w:val="26"/>
          <w:lang w:eastAsia="ru-RU"/>
        </w:rPr>
        <w:t xml:space="preserve"> предусмотрено распространение мер имущественной поддержки субъектов малого и среднего предпринимательства на физических лиц, применяющих специальный налоговый режим </w:t>
      </w:r>
      <w:r w:rsidR="0065586A">
        <w:rPr>
          <w:rFonts w:ascii="Times New Roman" w:eastAsia="Times New Roman" w:hAnsi="Times New Roman"/>
          <w:sz w:val="26"/>
          <w:szCs w:val="26"/>
          <w:lang w:eastAsia="ru-RU"/>
        </w:rPr>
        <w:t>"</w:t>
      </w:r>
      <w:r w:rsidR="002A63A6" w:rsidRPr="00444033">
        <w:rPr>
          <w:rFonts w:ascii="Times New Roman" w:eastAsia="Times New Roman" w:hAnsi="Times New Roman"/>
          <w:sz w:val="26"/>
          <w:szCs w:val="26"/>
          <w:lang w:eastAsia="ru-RU"/>
        </w:rPr>
        <w:t>Налог на профессиональный доход</w:t>
      </w:r>
      <w:r w:rsidR="0065586A">
        <w:rPr>
          <w:rFonts w:ascii="Times New Roman" w:eastAsia="Times New Roman" w:hAnsi="Times New Roman"/>
          <w:sz w:val="26"/>
          <w:szCs w:val="26"/>
          <w:lang w:eastAsia="ru-RU"/>
        </w:rPr>
        <w:t>"</w:t>
      </w:r>
      <w:r w:rsidR="002A63A6" w:rsidRPr="00444033">
        <w:rPr>
          <w:rFonts w:ascii="Times New Roman" w:eastAsia="Times New Roman" w:hAnsi="Times New Roman"/>
          <w:sz w:val="26"/>
          <w:szCs w:val="26"/>
          <w:lang w:eastAsia="ru-RU"/>
        </w:rPr>
        <w:t xml:space="preserve"> и возможность включения в указанный перечень земельных участков, государственная собственность за которые не разграничена, находящихся на территории города Костромы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2A63A6" w:rsidRPr="00444033" w:rsidRDefault="002A63A6" w:rsidP="002A63A6">
      <w:pPr>
        <w:spacing w:after="0" w:line="240" w:lineRule="auto"/>
        <w:ind w:firstLine="709"/>
        <w:jc w:val="both"/>
        <w:rPr>
          <w:rFonts w:ascii="Times New Roman" w:hAnsi="Times New Roman"/>
          <w:sz w:val="26"/>
          <w:szCs w:val="26"/>
        </w:rPr>
      </w:pPr>
      <w:r w:rsidRPr="00444033">
        <w:rPr>
          <w:rFonts w:ascii="Times New Roman" w:hAnsi="Times New Roman"/>
          <w:sz w:val="26"/>
          <w:szCs w:val="26"/>
        </w:rPr>
        <w:t>Кроме того, поддержано предложение Администрации города Костромы о расширении перечня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дополнив его новыми объектами муниципальной собственности.</w:t>
      </w:r>
    </w:p>
    <w:p w:rsidR="002A63A6" w:rsidRPr="00444033" w:rsidRDefault="002A63A6" w:rsidP="002A63A6">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целях имущественной поддержки социально ориентированных некоммерческих организаций в Перечень муниципального имущества города Костромы, предназначенного для предоставления во владение и (или) в пользование социально ориентированным некоммерческим организациям города Костромы, включено следующее муниципальное имущество: </w:t>
      </w:r>
      <w:r w:rsidRPr="00444033">
        <w:rPr>
          <w:rFonts w:ascii="Times New Roman" w:hAnsi="Times New Roman"/>
          <w:iCs/>
          <w:sz w:val="26"/>
          <w:szCs w:val="26"/>
        </w:rPr>
        <w:t xml:space="preserve">нежилое помещение, расположенное по адресу: город Кострома, улица </w:t>
      </w:r>
      <w:proofErr w:type="spellStart"/>
      <w:r w:rsidRPr="00444033">
        <w:rPr>
          <w:rFonts w:ascii="Times New Roman" w:hAnsi="Times New Roman"/>
          <w:iCs/>
          <w:sz w:val="26"/>
          <w:szCs w:val="26"/>
        </w:rPr>
        <w:t>Шагова</w:t>
      </w:r>
      <w:proofErr w:type="spellEnd"/>
      <w:r w:rsidRPr="00444033">
        <w:rPr>
          <w:rFonts w:ascii="Times New Roman" w:hAnsi="Times New Roman"/>
          <w:iCs/>
          <w:sz w:val="26"/>
          <w:szCs w:val="26"/>
        </w:rPr>
        <w:t xml:space="preserve">, дом 15, нежилое помещение № 46, 53; </w:t>
      </w:r>
      <w:r w:rsidRPr="00444033">
        <w:rPr>
          <w:rFonts w:ascii="Times New Roman" w:hAnsi="Times New Roman"/>
          <w:sz w:val="26"/>
          <w:szCs w:val="26"/>
        </w:rPr>
        <w:t xml:space="preserve">нежилое здание, расположенное по адресу: город Кострома, улица </w:t>
      </w:r>
      <w:proofErr w:type="spellStart"/>
      <w:r w:rsidRPr="00444033">
        <w:rPr>
          <w:rFonts w:ascii="Times New Roman" w:hAnsi="Times New Roman"/>
          <w:sz w:val="26"/>
          <w:szCs w:val="26"/>
        </w:rPr>
        <w:t>Козуева</w:t>
      </w:r>
      <w:proofErr w:type="spellEnd"/>
      <w:r w:rsidRPr="00444033">
        <w:rPr>
          <w:rFonts w:ascii="Times New Roman" w:hAnsi="Times New Roman"/>
          <w:sz w:val="26"/>
          <w:szCs w:val="26"/>
        </w:rPr>
        <w:t xml:space="preserve">, дом </w:t>
      </w:r>
      <w:proofErr w:type="spellStart"/>
      <w:r w:rsidRPr="00444033">
        <w:rPr>
          <w:rFonts w:ascii="Times New Roman" w:hAnsi="Times New Roman"/>
          <w:sz w:val="26"/>
          <w:szCs w:val="26"/>
        </w:rPr>
        <w:t>104а</w:t>
      </w:r>
      <w:proofErr w:type="spellEnd"/>
      <w:r w:rsidRPr="00444033">
        <w:rPr>
          <w:rFonts w:ascii="Times New Roman" w:hAnsi="Times New Roman"/>
          <w:sz w:val="26"/>
          <w:szCs w:val="26"/>
        </w:rPr>
        <w:t xml:space="preserve">; нежилое помещение, расположенного по адресу: город Кострома, улица </w:t>
      </w:r>
      <w:proofErr w:type="spellStart"/>
      <w:r w:rsidRPr="00444033">
        <w:rPr>
          <w:rFonts w:ascii="Times New Roman" w:hAnsi="Times New Roman"/>
          <w:sz w:val="26"/>
          <w:szCs w:val="26"/>
        </w:rPr>
        <w:t>Козуева</w:t>
      </w:r>
      <w:proofErr w:type="spellEnd"/>
      <w:r w:rsidRPr="00444033">
        <w:rPr>
          <w:rFonts w:ascii="Times New Roman" w:hAnsi="Times New Roman"/>
          <w:sz w:val="26"/>
          <w:szCs w:val="26"/>
        </w:rPr>
        <w:t>, дом 3/46, нежилое помещение № 39; нежилое  помещение, расположенное по адресу: город Кострома, улица Островского, дом 6, помещение 8.</w:t>
      </w:r>
    </w:p>
    <w:p w:rsidR="000D1EF8" w:rsidRPr="00444033" w:rsidRDefault="000D1EF8" w:rsidP="000D1EF8">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отчетном периоде неоднократно вносились изменения в Прогнозный план приватизации муниципального имущества города Костромы, в соответствии с которыми исходя из рыночной стоимости предлагаемого к приватизации муниципального имущества, сумма прогнозируемого дохода от приватизации муниципального имущества по сравнению с начально утвержденным планом увеличилась на </w:t>
      </w:r>
      <w:r w:rsidR="00E12A56" w:rsidRPr="00444033">
        <w:rPr>
          <w:rFonts w:ascii="Times New Roman" w:hAnsi="Times New Roman"/>
          <w:sz w:val="26"/>
          <w:szCs w:val="26"/>
        </w:rPr>
        <w:t>77 902,9</w:t>
      </w:r>
      <w:r w:rsidRPr="00444033">
        <w:rPr>
          <w:rFonts w:ascii="Times New Roman" w:hAnsi="Times New Roman"/>
          <w:sz w:val="26"/>
          <w:szCs w:val="26"/>
        </w:rPr>
        <w:t xml:space="preserve"> тысячи рублей и на конец отчетного периода составила </w:t>
      </w:r>
      <w:r w:rsidR="00E12A56" w:rsidRPr="00444033">
        <w:rPr>
          <w:rFonts w:ascii="Times New Roman" w:hAnsi="Times New Roman"/>
          <w:sz w:val="26"/>
          <w:szCs w:val="26"/>
        </w:rPr>
        <w:t>249 568,7</w:t>
      </w:r>
      <w:r w:rsidRPr="00444033">
        <w:rPr>
          <w:rFonts w:ascii="Times New Roman" w:hAnsi="Times New Roman"/>
          <w:sz w:val="26"/>
          <w:szCs w:val="26"/>
        </w:rPr>
        <w:t xml:space="preserve"> тысячи рублей, в том числе:</w:t>
      </w:r>
    </w:p>
    <w:p w:rsidR="000D1EF8" w:rsidRPr="00444033" w:rsidRDefault="000D1EF8" w:rsidP="000D1EF8">
      <w:pPr>
        <w:spacing w:after="0" w:line="240" w:lineRule="auto"/>
        <w:ind w:firstLine="709"/>
        <w:jc w:val="both"/>
        <w:rPr>
          <w:rFonts w:ascii="Times New Roman" w:hAnsi="Times New Roman"/>
          <w:sz w:val="26"/>
          <w:szCs w:val="26"/>
        </w:rPr>
      </w:pPr>
      <w:r w:rsidRPr="00444033">
        <w:rPr>
          <w:rFonts w:ascii="Times New Roman" w:hAnsi="Times New Roman"/>
          <w:sz w:val="26"/>
          <w:szCs w:val="26"/>
        </w:rPr>
        <w:t>240 106,4 тысячи рублей - поступления от продажи муниципального имущества на торгах;</w:t>
      </w:r>
    </w:p>
    <w:p w:rsidR="000D1EF8" w:rsidRPr="00444033" w:rsidRDefault="00E12A56" w:rsidP="000D1EF8">
      <w:pPr>
        <w:spacing w:after="0" w:line="240" w:lineRule="auto"/>
        <w:ind w:firstLine="709"/>
        <w:jc w:val="both"/>
        <w:rPr>
          <w:rFonts w:ascii="Times New Roman" w:hAnsi="Times New Roman"/>
          <w:sz w:val="26"/>
          <w:szCs w:val="26"/>
        </w:rPr>
      </w:pPr>
      <w:r w:rsidRPr="00444033">
        <w:rPr>
          <w:rFonts w:ascii="Times New Roman" w:hAnsi="Times New Roman"/>
          <w:sz w:val="26"/>
          <w:szCs w:val="26"/>
        </w:rPr>
        <w:lastRenderedPageBreak/>
        <w:t>9 462,3</w:t>
      </w:r>
      <w:r w:rsidR="000D1EF8" w:rsidRPr="00444033">
        <w:rPr>
          <w:rFonts w:ascii="Times New Roman" w:hAnsi="Times New Roman"/>
          <w:sz w:val="26"/>
          <w:szCs w:val="26"/>
        </w:rPr>
        <w:t xml:space="preserve"> тысячи рублей - поступления по договорам купли-продажи муниципального имущества, заключенным в соответствии с Федеральным законом от 22 июля 2008 года № 159-ФЗ </w:t>
      </w:r>
      <w:r w:rsidR="0065586A">
        <w:rPr>
          <w:rFonts w:ascii="Times New Roman" w:hAnsi="Times New Roman"/>
          <w:sz w:val="26"/>
          <w:szCs w:val="26"/>
        </w:rPr>
        <w:t>"</w:t>
      </w:r>
      <w:r w:rsidR="000D1EF8" w:rsidRPr="00444033">
        <w:rPr>
          <w:rFonts w:ascii="Times New Roman" w:hAnsi="Times New Roman"/>
          <w:sz w:val="26"/>
          <w:szCs w:val="2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5586A">
        <w:rPr>
          <w:rFonts w:ascii="Times New Roman" w:hAnsi="Times New Roman"/>
          <w:sz w:val="26"/>
          <w:szCs w:val="26"/>
        </w:rPr>
        <w:t>"</w:t>
      </w:r>
      <w:r w:rsidR="000D1EF8" w:rsidRPr="00444033">
        <w:rPr>
          <w:rFonts w:ascii="Times New Roman" w:hAnsi="Times New Roman"/>
          <w:sz w:val="26"/>
          <w:szCs w:val="26"/>
        </w:rPr>
        <w:t>, оплата по которым осуществляется в рассрочку.</w:t>
      </w:r>
    </w:p>
    <w:p w:rsidR="000D1EF8" w:rsidRPr="00444033" w:rsidRDefault="000D1EF8" w:rsidP="000D1EF8">
      <w:pPr>
        <w:spacing w:after="0" w:line="240" w:lineRule="auto"/>
        <w:ind w:firstLine="709"/>
        <w:jc w:val="both"/>
        <w:rPr>
          <w:rFonts w:ascii="Times New Roman" w:hAnsi="Times New Roman"/>
          <w:sz w:val="26"/>
          <w:szCs w:val="26"/>
        </w:rPr>
      </w:pPr>
      <w:r w:rsidRPr="00444033">
        <w:rPr>
          <w:rFonts w:ascii="Times New Roman" w:hAnsi="Times New Roman"/>
          <w:sz w:val="26"/>
          <w:szCs w:val="26"/>
        </w:rPr>
        <w:t>В целях установления обязательности среднесрочного планирования приватизации муниципального имущества приняты решения:</w:t>
      </w:r>
    </w:p>
    <w:p w:rsidR="00771696" w:rsidRPr="00444033" w:rsidRDefault="008471F6" w:rsidP="0077169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771696" w:rsidRPr="00444033">
        <w:rPr>
          <w:rFonts w:ascii="Times New Roman" w:hAnsi="Times New Roman"/>
          <w:sz w:val="26"/>
          <w:szCs w:val="26"/>
        </w:rPr>
        <w:t>Об утверждении Прогнозного плана приватизации муниципального имущества города Костромы на 2022 год и на плановый период 2023 и 2024 годов;</w:t>
      </w:r>
    </w:p>
    <w:p w:rsidR="00771696" w:rsidRPr="00444033" w:rsidRDefault="008471F6" w:rsidP="000D1EF8">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771696" w:rsidRPr="00444033">
        <w:rPr>
          <w:rFonts w:ascii="Times New Roman" w:hAnsi="Times New Roman"/>
          <w:sz w:val="26"/>
          <w:szCs w:val="26"/>
        </w:rPr>
        <w:t>Об установлении на 2022 год значения коэффициента муниципального регулирования, применяемого при определении размера арендной платы за пользование муниципальным имуществом;</w:t>
      </w:r>
    </w:p>
    <w:p w:rsidR="00360860" w:rsidRPr="00444033" w:rsidRDefault="008471F6" w:rsidP="00771696">
      <w:pPr>
        <w:spacing w:after="0" w:line="240" w:lineRule="auto"/>
        <w:ind w:firstLine="709"/>
        <w:jc w:val="both"/>
      </w:pPr>
      <w:r>
        <w:rPr>
          <w:rFonts w:ascii="Times New Roman" w:hAnsi="Times New Roman"/>
          <w:sz w:val="26"/>
          <w:szCs w:val="26"/>
        </w:rPr>
        <w:t xml:space="preserve">- </w:t>
      </w:r>
      <w:r w:rsidR="00771696" w:rsidRPr="00444033">
        <w:rPr>
          <w:rFonts w:ascii="Times New Roman" w:hAnsi="Times New Roman"/>
          <w:sz w:val="26"/>
          <w:szCs w:val="26"/>
        </w:rPr>
        <w:t>Об утверждении Перечня объектов муниципальной собственности города Костромы, не подлежащих приватизации в 2022 году и плановом периоде 2023 и 2024 годов</w:t>
      </w:r>
      <w:r w:rsidR="00360860" w:rsidRPr="00444033">
        <w:rPr>
          <w:rFonts w:ascii="Times New Roman" w:hAnsi="Times New Roman"/>
          <w:sz w:val="26"/>
          <w:szCs w:val="26"/>
        </w:rPr>
        <w:t>.</w:t>
      </w:r>
      <w:r w:rsidR="00360860" w:rsidRPr="00444033">
        <w:t xml:space="preserve"> </w:t>
      </w:r>
    </w:p>
    <w:p w:rsidR="00FA7948" w:rsidRDefault="00FA7948" w:rsidP="007A33AC">
      <w:pPr>
        <w:spacing w:after="0" w:line="240" w:lineRule="auto"/>
        <w:ind w:firstLine="709"/>
        <w:jc w:val="both"/>
        <w:rPr>
          <w:rFonts w:ascii="Times New Roman" w:hAnsi="Times New Roman"/>
          <w:b/>
          <w:sz w:val="26"/>
          <w:szCs w:val="26"/>
        </w:rPr>
      </w:pPr>
    </w:p>
    <w:p w:rsidR="007A33AC" w:rsidRPr="00444033" w:rsidRDefault="007A33AC" w:rsidP="003B500D">
      <w:pPr>
        <w:spacing w:after="0" w:line="240" w:lineRule="auto"/>
        <w:ind w:left="567" w:right="423"/>
        <w:jc w:val="both"/>
        <w:rPr>
          <w:rFonts w:ascii="Times New Roman" w:hAnsi="Times New Roman"/>
          <w:b/>
          <w:sz w:val="26"/>
          <w:szCs w:val="26"/>
        </w:rPr>
      </w:pPr>
      <w:r w:rsidRPr="00444033">
        <w:rPr>
          <w:rFonts w:ascii="Times New Roman" w:hAnsi="Times New Roman"/>
          <w:b/>
          <w:sz w:val="26"/>
          <w:szCs w:val="26"/>
        </w:rPr>
        <w:t>Перечень имущества, переданного из муниципальной собственности</w:t>
      </w:r>
    </w:p>
    <w:p w:rsidR="000F3C5E" w:rsidRPr="00444033" w:rsidRDefault="000F3C5E" w:rsidP="000F3C5E">
      <w:pPr>
        <w:spacing w:after="0" w:line="240" w:lineRule="auto"/>
        <w:ind w:firstLine="709"/>
        <w:jc w:val="both"/>
        <w:rPr>
          <w:rFonts w:ascii="Times New Roman" w:hAnsi="Times New Roman"/>
          <w:sz w:val="26"/>
          <w:szCs w:val="26"/>
        </w:rPr>
      </w:pPr>
      <w:r w:rsidRPr="00444033">
        <w:rPr>
          <w:rFonts w:ascii="Times New Roman" w:hAnsi="Times New Roman"/>
          <w:sz w:val="26"/>
          <w:szCs w:val="26"/>
        </w:rPr>
        <w:t>Думой города Костромы приняты решения о передаче имущества из муниципальной собственности в государственную собственность и федеральную собственность:</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земельного участка с кадастровым номером 44:27:040205:18, площадью 1481 квадратный метр, расположенного по адресу: город Кострома, переулок </w:t>
      </w:r>
      <w:proofErr w:type="spellStart"/>
      <w:r w:rsidR="000F3C5E" w:rsidRPr="00444033">
        <w:rPr>
          <w:rFonts w:ascii="Times New Roman" w:hAnsi="Times New Roman"/>
          <w:sz w:val="26"/>
          <w:szCs w:val="26"/>
        </w:rPr>
        <w:t>Кадыевский</w:t>
      </w:r>
      <w:proofErr w:type="spellEnd"/>
      <w:r w:rsidR="000F3C5E" w:rsidRPr="00444033">
        <w:rPr>
          <w:rFonts w:ascii="Times New Roman" w:hAnsi="Times New Roman"/>
          <w:sz w:val="26"/>
          <w:szCs w:val="26"/>
        </w:rPr>
        <w:t>, 4, на котором расположено здание, все помещения которого являются собственностью Российской Федерации;</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нежилого имущества, площадью 415,2 квадратного метра с кадастровым номером 44:27:040402:318, расположенного по адресу: город Кострома, проспект Мира, дом 21, помещение 7, которое используется федеральным казенным учреждением </w:t>
      </w:r>
      <w:r w:rsidR="0065586A">
        <w:rPr>
          <w:rFonts w:ascii="Times New Roman" w:hAnsi="Times New Roman"/>
          <w:sz w:val="26"/>
          <w:szCs w:val="26"/>
        </w:rPr>
        <w:t>"</w:t>
      </w:r>
      <w:r w:rsidR="000F3C5E" w:rsidRPr="00444033">
        <w:rPr>
          <w:rFonts w:ascii="Times New Roman" w:hAnsi="Times New Roman"/>
          <w:sz w:val="26"/>
          <w:szCs w:val="26"/>
        </w:rPr>
        <w:t>Военный комиссариат Костромской области</w:t>
      </w:r>
      <w:r w:rsidR="0065586A">
        <w:rPr>
          <w:rFonts w:ascii="Times New Roman" w:hAnsi="Times New Roman"/>
          <w:sz w:val="26"/>
          <w:szCs w:val="26"/>
        </w:rPr>
        <w:t>"</w:t>
      </w:r>
      <w:r w:rsidR="000F3C5E" w:rsidRPr="00444033">
        <w:rPr>
          <w:rFonts w:ascii="Times New Roman" w:hAnsi="Times New Roman"/>
          <w:sz w:val="26"/>
          <w:szCs w:val="26"/>
        </w:rPr>
        <w:t xml:space="preserve"> на основании договора безвозмездного пользования от 6 апреля 2018 года № 8729/01-д;</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светильники 150 Вт в количестве 2661 штука, светильники 250 Вт в количестве 1655 штук, которые переданы по договору безвозмездного пользования от 15 февраля 2021 года департаменту имущественных и земельных отношений Костромской области.</w:t>
      </w:r>
    </w:p>
    <w:p w:rsidR="000F3C5E" w:rsidRDefault="000F3C5E" w:rsidP="000F3C5E">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Согласно частям 1 и 3 статьи 6 Федерального закона от 30 ноября 2010 года № 327-ФЗ </w:t>
      </w:r>
      <w:r w:rsidR="0065586A">
        <w:rPr>
          <w:rFonts w:ascii="Times New Roman" w:hAnsi="Times New Roman"/>
          <w:sz w:val="26"/>
          <w:szCs w:val="26"/>
        </w:rPr>
        <w:t>"</w:t>
      </w:r>
      <w:r w:rsidRPr="00444033">
        <w:rPr>
          <w:rFonts w:ascii="Times New Roman" w:hAnsi="Times New Roman"/>
          <w:sz w:val="26"/>
          <w:szCs w:val="26"/>
        </w:rPr>
        <w:t>О передаче религиозным организациям имущества религиозного назначения, находящегося в государственной или муниципальной собственности</w:t>
      </w:r>
      <w:r w:rsidR="0065586A">
        <w:rPr>
          <w:rFonts w:ascii="Times New Roman" w:hAnsi="Times New Roman"/>
          <w:sz w:val="26"/>
          <w:szCs w:val="26"/>
        </w:rPr>
        <w:t>"</w:t>
      </w:r>
      <w:r w:rsidRPr="00444033">
        <w:rPr>
          <w:rFonts w:ascii="Times New Roman" w:hAnsi="Times New Roman"/>
          <w:sz w:val="26"/>
          <w:szCs w:val="26"/>
        </w:rPr>
        <w:t>, Порядком формирования и опубликования плана передачи религиозным организациям имущества религиозного назначения, находящегося в муниципальной собственности города Костромы, утвержденным решением Думы города Костромы от 26 ноября 2015 года № 243, принято решение о передаче в собственность Костромской Епархии Русской Православной Церкви имущества религиозного назначения, расположенного по адресу: Российская Федерация, Костромская область, городской округ город Кострома, город Кострома, улица Чайковского, дом 6.</w:t>
      </w:r>
    </w:p>
    <w:p w:rsidR="008471F6" w:rsidRDefault="008471F6" w:rsidP="000F3C5E">
      <w:pPr>
        <w:spacing w:after="0" w:line="240" w:lineRule="auto"/>
        <w:ind w:firstLine="709"/>
        <w:jc w:val="both"/>
        <w:rPr>
          <w:rFonts w:ascii="Times New Roman" w:hAnsi="Times New Roman"/>
          <w:sz w:val="26"/>
          <w:szCs w:val="26"/>
        </w:rPr>
      </w:pPr>
    </w:p>
    <w:p w:rsidR="00EB0D1E" w:rsidRPr="00444033" w:rsidRDefault="00EB0D1E" w:rsidP="000F3C5E">
      <w:pPr>
        <w:spacing w:after="0" w:line="240" w:lineRule="auto"/>
        <w:ind w:firstLine="709"/>
        <w:jc w:val="both"/>
        <w:rPr>
          <w:rFonts w:ascii="Times New Roman" w:hAnsi="Times New Roman"/>
          <w:sz w:val="26"/>
          <w:szCs w:val="26"/>
        </w:rPr>
      </w:pPr>
    </w:p>
    <w:p w:rsidR="007A33AC" w:rsidRPr="00444033" w:rsidRDefault="007A33AC" w:rsidP="003B500D">
      <w:pPr>
        <w:spacing w:after="0" w:line="240" w:lineRule="auto"/>
        <w:ind w:left="567" w:right="423"/>
        <w:jc w:val="both"/>
        <w:rPr>
          <w:rFonts w:ascii="Times New Roman" w:hAnsi="Times New Roman"/>
          <w:b/>
          <w:sz w:val="26"/>
          <w:szCs w:val="26"/>
        </w:rPr>
      </w:pPr>
      <w:r w:rsidRPr="00444033">
        <w:rPr>
          <w:rFonts w:ascii="Times New Roman" w:hAnsi="Times New Roman"/>
          <w:b/>
          <w:sz w:val="26"/>
          <w:szCs w:val="26"/>
        </w:rPr>
        <w:lastRenderedPageBreak/>
        <w:t>Перечень имущества, принятого в муниципальную собственность</w:t>
      </w:r>
    </w:p>
    <w:p w:rsidR="000F3C5E" w:rsidRPr="00444033" w:rsidRDefault="000F3C5E" w:rsidP="000F3C5E">
      <w:pPr>
        <w:spacing w:after="0" w:line="240" w:lineRule="auto"/>
        <w:ind w:firstLine="709"/>
        <w:jc w:val="both"/>
        <w:rPr>
          <w:rFonts w:ascii="Times New Roman" w:hAnsi="Times New Roman"/>
          <w:sz w:val="26"/>
          <w:szCs w:val="26"/>
        </w:rPr>
      </w:pPr>
      <w:r w:rsidRPr="00444033">
        <w:rPr>
          <w:rFonts w:ascii="Times New Roman" w:hAnsi="Times New Roman"/>
          <w:sz w:val="26"/>
          <w:szCs w:val="26"/>
        </w:rPr>
        <w:t>Приняты решения Думы о безвозмездном принятии в муниципальную собственность города Костромы имущества из государственной и федеральной собственности:</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объекты недвижимого имущества: асфальтовая дорога с кадастровым номером 44:27:051201:2636 протяженностью 77 метров, закрепленная на праве оперативного управления за областным государственным казенным учреждением </w:t>
      </w:r>
      <w:r w:rsidR="0065586A">
        <w:rPr>
          <w:rFonts w:ascii="Times New Roman" w:hAnsi="Times New Roman"/>
          <w:sz w:val="26"/>
          <w:szCs w:val="26"/>
        </w:rPr>
        <w:t>"</w:t>
      </w:r>
      <w:r w:rsidR="000F3C5E" w:rsidRPr="00444033">
        <w:rPr>
          <w:rFonts w:ascii="Times New Roman" w:hAnsi="Times New Roman"/>
          <w:sz w:val="26"/>
          <w:szCs w:val="26"/>
        </w:rPr>
        <w:t>Костромское лесничество</w:t>
      </w:r>
      <w:r w:rsidR="0065586A">
        <w:rPr>
          <w:rFonts w:ascii="Times New Roman" w:hAnsi="Times New Roman"/>
          <w:sz w:val="26"/>
          <w:szCs w:val="26"/>
        </w:rPr>
        <w:t>"</w:t>
      </w:r>
      <w:r w:rsidR="000F3C5E" w:rsidRPr="00444033">
        <w:rPr>
          <w:rFonts w:ascii="Times New Roman" w:hAnsi="Times New Roman"/>
          <w:sz w:val="26"/>
          <w:szCs w:val="26"/>
        </w:rPr>
        <w:t>, и земельный участок с кадастровым номером 44:27:051201:2657, площадью 1945 квадратных метров, категория земель: земли населенных пунктов, вид разрешенного использования: для эксплуатации зданий и сооружений, для иных видов использования, характерных для населенных пунктов, на котором расположено данное сооружение;</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имущественный комплекс, расположенный по адресу: город Кострома, улица Рабочая 5-я, дом 9, закрепленный на вещных правах за областным государственным бюджетным профессиональным образовательным учреждением </w:t>
      </w:r>
      <w:r w:rsidR="0065586A">
        <w:rPr>
          <w:rFonts w:ascii="Times New Roman" w:hAnsi="Times New Roman"/>
          <w:sz w:val="26"/>
          <w:szCs w:val="26"/>
        </w:rPr>
        <w:t>"</w:t>
      </w:r>
      <w:r w:rsidR="000F3C5E" w:rsidRPr="00444033">
        <w:rPr>
          <w:rFonts w:ascii="Times New Roman" w:hAnsi="Times New Roman"/>
          <w:sz w:val="26"/>
          <w:szCs w:val="26"/>
        </w:rPr>
        <w:t>Костромской областной медицинский колледж имени Героя Советского Союза С.</w:t>
      </w:r>
      <w:r>
        <w:rPr>
          <w:rFonts w:ascii="Times New Roman" w:hAnsi="Times New Roman"/>
          <w:sz w:val="26"/>
          <w:szCs w:val="26"/>
        </w:rPr>
        <w:t> </w:t>
      </w:r>
      <w:r w:rsidR="000F3C5E" w:rsidRPr="00444033">
        <w:rPr>
          <w:rFonts w:ascii="Times New Roman" w:hAnsi="Times New Roman"/>
          <w:sz w:val="26"/>
          <w:szCs w:val="26"/>
        </w:rPr>
        <w:t>А.</w:t>
      </w:r>
      <w:r>
        <w:rPr>
          <w:rFonts w:ascii="Times New Roman" w:hAnsi="Times New Roman"/>
          <w:sz w:val="26"/>
          <w:szCs w:val="26"/>
        </w:rPr>
        <w:t> </w:t>
      </w:r>
      <w:r w:rsidR="000F3C5E" w:rsidRPr="00444033">
        <w:rPr>
          <w:rFonts w:ascii="Times New Roman" w:hAnsi="Times New Roman"/>
          <w:sz w:val="26"/>
          <w:szCs w:val="26"/>
        </w:rPr>
        <w:t>Богомолова</w:t>
      </w:r>
      <w:r w:rsidR="0065586A">
        <w:rPr>
          <w:rFonts w:ascii="Times New Roman" w:hAnsi="Times New Roman"/>
          <w:sz w:val="26"/>
          <w:szCs w:val="26"/>
        </w:rPr>
        <w:t>"</w:t>
      </w:r>
      <w:r w:rsidR="000F3C5E" w:rsidRPr="00444033">
        <w:rPr>
          <w:rFonts w:ascii="Times New Roman" w:hAnsi="Times New Roman"/>
          <w:sz w:val="26"/>
          <w:szCs w:val="26"/>
        </w:rPr>
        <w:t xml:space="preserve"> и используемое муниципальным бюджетным учреждением дополнительного образования города Костромы </w:t>
      </w:r>
      <w:r w:rsidR="0065586A">
        <w:rPr>
          <w:rFonts w:ascii="Times New Roman" w:hAnsi="Times New Roman"/>
          <w:sz w:val="26"/>
          <w:szCs w:val="26"/>
        </w:rPr>
        <w:t>"</w:t>
      </w:r>
      <w:r w:rsidR="000F3C5E" w:rsidRPr="00444033">
        <w:rPr>
          <w:rFonts w:ascii="Times New Roman" w:hAnsi="Times New Roman"/>
          <w:sz w:val="26"/>
          <w:szCs w:val="26"/>
        </w:rPr>
        <w:t>Детская школа искусств № 4</w:t>
      </w:r>
      <w:r w:rsidR="0065586A">
        <w:rPr>
          <w:rFonts w:ascii="Times New Roman" w:hAnsi="Times New Roman"/>
          <w:sz w:val="26"/>
          <w:szCs w:val="26"/>
        </w:rPr>
        <w:t>"</w:t>
      </w:r>
      <w:r w:rsidR="000F3C5E" w:rsidRPr="00444033">
        <w:rPr>
          <w:rFonts w:ascii="Times New Roman" w:hAnsi="Times New Roman"/>
          <w:sz w:val="26"/>
          <w:szCs w:val="26"/>
        </w:rPr>
        <w:t xml:space="preserve"> по договорам безвозмездного пользования от 7</w:t>
      </w:r>
      <w:r>
        <w:rPr>
          <w:rFonts w:ascii="Times New Roman" w:hAnsi="Times New Roman"/>
          <w:sz w:val="26"/>
          <w:szCs w:val="26"/>
        </w:rPr>
        <w:t> </w:t>
      </w:r>
      <w:r w:rsidR="000F3C5E" w:rsidRPr="00444033">
        <w:rPr>
          <w:rFonts w:ascii="Times New Roman" w:hAnsi="Times New Roman"/>
          <w:sz w:val="26"/>
          <w:szCs w:val="26"/>
        </w:rPr>
        <w:t>апреля 2020 года № 1 и № 2;</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roofErr w:type="spellStart"/>
      <w:r w:rsidR="000F3C5E" w:rsidRPr="00444033">
        <w:rPr>
          <w:rFonts w:ascii="Times New Roman" w:hAnsi="Times New Roman"/>
          <w:sz w:val="26"/>
          <w:szCs w:val="26"/>
        </w:rPr>
        <w:t>внутридворовые</w:t>
      </w:r>
      <w:proofErr w:type="spellEnd"/>
      <w:r w:rsidR="000F3C5E" w:rsidRPr="00444033">
        <w:rPr>
          <w:rFonts w:ascii="Times New Roman" w:hAnsi="Times New Roman"/>
          <w:sz w:val="26"/>
          <w:szCs w:val="26"/>
        </w:rPr>
        <w:t xml:space="preserve"> тепловые сети Костромского энергетического техникума имени В. Ф. Чижова с последующим закреплением его за муниципальным унитарным предприятием города Костромы </w:t>
      </w:r>
      <w:r w:rsidR="0065586A">
        <w:rPr>
          <w:rFonts w:ascii="Times New Roman" w:hAnsi="Times New Roman"/>
          <w:sz w:val="26"/>
          <w:szCs w:val="26"/>
        </w:rPr>
        <w:t>"</w:t>
      </w:r>
      <w:r w:rsidR="000F3C5E" w:rsidRPr="00444033">
        <w:rPr>
          <w:rFonts w:ascii="Times New Roman" w:hAnsi="Times New Roman"/>
          <w:sz w:val="26"/>
          <w:szCs w:val="26"/>
        </w:rPr>
        <w:t>Городские сети</w:t>
      </w:r>
      <w:r w:rsidR="0065586A">
        <w:rPr>
          <w:rFonts w:ascii="Times New Roman" w:hAnsi="Times New Roman"/>
          <w:sz w:val="26"/>
          <w:szCs w:val="26"/>
        </w:rPr>
        <w:t>"</w:t>
      </w:r>
      <w:r w:rsidR="000F3C5E" w:rsidRPr="00444033">
        <w:rPr>
          <w:rFonts w:ascii="Times New Roman" w:hAnsi="Times New Roman"/>
          <w:sz w:val="26"/>
          <w:szCs w:val="26"/>
        </w:rPr>
        <w:t xml:space="preserve"> и передачей в концессию публичному акционерному обществу </w:t>
      </w:r>
      <w:r w:rsidR="0065586A">
        <w:rPr>
          <w:rFonts w:ascii="Times New Roman" w:hAnsi="Times New Roman"/>
          <w:sz w:val="26"/>
          <w:szCs w:val="26"/>
        </w:rPr>
        <w:t>"</w:t>
      </w:r>
      <w:r w:rsidR="000F3C5E" w:rsidRPr="00444033">
        <w:rPr>
          <w:rFonts w:ascii="Times New Roman" w:hAnsi="Times New Roman"/>
          <w:sz w:val="26"/>
          <w:szCs w:val="26"/>
        </w:rPr>
        <w:t>Территориальная генерирующая компания № 2</w:t>
      </w:r>
      <w:r w:rsidR="0065586A">
        <w:rPr>
          <w:rFonts w:ascii="Times New Roman" w:hAnsi="Times New Roman"/>
          <w:sz w:val="26"/>
          <w:szCs w:val="26"/>
        </w:rPr>
        <w:t>"</w:t>
      </w:r>
      <w:r w:rsidR="000F3C5E" w:rsidRPr="00444033">
        <w:rPr>
          <w:rFonts w:ascii="Times New Roman" w:hAnsi="Times New Roman"/>
          <w:sz w:val="26"/>
          <w:szCs w:val="26"/>
        </w:rPr>
        <w:t>;</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25 жилых помещений общей площадью 1465,8 квадратных метров в многоквартирном доме, расположенном по адресу: Российская Федерация, Костромская область, городской округ город Кострома, город Кострома, улица Бульварная, дом 31, от Управления Министерства внутренних дел Российской Федерации по Костромской области;</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внутриплощадочные сети водопровода, имеющие местоположение: город Кострома, улица </w:t>
      </w:r>
      <w:proofErr w:type="spellStart"/>
      <w:r w:rsidR="000F3C5E" w:rsidRPr="00444033">
        <w:rPr>
          <w:rFonts w:ascii="Times New Roman" w:hAnsi="Times New Roman"/>
          <w:sz w:val="26"/>
          <w:szCs w:val="26"/>
        </w:rPr>
        <w:t>Спасокукоцкого</w:t>
      </w:r>
      <w:proofErr w:type="spellEnd"/>
      <w:r w:rsidR="000F3C5E" w:rsidRPr="00444033">
        <w:rPr>
          <w:rFonts w:ascii="Times New Roman" w:hAnsi="Times New Roman"/>
          <w:sz w:val="26"/>
          <w:szCs w:val="26"/>
        </w:rPr>
        <w:t xml:space="preserve">, дом 29/62, и используемые областным государственным бюджетным учреждением здравоохранения </w:t>
      </w:r>
      <w:r w:rsidR="0065586A">
        <w:rPr>
          <w:rFonts w:ascii="Times New Roman" w:hAnsi="Times New Roman"/>
          <w:sz w:val="26"/>
          <w:szCs w:val="26"/>
        </w:rPr>
        <w:t>"</w:t>
      </w:r>
      <w:r w:rsidR="000F3C5E" w:rsidRPr="00444033">
        <w:rPr>
          <w:rFonts w:ascii="Times New Roman" w:hAnsi="Times New Roman"/>
          <w:sz w:val="26"/>
          <w:szCs w:val="26"/>
        </w:rPr>
        <w:t>Окружная больница Костромского округа № 1</w:t>
      </w:r>
      <w:r w:rsidR="0065586A">
        <w:rPr>
          <w:rFonts w:ascii="Times New Roman" w:hAnsi="Times New Roman"/>
          <w:sz w:val="26"/>
          <w:szCs w:val="26"/>
        </w:rPr>
        <w:t>"</w:t>
      </w:r>
      <w:r w:rsidR="000F3C5E" w:rsidRPr="00444033">
        <w:rPr>
          <w:rFonts w:ascii="Times New Roman" w:hAnsi="Times New Roman"/>
          <w:sz w:val="26"/>
          <w:szCs w:val="26"/>
        </w:rPr>
        <w:t>;</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центральный тепловой пункт, котельную и тепловые сети, имеющие местоположение: город Кострома, улица Никитская, дом </w:t>
      </w:r>
      <w:proofErr w:type="spellStart"/>
      <w:r w:rsidR="000F3C5E" w:rsidRPr="00444033">
        <w:rPr>
          <w:rFonts w:ascii="Times New Roman" w:hAnsi="Times New Roman"/>
          <w:sz w:val="26"/>
          <w:szCs w:val="26"/>
        </w:rPr>
        <w:t>47в</w:t>
      </w:r>
      <w:proofErr w:type="spellEnd"/>
      <w:r w:rsidR="000F3C5E" w:rsidRPr="00444033">
        <w:rPr>
          <w:rFonts w:ascii="Times New Roman" w:hAnsi="Times New Roman"/>
          <w:sz w:val="26"/>
          <w:szCs w:val="26"/>
        </w:rPr>
        <w:t xml:space="preserve">, от Федерального государственного бюджетного учреждения </w:t>
      </w:r>
      <w:r w:rsidR="0065586A">
        <w:rPr>
          <w:rFonts w:ascii="Times New Roman" w:hAnsi="Times New Roman"/>
          <w:sz w:val="26"/>
          <w:szCs w:val="26"/>
        </w:rPr>
        <w:t>"</w:t>
      </w:r>
      <w:r w:rsidR="000F3C5E" w:rsidRPr="00444033">
        <w:rPr>
          <w:rFonts w:ascii="Times New Roman" w:hAnsi="Times New Roman"/>
          <w:sz w:val="26"/>
          <w:szCs w:val="26"/>
        </w:rPr>
        <w:t>Центральное жилищно-коммунальное Управление</w:t>
      </w:r>
      <w:r w:rsidR="0065586A">
        <w:rPr>
          <w:rFonts w:ascii="Times New Roman" w:hAnsi="Times New Roman"/>
          <w:sz w:val="26"/>
          <w:szCs w:val="26"/>
        </w:rPr>
        <w:t>"</w:t>
      </w:r>
      <w:r w:rsidR="000F3C5E" w:rsidRPr="00444033">
        <w:rPr>
          <w:rFonts w:ascii="Times New Roman" w:hAnsi="Times New Roman"/>
          <w:sz w:val="26"/>
          <w:szCs w:val="26"/>
        </w:rPr>
        <w:t xml:space="preserve"> Министерства обороны Российской Федерации, которые предоставляют услуги теплоснабжения и горячего водоснабжения в 62 жилых дома, в которых проживает более 18 тысяч жителей, 2 детских сада и 2 школы;</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IP</w:t>
      </w:r>
      <w:r>
        <w:rPr>
          <w:rFonts w:ascii="Times New Roman" w:hAnsi="Times New Roman"/>
          <w:sz w:val="26"/>
          <w:szCs w:val="26"/>
        </w:rPr>
        <w:t>-</w:t>
      </w:r>
      <w:r w:rsidR="000F3C5E" w:rsidRPr="00444033">
        <w:rPr>
          <w:rFonts w:ascii="Times New Roman" w:hAnsi="Times New Roman"/>
          <w:sz w:val="26"/>
          <w:szCs w:val="26"/>
        </w:rPr>
        <w:t xml:space="preserve">КАМЕРА модели </w:t>
      </w:r>
      <w:proofErr w:type="spellStart"/>
      <w:r w:rsidR="000F3C5E" w:rsidRPr="00444033">
        <w:rPr>
          <w:rFonts w:ascii="Times New Roman" w:hAnsi="Times New Roman"/>
          <w:sz w:val="26"/>
          <w:szCs w:val="26"/>
        </w:rPr>
        <w:t>Nikvision</w:t>
      </w:r>
      <w:proofErr w:type="spellEnd"/>
      <w:r w:rsidR="000F3C5E" w:rsidRPr="00444033">
        <w:rPr>
          <w:rFonts w:ascii="Times New Roman" w:hAnsi="Times New Roman"/>
          <w:sz w:val="26"/>
          <w:szCs w:val="26"/>
        </w:rPr>
        <w:t xml:space="preserve"> DS-2CD2345F-IS в количестве 236 штук, которые закреплены на праве оперативного управления за государственным автономным учреждением Костромской области </w:t>
      </w:r>
      <w:r w:rsidR="0065586A">
        <w:rPr>
          <w:rFonts w:ascii="Times New Roman" w:hAnsi="Times New Roman"/>
          <w:sz w:val="26"/>
          <w:szCs w:val="26"/>
        </w:rPr>
        <w:t>"</w:t>
      </w:r>
      <w:r w:rsidR="000F3C5E" w:rsidRPr="00444033">
        <w:rPr>
          <w:rFonts w:ascii="Times New Roman" w:hAnsi="Times New Roman"/>
          <w:sz w:val="26"/>
          <w:szCs w:val="26"/>
        </w:rPr>
        <w:t xml:space="preserve">Региональный центр оценки качества образования </w:t>
      </w:r>
      <w:r w:rsidR="0065586A">
        <w:rPr>
          <w:rFonts w:ascii="Times New Roman" w:hAnsi="Times New Roman"/>
          <w:sz w:val="26"/>
          <w:szCs w:val="26"/>
        </w:rPr>
        <w:t>"</w:t>
      </w:r>
      <w:r w:rsidR="000F3C5E" w:rsidRPr="00444033">
        <w:rPr>
          <w:rFonts w:ascii="Times New Roman" w:hAnsi="Times New Roman"/>
          <w:sz w:val="26"/>
          <w:szCs w:val="26"/>
        </w:rPr>
        <w:t>Эксперт</w:t>
      </w:r>
      <w:r w:rsidR="0065586A">
        <w:rPr>
          <w:rFonts w:ascii="Times New Roman" w:hAnsi="Times New Roman"/>
          <w:sz w:val="26"/>
          <w:szCs w:val="26"/>
        </w:rPr>
        <w:t>"</w:t>
      </w:r>
      <w:r w:rsidR="000F3C5E" w:rsidRPr="00444033">
        <w:rPr>
          <w:rFonts w:ascii="Times New Roman" w:hAnsi="Times New Roman"/>
          <w:sz w:val="26"/>
          <w:szCs w:val="26"/>
        </w:rPr>
        <w:t>, с последующим закреплением его за муниципальными бюджетными общеобразовательными учреждениями города Костромы.</w:t>
      </w:r>
    </w:p>
    <w:p w:rsidR="000F3C5E" w:rsidRPr="00444033" w:rsidRDefault="000F3C5E" w:rsidP="000F3C5E">
      <w:pPr>
        <w:spacing w:after="0" w:line="240" w:lineRule="auto"/>
        <w:ind w:firstLine="709"/>
        <w:jc w:val="both"/>
        <w:rPr>
          <w:rFonts w:ascii="Times New Roman" w:hAnsi="Times New Roman"/>
          <w:sz w:val="26"/>
          <w:szCs w:val="26"/>
        </w:rPr>
      </w:pPr>
      <w:r w:rsidRPr="00444033">
        <w:rPr>
          <w:rFonts w:ascii="Times New Roman" w:hAnsi="Times New Roman"/>
          <w:sz w:val="26"/>
          <w:szCs w:val="26"/>
        </w:rPr>
        <w:lastRenderedPageBreak/>
        <w:t>Кроме того, согласовано принятие в муниципальную собственность города Костромы следующего движимого имущества:</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из государственной собственности Костромской области учебных пособий, музыкальных инструментов, оргтехники, стендов для размещения информации, светоотражающие подвески для общеобразовательных организаций;</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из государственной собственности Костромской области оргтехники для передачи муниципальному казенному учреждению города Костромы </w:t>
      </w:r>
      <w:r w:rsidR="0065586A">
        <w:rPr>
          <w:rFonts w:ascii="Times New Roman" w:hAnsi="Times New Roman"/>
          <w:sz w:val="26"/>
          <w:szCs w:val="26"/>
        </w:rPr>
        <w:t>"</w:t>
      </w:r>
      <w:r w:rsidR="000F3C5E" w:rsidRPr="00444033">
        <w:rPr>
          <w:rFonts w:ascii="Times New Roman" w:hAnsi="Times New Roman"/>
          <w:sz w:val="26"/>
          <w:szCs w:val="26"/>
        </w:rPr>
        <w:t>Центр регистрации граждан</w:t>
      </w:r>
      <w:r w:rsidR="0065586A">
        <w:rPr>
          <w:rFonts w:ascii="Times New Roman" w:hAnsi="Times New Roman"/>
          <w:sz w:val="26"/>
          <w:szCs w:val="26"/>
        </w:rPr>
        <w:t>"</w:t>
      </w:r>
      <w:r w:rsidR="000F3C5E" w:rsidRPr="00444033">
        <w:rPr>
          <w:rFonts w:ascii="Times New Roman" w:hAnsi="Times New Roman"/>
          <w:sz w:val="26"/>
          <w:szCs w:val="26"/>
        </w:rPr>
        <w:t>;</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из государственной собственности Костромской области комплект искусственного покрытия для футбольных полей для муниципального бюджетного учреждения города Костромы </w:t>
      </w:r>
      <w:r w:rsidR="0065586A">
        <w:rPr>
          <w:rFonts w:ascii="Times New Roman" w:hAnsi="Times New Roman"/>
          <w:sz w:val="26"/>
          <w:szCs w:val="26"/>
        </w:rPr>
        <w:t>"</w:t>
      </w:r>
      <w:r w:rsidR="000F3C5E" w:rsidRPr="00444033">
        <w:rPr>
          <w:rFonts w:ascii="Times New Roman" w:hAnsi="Times New Roman"/>
          <w:sz w:val="26"/>
          <w:szCs w:val="26"/>
        </w:rPr>
        <w:t>Спортивная школа № 3 имени Г. А. Ярцева</w:t>
      </w:r>
      <w:r w:rsidR="0065586A">
        <w:rPr>
          <w:rFonts w:ascii="Times New Roman" w:hAnsi="Times New Roman"/>
          <w:sz w:val="26"/>
          <w:szCs w:val="26"/>
        </w:rPr>
        <w:t>"</w:t>
      </w:r>
      <w:r w:rsidR="000F3C5E" w:rsidRPr="00444033">
        <w:rPr>
          <w:rFonts w:ascii="Times New Roman" w:hAnsi="Times New Roman"/>
          <w:sz w:val="26"/>
          <w:szCs w:val="26"/>
        </w:rPr>
        <w:t xml:space="preserve">, адрес местонахождения: город Кострома, микрорайон </w:t>
      </w:r>
      <w:proofErr w:type="spellStart"/>
      <w:r w:rsidR="000F3C5E" w:rsidRPr="00444033">
        <w:rPr>
          <w:rFonts w:ascii="Times New Roman" w:hAnsi="Times New Roman"/>
          <w:sz w:val="26"/>
          <w:szCs w:val="26"/>
        </w:rPr>
        <w:t>Давдовский</w:t>
      </w:r>
      <w:proofErr w:type="spellEnd"/>
      <w:r w:rsidR="000F3C5E" w:rsidRPr="00444033">
        <w:rPr>
          <w:rFonts w:ascii="Times New Roman" w:hAnsi="Times New Roman"/>
          <w:sz w:val="26"/>
          <w:szCs w:val="26"/>
        </w:rPr>
        <w:t>-3, дом 19;</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от Первого государственного испытательного космодрома (Плесецк) Министерства обороны Российской Федерации декоративного сооружения – макета ракеты-носителя </w:t>
      </w:r>
      <w:r w:rsidR="0065586A">
        <w:rPr>
          <w:rFonts w:ascii="Times New Roman" w:hAnsi="Times New Roman"/>
          <w:sz w:val="26"/>
          <w:szCs w:val="26"/>
        </w:rPr>
        <w:t>"</w:t>
      </w:r>
      <w:r w:rsidR="000F3C5E" w:rsidRPr="00444033">
        <w:rPr>
          <w:rFonts w:ascii="Times New Roman" w:hAnsi="Times New Roman"/>
          <w:sz w:val="26"/>
          <w:szCs w:val="26"/>
        </w:rPr>
        <w:t>Союз-2</w:t>
      </w:r>
      <w:r w:rsidR="0065586A">
        <w:rPr>
          <w:rFonts w:ascii="Times New Roman" w:hAnsi="Times New Roman"/>
          <w:sz w:val="26"/>
          <w:szCs w:val="26"/>
        </w:rPr>
        <w:t>"</w:t>
      </w:r>
      <w:r w:rsidR="000F3C5E" w:rsidRPr="00444033">
        <w:rPr>
          <w:rFonts w:ascii="Times New Roman" w:hAnsi="Times New Roman"/>
          <w:sz w:val="26"/>
          <w:szCs w:val="26"/>
        </w:rPr>
        <w:t>, который установлен на территории парка Победы;</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от непубличного акционерного общества </w:t>
      </w:r>
      <w:r w:rsidR="0065586A">
        <w:rPr>
          <w:rFonts w:ascii="Times New Roman" w:hAnsi="Times New Roman"/>
          <w:sz w:val="26"/>
          <w:szCs w:val="26"/>
        </w:rPr>
        <w:t>"</w:t>
      </w:r>
      <w:r w:rsidR="000F3C5E" w:rsidRPr="00444033">
        <w:rPr>
          <w:rFonts w:ascii="Times New Roman" w:hAnsi="Times New Roman"/>
          <w:sz w:val="26"/>
          <w:szCs w:val="26"/>
        </w:rPr>
        <w:t>СВЕЗА Кострома</w:t>
      </w:r>
      <w:r w:rsidR="0065586A">
        <w:rPr>
          <w:rFonts w:ascii="Times New Roman" w:hAnsi="Times New Roman"/>
          <w:sz w:val="26"/>
          <w:szCs w:val="26"/>
        </w:rPr>
        <w:t>"</w:t>
      </w:r>
      <w:r w:rsidR="000F3C5E" w:rsidRPr="00444033">
        <w:rPr>
          <w:rFonts w:ascii="Times New Roman" w:hAnsi="Times New Roman"/>
          <w:sz w:val="26"/>
          <w:szCs w:val="26"/>
        </w:rPr>
        <w:t xml:space="preserve"> телевизоров </w:t>
      </w:r>
      <w:proofErr w:type="spellStart"/>
      <w:r w:rsidR="000F3C5E" w:rsidRPr="00444033">
        <w:rPr>
          <w:rFonts w:ascii="Times New Roman" w:hAnsi="Times New Roman"/>
          <w:sz w:val="26"/>
          <w:szCs w:val="26"/>
        </w:rPr>
        <w:t>Samsung</w:t>
      </w:r>
      <w:proofErr w:type="spellEnd"/>
      <w:r w:rsidR="000F3C5E" w:rsidRPr="00444033">
        <w:rPr>
          <w:rFonts w:ascii="Times New Roman" w:hAnsi="Times New Roman"/>
          <w:sz w:val="26"/>
          <w:szCs w:val="26"/>
        </w:rPr>
        <w:t xml:space="preserve"> UE50TU7090UXRU в количестве 4 штуки для передачи муниципальному казенному учреждению города Костромы </w:t>
      </w:r>
      <w:r w:rsidR="0065586A">
        <w:rPr>
          <w:rFonts w:ascii="Times New Roman" w:hAnsi="Times New Roman"/>
          <w:sz w:val="26"/>
          <w:szCs w:val="26"/>
        </w:rPr>
        <w:t>"</w:t>
      </w:r>
      <w:r w:rsidR="000F3C5E" w:rsidRPr="00444033">
        <w:rPr>
          <w:rFonts w:ascii="Times New Roman" w:hAnsi="Times New Roman"/>
          <w:sz w:val="26"/>
          <w:szCs w:val="26"/>
        </w:rPr>
        <w:t>Центр гражданской защиты города Костромы</w:t>
      </w:r>
      <w:r w:rsidR="0065586A">
        <w:rPr>
          <w:rFonts w:ascii="Times New Roman" w:hAnsi="Times New Roman"/>
          <w:sz w:val="26"/>
          <w:szCs w:val="26"/>
        </w:rPr>
        <w:t>"</w:t>
      </w:r>
      <w:r w:rsidR="000F3C5E" w:rsidRPr="00444033">
        <w:rPr>
          <w:rFonts w:ascii="Times New Roman" w:hAnsi="Times New Roman"/>
          <w:sz w:val="26"/>
          <w:szCs w:val="26"/>
        </w:rPr>
        <w:t xml:space="preserve"> для вывода сигнала о происшествиях в Единую дежурную диспетчерскую службу города Костромы;</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от некоммерческой организации </w:t>
      </w:r>
      <w:r w:rsidR="0065586A">
        <w:rPr>
          <w:rFonts w:ascii="Times New Roman" w:hAnsi="Times New Roman"/>
          <w:sz w:val="26"/>
          <w:szCs w:val="26"/>
        </w:rPr>
        <w:t>"</w:t>
      </w:r>
      <w:r w:rsidR="000F3C5E" w:rsidRPr="00444033">
        <w:rPr>
          <w:rFonts w:ascii="Times New Roman" w:hAnsi="Times New Roman"/>
          <w:sz w:val="26"/>
          <w:szCs w:val="26"/>
        </w:rPr>
        <w:t xml:space="preserve">Благотворительный фонд </w:t>
      </w:r>
      <w:r w:rsidR="0065586A">
        <w:rPr>
          <w:rFonts w:ascii="Times New Roman" w:hAnsi="Times New Roman"/>
          <w:sz w:val="26"/>
          <w:szCs w:val="26"/>
        </w:rPr>
        <w:t>"</w:t>
      </w:r>
      <w:r w:rsidR="000F3C5E" w:rsidRPr="00444033">
        <w:rPr>
          <w:rFonts w:ascii="Times New Roman" w:hAnsi="Times New Roman"/>
          <w:sz w:val="26"/>
          <w:szCs w:val="26"/>
        </w:rPr>
        <w:t>Будущее Сейчас</w:t>
      </w:r>
      <w:r w:rsidR="0065586A">
        <w:rPr>
          <w:rFonts w:ascii="Times New Roman" w:hAnsi="Times New Roman"/>
          <w:sz w:val="26"/>
          <w:szCs w:val="26"/>
        </w:rPr>
        <w:t>"</w:t>
      </w:r>
      <w:r w:rsidR="000F3C5E" w:rsidRPr="00444033">
        <w:rPr>
          <w:rFonts w:ascii="Times New Roman" w:hAnsi="Times New Roman"/>
          <w:sz w:val="26"/>
          <w:szCs w:val="26"/>
        </w:rPr>
        <w:t xml:space="preserve"> блок контейнеры </w:t>
      </w:r>
      <w:r w:rsidR="0065586A">
        <w:rPr>
          <w:rFonts w:ascii="Times New Roman" w:hAnsi="Times New Roman"/>
          <w:sz w:val="26"/>
          <w:szCs w:val="26"/>
        </w:rPr>
        <w:t>"</w:t>
      </w:r>
      <w:r w:rsidR="000F3C5E" w:rsidRPr="00444033">
        <w:rPr>
          <w:rFonts w:ascii="Times New Roman" w:hAnsi="Times New Roman"/>
          <w:sz w:val="26"/>
          <w:szCs w:val="26"/>
        </w:rPr>
        <w:t>МСЛ</w:t>
      </w:r>
      <w:r w:rsidR="0065586A">
        <w:rPr>
          <w:rFonts w:ascii="Times New Roman" w:hAnsi="Times New Roman"/>
          <w:sz w:val="26"/>
          <w:szCs w:val="26"/>
        </w:rPr>
        <w:t>"</w:t>
      </w:r>
      <w:r w:rsidR="000F3C5E" w:rsidRPr="00444033">
        <w:rPr>
          <w:rFonts w:ascii="Times New Roman" w:hAnsi="Times New Roman"/>
          <w:sz w:val="26"/>
          <w:szCs w:val="26"/>
        </w:rPr>
        <w:t xml:space="preserve"> – санитарный люкс из сэндвич-панелей в количестве для установки в парке </w:t>
      </w:r>
      <w:r w:rsidR="0065586A">
        <w:rPr>
          <w:rFonts w:ascii="Times New Roman" w:hAnsi="Times New Roman"/>
          <w:sz w:val="26"/>
          <w:szCs w:val="26"/>
        </w:rPr>
        <w:t>"</w:t>
      </w:r>
      <w:proofErr w:type="spellStart"/>
      <w:r w:rsidR="000F3C5E" w:rsidRPr="00444033">
        <w:rPr>
          <w:rFonts w:ascii="Times New Roman" w:hAnsi="Times New Roman"/>
          <w:sz w:val="26"/>
          <w:szCs w:val="26"/>
        </w:rPr>
        <w:t>Берендеевка</w:t>
      </w:r>
      <w:proofErr w:type="spellEnd"/>
      <w:r w:rsidR="0065586A">
        <w:rPr>
          <w:rFonts w:ascii="Times New Roman" w:hAnsi="Times New Roman"/>
          <w:sz w:val="26"/>
          <w:szCs w:val="26"/>
        </w:rPr>
        <w:t>"</w:t>
      </w:r>
      <w:r w:rsidR="000F3C5E" w:rsidRPr="00444033">
        <w:rPr>
          <w:rFonts w:ascii="Times New Roman" w:hAnsi="Times New Roman"/>
          <w:sz w:val="26"/>
          <w:szCs w:val="26"/>
        </w:rPr>
        <w:t>;</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от акционерного общества </w:t>
      </w:r>
      <w:r w:rsidR="0065586A">
        <w:rPr>
          <w:rFonts w:ascii="Times New Roman" w:hAnsi="Times New Roman"/>
          <w:sz w:val="26"/>
          <w:szCs w:val="26"/>
        </w:rPr>
        <w:t>"</w:t>
      </w:r>
      <w:r w:rsidR="000F3C5E" w:rsidRPr="00444033">
        <w:rPr>
          <w:rFonts w:ascii="Times New Roman" w:hAnsi="Times New Roman"/>
          <w:sz w:val="26"/>
          <w:szCs w:val="26"/>
        </w:rPr>
        <w:t>Рязанская механизированная колонна № 25</w:t>
      </w:r>
      <w:r w:rsidR="0065586A">
        <w:rPr>
          <w:rFonts w:ascii="Times New Roman" w:hAnsi="Times New Roman"/>
          <w:sz w:val="26"/>
          <w:szCs w:val="26"/>
        </w:rPr>
        <w:t>"</w:t>
      </w:r>
      <w:r w:rsidR="000F3C5E" w:rsidRPr="00444033">
        <w:rPr>
          <w:rFonts w:ascii="Times New Roman" w:hAnsi="Times New Roman"/>
          <w:sz w:val="26"/>
          <w:szCs w:val="26"/>
        </w:rPr>
        <w:t xml:space="preserve"> и общества с ограниченной ответственностью </w:t>
      </w:r>
      <w:r w:rsidR="0065586A">
        <w:rPr>
          <w:rFonts w:ascii="Times New Roman" w:hAnsi="Times New Roman"/>
          <w:sz w:val="26"/>
          <w:szCs w:val="26"/>
        </w:rPr>
        <w:t>"</w:t>
      </w:r>
      <w:proofErr w:type="spellStart"/>
      <w:r w:rsidR="000F3C5E" w:rsidRPr="00444033">
        <w:rPr>
          <w:rFonts w:ascii="Times New Roman" w:hAnsi="Times New Roman"/>
          <w:sz w:val="26"/>
          <w:szCs w:val="26"/>
        </w:rPr>
        <w:t>Энергостройпроект</w:t>
      </w:r>
      <w:proofErr w:type="spellEnd"/>
      <w:r w:rsidR="0065586A">
        <w:rPr>
          <w:rFonts w:ascii="Times New Roman" w:hAnsi="Times New Roman"/>
          <w:sz w:val="26"/>
          <w:szCs w:val="26"/>
        </w:rPr>
        <w:t>"</w:t>
      </w:r>
      <w:r w:rsidR="000F3C5E" w:rsidRPr="00444033">
        <w:rPr>
          <w:rFonts w:ascii="Times New Roman" w:hAnsi="Times New Roman"/>
          <w:sz w:val="26"/>
          <w:szCs w:val="26"/>
        </w:rPr>
        <w:t xml:space="preserve"> искусственной сосны и новогодних украшений.</w:t>
      </w:r>
    </w:p>
    <w:p w:rsidR="000F3C5E" w:rsidRPr="00444033" w:rsidRDefault="000F3C5E" w:rsidP="000F3C5E">
      <w:pPr>
        <w:spacing w:after="0" w:line="240" w:lineRule="auto"/>
        <w:ind w:firstLine="709"/>
        <w:jc w:val="both"/>
        <w:rPr>
          <w:rFonts w:ascii="Times New Roman" w:hAnsi="Times New Roman"/>
          <w:sz w:val="26"/>
          <w:szCs w:val="26"/>
        </w:rPr>
      </w:pPr>
      <w:r w:rsidRPr="00444033">
        <w:rPr>
          <w:rFonts w:ascii="Times New Roman" w:hAnsi="Times New Roman"/>
          <w:sz w:val="26"/>
          <w:szCs w:val="26"/>
        </w:rPr>
        <w:t>Кроме того, приняты решения в отношении муниципального жилищного фонда, в соответствии с которыми дано согласие Администрации города:</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на заключение договоров о строительстве многоквартирных домов на земельных участках, расположенных по адресам: улица Терешковой, 29, улица Центральная, 28, улица </w:t>
      </w:r>
      <w:proofErr w:type="spellStart"/>
      <w:r w:rsidR="000F3C5E" w:rsidRPr="00444033">
        <w:rPr>
          <w:rFonts w:ascii="Times New Roman" w:hAnsi="Times New Roman"/>
          <w:sz w:val="26"/>
          <w:szCs w:val="26"/>
        </w:rPr>
        <w:t>Шагова</w:t>
      </w:r>
      <w:proofErr w:type="spellEnd"/>
      <w:r w:rsidR="000F3C5E" w:rsidRPr="00444033">
        <w:rPr>
          <w:rFonts w:ascii="Times New Roman" w:hAnsi="Times New Roman"/>
          <w:sz w:val="26"/>
          <w:szCs w:val="26"/>
        </w:rPr>
        <w:t xml:space="preserve">, </w:t>
      </w:r>
      <w:proofErr w:type="spellStart"/>
      <w:r w:rsidR="000F3C5E" w:rsidRPr="00444033">
        <w:rPr>
          <w:rFonts w:ascii="Times New Roman" w:hAnsi="Times New Roman"/>
          <w:sz w:val="26"/>
          <w:szCs w:val="26"/>
        </w:rPr>
        <w:t>77а</w:t>
      </w:r>
      <w:proofErr w:type="spellEnd"/>
      <w:r w:rsidR="000F3C5E" w:rsidRPr="00444033">
        <w:rPr>
          <w:rFonts w:ascii="Times New Roman" w:hAnsi="Times New Roman"/>
          <w:sz w:val="26"/>
          <w:szCs w:val="26"/>
        </w:rPr>
        <w:t>, вместо многоквартирных домов, расположенных на данных земельных участках, признанных аварийными и подлежащими сносу, по результатам исполнения которых в собственность муниципального образования поступят однокомнатные квартиры с оснащением и отделкой жилых помещений, соответствующие требованиям, предъявляемым к жилью, строящемуся или приобретаемому в рамках программы по переселению гражда</w:t>
      </w:r>
      <w:r w:rsidR="003B500D">
        <w:rPr>
          <w:rFonts w:ascii="Times New Roman" w:hAnsi="Times New Roman"/>
          <w:sz w:val="26"/>
          <w:szCs w:val="26"/>
        </w:rPr>
        <w:t>н из аварийного жилищного фонда;</w:t>
      </w:r>
    </w:p>
    <w:p w:rsidR="000F3C5E" w:rsidRPr="00444033"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0F3C5E" w:rsidRPr="00444033">
        <w:rPr>
          <w:rFonts w:ascii="Times New Roman" w:hAnsi="Times New Roman"/>
          <w:sz w:val="26"/>
          <w:szCs w:val="26"/>
        </w:rPr>
        <w:t xml:space="preserve">на принятие в муниципальную собственность города Костромы 6 благоустроенных жилых помещений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жилых помещений в рамках Договора о развитии застроенной территории города Костромы, заключенного между Муниципальным образованием городской округ город Кострома </w:t>
      </w:r>
      <w:r w:rsidR="003B500D">
        <w:rPr>
          <w:rFonts w:ascii="Times New Roman" w:hAnsi="Times New Roman"/>
          <w:sz w:val="26"/>
          <w:szCs w:val="26"/>
        </w:rPr>
        <w:t xml:space="preserve">и ООО СЗ </w:t>
      </w:r>
      <w:r w:rsidR="0065586A">
        <w:rPr>
          <w:rFonts w:ascii="Times New Roman" w:hAnsi="Times New Roman"/>
          <w:sz w:val="26"/>
          <w:szCs w:val="26"/>
        </w:rPr>
        <w:t>"</w:t>
      </w:r>
      <w:proofErr w:type="spellStart"/>
      <w:r w:rsidR="003B500D">
        <w:rPr>
          <w:rFonts w:ascii="Times New Roman" w:hAnsi="Times New Roman"/>
          <w:sz w:val="26"/>
          <w:szCs w:val="26"/>
        </w:rPr>
        <w:t>СтройМеханика</w:t>
      </w:r>
      <w:proofErr w:type="spellEnd"/>
      <w:r w:rsidR="003B500D">
        <w:rPr>
          <w:rFonts w:ascii="Times New Roman" w:hAnsi="Times New Roman"/>
          <w:sz w:val="26"/>
          <w:szCs w:val="26"/>
        </w:rPr>
        <w:t>;</w:t>
      </w:r>
    </w:p>
    <w:p w:rsidR="007A33AC" w:rsidRDefault="008471F6" w:rsidP="000F3C5E">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000F3C5E" w:rsidRPr="00444033">
        <w:rPr>
          <w:rFonts w:ascii="Times New Roman" w:hAnsi="Times New Roman"/>
          <w:sz w:val="26"/>
          <w:szCs w:val="26"/>
        </w:rPr>
        <w:t>на принятие в муниципальную собственность города Костромы 1/12 доли в праве общей долевой собственности на жилой дом, расположенный по адресу: город Кострома, улица Полянская, дом 65, в целях реализации строительства транспортной развязки и изъятия земельного участка под домом для муниципальных нужд.</w:t>
      </w:r>
    </w:p>
    <w:p w:rsidR="003B500D" w:rsidRPr="00444033" w:rsidRDefault="003B500D" w:rsidP="000F3C5E">
      <w:pPr>
        <w:spacing w:after="0" w:line="240" w:lineRule="auto"/>
        <w:ind w:firstLine="709"/>
        <w:jc w:val="both"/>
        <w:rPr>
          <w:rFonts w:ascii="Times New Roman" w:hAnsi="Times New Roman"/>
          <w:sz w:val="26"/>
          <w:szCs w:val="26"/>
        </w:rPr>
      </w:pPr>
    </w:p>
    <w:p w:rsidR="00360860" w:rsidRPr="00444033" w:rsidRDefault="00360860" w:rsidP="003B500D">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Осуществление контрольных функций</w:t>
      </w:r>
    </w:p>
    <w:p w:rsidR="00C31C29" w:rsidRPr="00444033" w:rsidRDefault="00C31C29" w:rsidP="00C31C29">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рамках контроля за законностью, результативностью (эффективностью и экономностью) использования средств бюджета города Костромы и используемого муниципального имущества, осуществления контрольных функций за деятельностью муниципальных учреждений и предприятий, рассматривались акты проверок Контрольно-счетной комиссией города Костромы финансово-хозяйственной деятельности муниципального бюджетного учреждения </w:t>
      </w:r>
      <w:r w:rsidR="0065586A">
        <w:rPr>
          <w:rFonts w:ascii="Times New Roman" w:hAnsi="Times New Roman"/>
          <w:sz w:val="26"/>
          <w:szCs w:val="26"/>
        </w:rPr>
        <w:t>"</w:t>
      </w:r>
      <w:r w:rsidRPr="00444033">
        <w:rPr>
          <w:rFonts w:ascii="Times New Roman" w:hAnsi="Times New Roman"/>
          <w:sz w:val="26"/>
          <w:szCs w:val="26"/>
        </w:rPr>
        <w:t>Городская служба контроля качества потребительских товаров и услуг</w:t>
      </w:r>
      <w:r w:rsidR="0065586A">
        <w:rPr>
          <w:rFonts w:ascii="Times New Roman" w:hAnsi="Times New Roman"/>
          <w:sz w:val="26"/>
          <w:szCs w:val="26"/>
        </w:rPr>
        <w:t>"</w:t>
      </w:r>
      <w:r w:rsidRPr="00444033">
        <w:rPr>
          <w:rFonts w:ascii="Times New Roman" w:hAnsi="Times New Roman"/>
          <w:sz w:val="26"/>
          <w:szCs w:val="26"/>
        </w:rPr>
        <w:t xml:space="preserve">; муниципального казенного учреждения города Костромы </w:t>
      </w:r>
      <w:r w:rsidR="0065586A">
        <w:rPr>
          <w:rFonts w:ascii="Times New Roman" w:hAnsi="Times New Roman"/>
          <w:sz w:val="26"/>
          <w:szCs w:val="26"/>
        </w:rPr>
        <w:t>"</w:t>
      </w:r>
      <w:r w:rsidRPr="00444033">
        <w:rPr>
          <w:rFonts w:ascii="Times New Roman" w:hAnsi="Times New Roman"/>
          <w:sz w:val="26"/>
          <w:szCs w:val="26"/>
        </w:rPr>
        <w:t>Центр градостроительства</w:t>
      </w:r>
      <w:r w:rsidR="0065586A">
        <w:rPr>
          <w:rFonts w:ascii="Times New Roman" w:hAnsi="Times New Roman"/>
          <w:sz w:val="26"/>
          <w:szCs w:val="26"/>
        </w:rPr>
        <w:t>"</w:t>
      </w:r>
      <w:r w:rsidRPr="00444033">
        <w:rPr>
          <w:rFonts w:ascii="Times New Roman" w:hAnsi="Times New Roman"/>
          <w:sz w:val="26"/>
          <w:szCs w:val="26"/>
        </w:rPr>
        <w:t xml:space="preserve">; муниципального унитарного предприятия города Костромы </w:t>
      </w:r>
      <w:r w:rsidR="0065586A">
        <w:rPr>
          <w:rFonts w:ascii="Times New Roman" w:hAnsi="Times New Roman"/>
          <w:sz w:val="26"/>
          <w:szCs w:val="26"/>
        </w:rPr>
        <w:t>"</w:t>
      </w:r>
      <w:r w:rsidRPr="00444033">
        <w:rPr>
          <w:rFonts w:ascii="Times New Roman" w:hAnsi="Times New Roman"/>
          <w:sz w:val="26"/>
          <w:szCs w:val="26"/>
        </w:rPr>
        <w:t>Школьник</w:t>
      </w:r>
      <w:r w:rsidR="0065586A">
        <w:rPr>
          <w:rFonts w:ascii="Times New Roman" w:hAnsi="Times New Roman"/>
          <w:sz w:val="26"/>
          <w:szCs w:val="26"/>
        </w:rPr>
        <w:t>"</w:t>
      </w:r>
      <w:r w:rsidRPr="00444033">
        <w:rPr>
          <w:rFonts w:ascii="Times New Roman" w:hAnsi="Times New Roman"/>
          <w:sz w:val="26"/>
          <w:szCs w:val="26"/>
        </w:rPr>
        <w:t xml:space="preserve">; муниципального казенного учреждения города Костромы </w:t>
      </w:r>
      <w:r w:rsidR="0065586A">
        <w:rPr>
          <w:rFonts w:ascii="Times New Roman" w:hAnsi="Times New Roman"/>
          <w:sz w:val="26"/>
          <w:szCs w:val="26"/>
        </w:rPr>
        <w:t>"</w:t>
      </w:r>
      <w:r w:rsidRPr="00444033">
        <w:rPr>
          <w:rFonts w:ascii="Times New Roman" w:hAnsi="Times New Roman"/>
          <w:sz w:val="26"/>
          <w:szCs w:val="26"/>
        </w:rPr>
        <w:t>Чистый город</w:t>
      </w:r>
      <w:r w:rsidR="0065586A">
        <w:rPr>
          <w:rFonts w:ascii="Times New Roman" w:hAnsi="Times New Roman"/>
          <w:sz w:val="26"/>
          <w:szCs w:val="26"/>
        </w:rPr>
        <w:t>"</w:t>
      </w:r>
      <w:r w:rsidRPr="00444033">
        <w:rPr>
          <w:rFonts w:ascii="Times New Roman" w:hAnsi="Times New Roman"/>
          <w:sz w:val="26"/>
          <w:szCs w:val="26"/>
        </w:rPr>
        <w:t xml:space="preserve">; муниципального бюджетного учреждения дополнительного образования города Костромы </w:t>
      </w:r>
      <w:r w:rsidR="0065586A">
        <w:rPr>
          <w:rFonts w:ascii="Times New Roman" w:hAnsi="Times New Roman"/>
          <w:sz w:val="26"/>
          <w:szCs w:val="26"/>
        </w:rPr>
        <w:t>"</w:t>
      </w:r>
      <w:r w:rsidRPr="00444033">
        <w:rPr>
          <w:rFonts w:ascii="Times New Roman" w:hAnsi="Times New Roman"/>
          <w:sz w:val="26"/>
          <w:szCs w:val="26"/>
        </w:rPr>
        <w:t xml:space="preserve">Детско-юношеский центр </w:t>
      </w:r>
      <w:r w:rsidR="0065586A">
        <w:rPr>
          <w:rFonts w:ascii="Times New Roman" w:hAnsi="Times New Roman"/>
          <w:sz w:val="26"/>
          <w:szCs w:val="26"/>
        </w:rPr>
        <w:t>"</w:t>
      </w:r>
      <w:r w:rsidRPr="00444033">
        <w:rPr>
          <w:rFonts w:ascii="Times New Roman" w:hAnsi="Times New Roman"/>
          <w:sz w:val="26"/>
          <w:szCs w:val="26"/>
        </w:rPr>
        <w:t>АРС</w:t>
      </w:r>
      <w:r w:rsidR="0065586A">
        <w:rPr>
          <w:rFonts w:ascii="Times New Roman" w:hAnsi="Times New Roman"/>
          <w:sz w:val="26"/>
          <w:szCs w:val="26"/>
        </w:rPr>
        <w:t>"</w:t>
      </w:r>
      <w:r w:rsidRPr="00444033">
        <w:rPr>
          <w:rFonts w:ascii="Times New Roman" w:hAnsi="Times New Roman"/>
          <w:sz w:val="26"/>
          <w:szCs w:val="26"/>
        </w:rPr>
        <w:t xml:space="preserve">; муниципального бюджетного учреждения города Костромы </w:t>
      </w:r>
      <w:r w:rsidR="0065586A">
        <w:rPr>
          <w:rFonts w:ascii="Times New Roman" w:hAnsi="Times New Roman"/>
          <w:sz w:val="26"/>
          <w:szCs w:val="26"/>
        </w:rPr>
        <w:t>"</w:t>
      </w:r>
      <w:r w:rsidRPr="00444033">
        <w:rPr>
          <w:rFonts w:ascii="Times New Roman" w:hAnsi="Times New Roman"/>
          <w:sz w:val="26"/>
          <w:szCs w:val="26"/>
        </w:rPr>
        <w:t>Художественная галерея</w:t>
      </w:r>
      <w:r w:rsidR="0065586A">
        <w:rPr>
          <w:rFonts w:ascii="Times New Roman" w:hAnsi="Times New Roman"/>
          <w:sz w:val="26"/>
          <w:szCs w:val="26"/>
        </w:rPr>
        <w:t>"</w:t>
      </w:r>
      <w:r w:rsidRPr="00444033">
        <w:rPr>
          <w:rFonts w:ascii="Times New Roman" w:hAnsi="Times New Roman"/>
          <w:sz w:val="26"/>
          <w:szCs w:val="26"/>
        </w:rPr>
        <w:t xml:space="preserve">; муниципального казенного учреждения города Костромы </w:t>
      </w:r>
      <w:r w:rsidR="0065586A">
        <w:rPr>
          <w:rFonts w:ascii="Times New Roman" w:hAnsi="Times New Roman"/>
          <w:sz w:val="26"/>
          <w:szCs w:val="26"/>
        </w:rPr>
        <w:t>"</w:t>
      </w:r>
      <w:r w:rsidRPr="00444033">
        <w:rPr>
          <w:rFonts w:ascii="Times New Roman" w:hAnsi="Times New Roman"/>
          <w:sz w:val="26"/>
          <w:szCs w:val="26"/>
        </w:rPr>
        <w:t>Автохозяйство</w:t>
      </w:r>
      <w:r w:rsidR="0065586A">
        <w:rPr>
          <w:rFonts w:ascii="Times New Roman" w:hAnsi="Times New Roman"/>
          <w:sz w:val="26"/>
          <w:szCs w:val="26"/>
        </w:rPr>
        <w:t>"</w:t>
      </w:r>
      <w:r w:rsidRPr="00444033">
        <w:rPr>
          <w:rFonts w:ascii="Times New Roman" w:hAnsi="Times New Roman"/>
          <w:sz w:val="26"/>
          <w:szCs w:val="26"/>
        </w:rPr>
        <w:t xml:space="preserve">; муниципального бюджетного учреждения города Костромы </w:t>
      </w:r>
      <w:r w:rsidR="0065586A">
        <w:rPr>
          <w:rFonts w:ascii="Times New Roman" w:hAnsi="Times New Roman"/>
          <w:sz w:val="26"/>
          <w:szCs w:val="26"/>
        </w:rPr>
        <w:t>"</w:t>
      </w:r>
      <w:r w:rsidRPr="00444033">
        <w:rPr>
          <w:rFonts w:ascii="Times New Roman" w:hAnsi="Times New Roman"/>
          <w:sz w:val="26"/>
          <w:szCs w:val="26"/>
        </w:rPr>
        <w:t>Психолого-медико-педагогическая комиссия</w:t>
      </w:r>
      <w:r w:rsidR="0065586A">
        <w:rPr>
          <w:rFonts w:ascii="Times New Roman" w:hAnsi="Times New Roman"/>
          <w:sz w:val="26"/>
          <w:szCs w:val="26"/>
        </w:rPr>
        <w:t>"</w:t>
      </w:r>
      <w:r w:rsidRPr="00444033">
        <w:rPr>
          <w:rFonts w:ascii="Times New Roman" w:hAnsi="Times New Roman"/>
          <w:sz w:val="26"/>
          <w:szCs w:val="26"/>
        </w:rPr>
        <w:t xml:space="preserve">; муниципального бюджетного учреждения города Костромы </w:t>
      </w:r>
      <w:r w:rsidR="0065586A">
        <w:rPr>
          <w:rFonts w:ascii="Times New Roman" w:hAnsi="Times New Roman"/>
          <w:sz w:val="26"/>
          <w:szCs w:val="26"/>
        </w:rPr>
        <w:t>"</w:t>
      </w:r>
      <w:r w:rsidRPr="00444033">
        <w:rPr>
          <w:rFonts w:ascii="Times New Roman" w:hAnsi="Times New Roman"/>
          <w:sz w:val="26"/>
          <w:szCs w:val="26"/>
        </w:rPr>
        <w:t>Городской центр обеспечения качества образования</w:t>
      </w:r>
      <w:r w:rsidR="0065586A">
        <w:rPr>
          <w:rFonts w:ascii="Times New Roman" w:hAnsi="Times New Roman"/>
          <w:sz w:val="26"/>
          <w:szCs w:val="26"/>
        </w:rPr>
        <w:t>"</w:t>
      </w:r>
      <w:r w:rsidRPr="00444033">
        <w:rPr>
          <w:rFonts w:ascii="Times New Roman" w:hAnsi="Times New Roman"/>
          <w:sz w:val="26"/>
          <w:szCs w:val="26"/>
        </w:rPr>
        <w:t xml:space="preserve">; муниципального бюджетного общеобразовательного учреждения города Костромы </w:t>
      </w:r>
      <w:r w:rsidR="0065586A">
        <w:rPr>
          <w:rFonts w:ascii="Times New Roman" w:hAnsi="Times New Roman"/>
          <w:sz w:val="26"/>
          <w:szCs w:val="26"/>
        </w:rPr>
        <w:t>"</w:t>
      </w:r>
      <w:r w:rsidRPr="00444033">
        <w:rPr>
          <w:rFonts w:ascii="Times New Roman" w:hAnsi="Times New Roman"/>
          <w:sz w:val="26"/>
          <w:szCs w:val="26"/>
        </w:rPr>
        <w:t>Гимназия № 33 имени выдающегося земляка Маршала Советского Союза, дважды героя Советского Союза Александра Михайловича Василевского</w:t>
      </w:r>
      <w:r w:rsidR="0065586A">
        <w:rPr>
          <w:rFonts w:ascii="Times New Roman" w:hAnsi="Times New Roman"/>
          <w:sz w:val="26"/>
          <w:szCs w:val="26"/>
        </w:rPr>
        <w:t>"</w:t>
      </w:r>
      <w:r w:rsidRPr="00444033">
        <w:rPr>
          <w:rFonts w:ascii="Times New Roman" w:hAnsi="Times New Roman"/>
          <w:sz w:val="26"/>
          <w:szCs w:val="26"/>
        </w:rPr>
        <w:t>.</w:t>
      </w:r>
    </w:p>
    <w:p w:rsidR="00C31C29" w:rsidRPr="00444033" w:rsidRDefault="00C31C29" w:rsidP="00C31C29">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Также были рассмотрены результаты проверок о соблюдении Федерального закона от 14 ноября 2002 года № 161-ФЗ </w:t>
      </w:r>
      <w:r w:rsidR="0065586A">
        <w:rPr>
          <w:rFonts w:ascii="Times New Roman" w:hAnsi="Times New Roman"/>
          <w:sz w:val="26"/>
          <w:szCs w:val="26"/>
        </w:rPr>
        <w:t>"</w:t>
      </w:r>
      <w:r w:rsidRPr="00444033">
        <w:rPr>
          <w:rFonts w:ascii="Times New Roman" w:hAnsi="Times New Roman"/>
          <w:sz w:val="26"/>
          <w:szCs w:val="26"/>
        </w:rPr>
        <w:t>О государственных и муниципальных унитарных предприятиях</w:t>
      </w:r>
      <w:r w:rsidR="0065586A">
        <w:rPr>
          <w:rFonts w:ascii="Times New Roman" w:hAnsi="Times New Roman"/>
          <w:sz w:val="26"/>
          <w:szCs w:val="26"/>
        </w:rPr>
        <w:t>"</w:t>
      </w:r>
      <w:r w:rsidRPr="00444033">
        <w:rPr>
          <w:rFonts w:ascii="Times New Roman" w:hAnsi="Times New Roman"/>
          <w:sz w:val="26"/>
          <w:szCs w:val="26"/>
        </w:rPr>
        <w:t xml:space="preserve"> правомерности и эффективности расходования бюджетных средств, в части предоставления из бюджета города Костромы товариществам собственников жилья либо жилищным кооперативам или иным специализированным потребительским кооперативам, а также юридическим лицам независимо от организационно-правовой формы или индивидуальным предпринимателям, осуществляющим деятельность по управлению многоквартирным домом, субсидий в целях возмещения затрат в связи с проведением текущего ремонта многоквартирных домов; оказания имущественной и финансовой поддержки социально ориентированным некоммерческим организациям, эффективности использования муниципального имущества, предоставленного в безвозмездное пользование.</w:t>
      </w:r>
    </w:p>
    <w:p w:rsidR="00C31C29" w:rsidRPr="00444033" w:rsidRDefault="00C31C29" w:rsidP="00C31C29">
      <w:pPr>
        <w:widowControl w:val="0"/>
        <w:suppressAutoHyphens/>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По итогам рассмотрения отчетов о результатах проверки муниципальным учреждениям и предприятиям рекомендовано принять меры по выявленным нарушениям, разработать планы мероприятий, направленных на достижение наибольшей эффективности финансово-хозяйственной деятельности предприятий, усилить контроль за финансово-хозяйственной деятельностью и провести целенаправленную работу по выявлению неиспользуемого и неэффективно используемого имущества предприятий, провести анализ </w:t>
      </w:r>
      <w:r w:rsidRPr="00444033">
        <w:rPr>
          <w:rFonts w:ascii="Times New Roman" w:hAnsi="Times New Roman"/>
          <w:sz w:val="26"/>
          <w:szCs w:val="26"/>
        </w:rPr>
        <w:lastRenderedPageBreak/>
        <w:t>установленных дополнительных выходных дней на основании нормативных и локальных актов Администрации города Костромы, предусмотрев их предоставление строго в соответствии с федеральным законодательством; внести изменения в Порядок установления размера и условий оплаты труда руководителей муниципальных унитарных предприятий города Костромы при заключении с ними трудовых договоров, предусмотрев в нем установление персональной ответственности руководителей за нарушение сроков согласования проектов планов финансово-хозяйственной деятельности в отраслевом (функциональном) органе Администрации города Костром, сроков предоставления годовой отчетности, не предоставлении отчета руководителя по итогам финансового года и выполнения показателей экономической эффективности деятельности муниципальных унитарных предприятий, другие аналогичные нарушения; обеспечить осуществление должного контроля за документами и информацией, предоставляемыми управляющими компаниями на получение из бюджета города Костромы субсидий в целях возмещения затрат в связи с проведением текущего ремонта многоквартирных домов.</w:t>
      </w:r>
    </w:p>
    <w:p w:rsidR="00360860" w:rsidRPr="00444033" w:rsidRDefault="00C31C29" w:rsidP="00C31C29">
      <w:pPr>
        <w:spacing w:after="0" w:line="240" w:lineRule="auto"/>
        <w:ind w:firstLine="709"/>
        <w:jc w:val="both"/>
        <w:rPr>
          <w:rFonts w:ascii="Times New Roman" w:hAnsi="Times New Roman"/>
          <w:sz w:val="26"/>
          <w:szCs w:val="26"/>
        </w:rPr>
      </w:pPr>
      <w:r w:rsidRPr="00444033">
        <w:rPr>
          <w:rFonts w:ascii="Times New Roman" w:hAnsi="Times New Roman"/>
          <w:color w:val="000000"/>
          <w:sz w:val="26"/>
          <w:szCs w:val="26"/>
        </w:rPr>
        <w:t>Рассмотрен отчет главы Администрации города Костромы о деятельности Администрации города Костромы и главы Администрации города Костромы за 2020 год</w:t>
      </w:r>
      <w:r w:rsidR="00360860" w:rsidRPr="00444033">
        <w:rPr>
          <w:rFonts w:ascii="Times New Roman" w:hAnsi="Times New Roman"/>
          <w:sz w:val="26"/>
          <w:szCs w:val="26"/>
        </w:rPr>
        <w:t xml:space="preserve">. По результатам рассмотрения Администрации города Костромы рекомендовано </w:t>
      </w:r>
      <w:r w:rsidRPr="00444033">
        <w:rPr>
          <w:rFonts w:ascii="Times New Roman" w:hAnsi="Times New Roman"/>
          <w:sz w:val="26"/>
          <w:szCs w:val="26"/>
        </w:rPr>
        <w:t xml:space="preserve"> обеспечить выполнение годового плана по налоговым и неналоговым доходам бюджета города, принять меры по сокращению недоимки по налогу на имущество физических лиц и земельному налогу, задолженности по арендной плате за земельные участки, государственная собственность на которые не разграничена, разработать конкретные меры, направленные на повышение эффективности использования земельных участков государственная собственность на которые не разграничена, а также, находящихся в муниципальной собственности, и обеспечить их реализацию, принять меры по недопущению роста муниципального долга города Костромы, просроченной кредиторской задолженности муниципальных учреждений, обеспечить реализацию новых инвестиционных проектов на территории города Костромы, обеспечить целевое, своевременное и в полном объеме использование федеральных средств и средств областного бюджета, поступающих в местный бюджет для решения вопросов местного значения</w:t>
      </w:r>
      <w:r w:rsidR="00360860" w:rsidRPr="00444033">
        <w:rPr>
          <w:rFonts w:ascii="Times New Roman" w:hAnsi="Times New Roman"/>
          <w:sz w:val="26"/>
          <w:szCs w:val="26"/>
        </w:rPr>
        <w:t>.</w:t>
      </w:r>
    </w:p>
    <w:p w:rsidR="00360860" w:rsidRPr="00444033" w:rsidRDefault="00360860" w:rsidP="00360860">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Для осуществления контроля за исполнением Администрацией города Костромы, ее отраслевыми (функциональными) органами полномочий в сфере осуществления закупок товаров, работ, услуг для обеспечения муниципальных нужд, </w:t>
      </w:r>
      <w:r w:rsidR="00C31C29" w:rsidRPr="00444033">
        <w:rPr>
          <w:rFonts w:ascii="Times New Roman" w:hAnsi="Times New Roman"/>
          <w:sz w:val="26"/>
          <w:szCs w:val="26"/>
        </w:rPr>
        <w:t>рассмотрен</w:t>
      </w:r>
      <w:r w:rsidRPr="00444033">
        <w:rPr>
          <w:rFonts w:ascii="Times New Roman" w:hAnsi="Times New Roman"/>
          <w:sz w:val="26"/>
          <w:szCs w:val="26"/>
        </w:rPr>
        <w:t xml:space="preserve"> отчет об осуществлении закупок для обеспечения муниципальных нужд муниципального образования городской округ город Кострома</w:t>
      </w:r>
      <w:r w:rsidR="00C31C29" w:rsidRPr="00444033">
        <w:rPr>
          <w:rFonts w:ascii="Times New Roman" w:hAnsi="Times New Roman"/>
          <w:sz w:val="26"/>
          <w:szCs w:val="26"/>
        </w:rPr>
        <w:t xml:space="preserve"> за 2020 год</w:t>
      </w:r>
      <w:r w:rsidRPr="00444033">
        <w:rPr>
          <w:rFonts w:ascii="Times New Roman" w:hAnsi="Times New Roman"/>
          <w:sz w:val="26"/>
          <w:szCs w:val="26"/>
        </w:rPr>
        <w:t>.</w:t>
      </w:r>
    </w:p>
    <w:p w:rsidR="00360860" w:rsidRPr="00444033" w:rsidRDefault="00C31C29" w:rsidP="00360860">
      <w:pPr>
        <w:spacing w:after="0" w:line="240" w:lineRule="auto"/>
        <w:ind w:firstLine="709"/>
        <w:jc w:val="both"/>
        <w:rPr>
          <w:rFonts w:ascii="Times New Roman" w:hAnsi="Times New Roman"/>
          <w:sz w:val="26"/>
          <w:szCs w:val="26"/>
        </w:rPr>
      </w:pPr>
      <w:r w:rsidRPr="00444033">
        <w:rPr>
          <w:rFonts w:ascii="Times New Roman" w:hAnsi="Times New Roman"/>
          <w:sz w:val="26"/>
          <w:szCs w:val="26"/>
        </w:rPr>
        <w:t>В рамках осуществления полномочия в сфере бюджетного процесса рассмотрены отчеты об исполнении бюджета города за первый квартал, полугодие и девять месяцев текущего финансового года, а также отчет об исполнении бюджета города Костромы за 2020 год</w:t>
      </w:r>
      <w:r w:rsidR="00360860" w:rsidRPr="00444033">
        <w:rPr>
          <w:rFonts w:ascii="Times New Roman" w:hAnsi="Times New Roman"/>
          <w:sz w:val="26"/>
          <w:szCs w:val="26"/>
        </w:rPr>
        <w:t>.</w:t>
      </w:r>
    </w:p>
    <w:p w:rsidR="00DF1448" w:rsidRDefault="00DF1448" w:rsidP="005F13B4">
      <w:pPr>
        <w:spacing w:after="0" w:line="240" w:lineRule="auto"/>
        <w:jc w:val="center"/>
        <w:rPr>
          <w:rFonts w:ascii="Times New Roman" w:hAnsi="Times New Roman"/>
          <w:b/>
          <w:sz w:val="26"/>
          <w:szCs w:val="26"/>
        </w:rPr>
      </w:pPr>
    </w:p>
    <w:p w:rsidR="00360860" w:rsidRPr="00444033" w:rsidRDefault="00360860" w:rsidP="003B500D">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 xml:space="preserve">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w:t>
      </w:r>
      <w:r w:rsidRPr="00444033">
        <w:rPr>
          <w:rFonts w:ascii="Times New Roman" w:hAnsi="Times New Roman"/>
          <w:b/>
          <w:sz w:val="26"/>
          <w:szCs w:val="26"/>
        </w:rPr>
        <w:lastRenderedPageBreak/>
        <w:t>статистических показателей, характеризующих состояние экономики и социальной сферы муниципального образования</w:t>
      </w:r>
    </w:p>
    <w:p w:rsidR="00C31C29" w:rsidRPr="00444033" w:rsidRDefault="00C316E8" w:rsidP="00C316E8">
      <w:pPr>
        <w:spacing w:after="0" w:line="240" w:lineRule="auto"/>
        <w:ind w:firstLine="709"/>
        <w:jc w:val="both"/>
        <w:rPr>
          <w:rFonts w:ascii="Times New Roman" w:hAnsi="Times New Roman"/>
          <w:b/>
          <w:sz w:val="26"/>
          <w:szCs w:val="26"/>
        </w:rPr>
      </w:pPr>
      <w:r w:rsidRPr="00444033">
        <w:rPr>
          <w:rFonts w:ascii="Times New Roman" w:hAnsi="Times New Roman"/>
          <w:sz w:val="26"/>
          <w:szCs w:val="26"/>
        </w:rPr>
        <w:t>В целях определения наиболее вероятных количественных параметров развития основных отраслей экономики и социальной сферы города Костромы, экономической базы бюджета города Костромы, рассмотрен прогноз социально-экономического развития города Костромы на 2022 год и на плановый период 2023 и 2024 годов.</w:t>
      </w:r>
    </w:p>
    <w:p w:rsidR="00360860" w:rsidRPr="00444033" w:rsidRDefault="00360860" w:rsidP="00C31C29">
      <w:pPr>
        <w:spacing w:after="0" w:line="240" w:lineRule="auto"/>
        <w:ind w:firstLine="709"/>
        <w:jc w:val="both"/>
        <w:rPr>
          <w:rFonts w:ascii="Times New Roman" w:hAnsi="Times New Roman"/>
          <w:sz w:val="26"/>
          <w:szCs w:val="24"/>
          <w:lang w:eastAsia="ar-SA"/>
        </w:rPr>
      </w:pPr>
      <w:r w:rsidRPr="00444033">
        <w:rPr>
          <w:rFonts w:ascii="Times New Roman" w:hAnsi="Times New Roman"/>
          <w:sz w:val="26"/>
          <w:szCs w:val="24"/>
          <w:lang w:eastAsia="ar-SA"/>
        </w:rPr>
        <w:t xml:space="preserve">Стратегия социально-экономического развития муниципального образования является одним из документов стратегического планирования. </w:t>
      </w:r>
      <w:r w:rsidR="00C31C29" w:rsidRPr="00444033">
        <w:rPr>
          <w:rFonts w:ascii="Times New Roman" w:hAnsi="Times New Roman"/>
          <w:sz w:val="26"/>
          <w:szCs w:val="24"/>
          <w:lang w:eastAsia="ar-SA"/>
        </w:rPr>
        <w:t>Думой города Костромы рассмотрена сводная годовая информация о достижении целевых показателей Стратегии социально-экономического развития города Костромы на 2020-2030 годы и исполнении Плана мероприятий по реализации Стратегии за 2020 год, по результатам рассмотрения которой Администрации города Костромы рекомендовано обеспечить достижение целевых показателей Стратегии социально-экономического развития города Костромы по следующим направлениям: обеспечение транспортной мобильности населения и развитие единой транспортной системы; повышение доступности и комфортности жилья и качества жилищно-коммунального обеспечения; развитие малого и среднего предпринимательства; туризм; развитие местного самоуправления; повышение качества управления муниципальными финансами; повышение качества управления муниципальным имуществом</w:t>
      </w:r>
      <w:r w:rsidRPr="00444033">
        <w:rPr>
          <w:rFonts w:ascii="Times New Roman" w:hAnsi="Times New Roman"/>
          <w:sz w:val="26"/>
          <w:szCs w:val="24"/>
          <w:lang w:eastAsia="ar-SA"/>
        </w:rPr>
        <w:t>.</w:t>
      </w:r>
    </w:p>
    <w:p w:rsidR="00DF1448" w:rsidRDefault="00DF1448" w:rsidP="007A33AC">
      <w:pPr>
        <w:autoSpaceDE w:val="0"/>
        <w:autoSpaceDN w:val="0"/>
        <w:adjustRightInd w:val="0"/>
        <w:spacing w:after="0" w:line="240" w:lineRule="auto"/>
        <w:jc w:val="center"/>
        <w:rPr>
          <w:rFonts w:ascii="Times New Roman" w:hAnsi="Times New Roman"/>
          <w:b/>
          <w:bCs/>
          <w:sz w:val="26"/>
          <w:szCs w:val="26"/>
        </w:rPr>
      </w:pPr>
    </w:p>
    <w:p w:rsidR="00360860" w:rsidRPr="00444033" w:rsidRDefault="007A33AC" w:rsidP="003B500D">
      <w:pPr>
        <w:autoSpaceDE w:val="0"/>
        <w:autoSpaceDN w:val="0"/>
        <w:adjustRightInd w:val="0"/>
        <w:spacing w:after="0" w:line="240" w:lineRule="auto"/>
        <w:ind w:left="567" w:right="423"/>
        <w:jc w:val="center"/>
        <w:rPr>
          <w:rFonts w:ascii="Times New Roman" w:hAnsi="Times New Roman"/>
          <w:b/>
          <w:bCs/>
          <w:sz w:val="26"/>
          <w:szCs w:val="26"/>
        </w:rPr>
      </w:pPr>
      <w:r w:rsidRPr="00444033">
        <w:rPr>
          <w:rFonts w:ascii="Times New Roman" w:hAnsi="Times New Roman"/>
          <w:b/>
          <w:bCs/>
          <w:sz w:val="26"/>
          <w:szCs w:val="26"/>
        </w:rPr>
        <w:t>Создание условий для обеспечения жителей города Костромы услугами общественного питания, торговли и бытового обслуживания.</w:t>
      </w:r>
      <w:r w:rsidR="0060381B" w:rsidRPr="00444033">
        <w:t xml:space="preserve"> </w:t>
      </w:r>
      <w:r w:rsidR="0060381B" w:rsidRPr="00444033">
        <w:rPr>
          <w:rFonts w:ascii="Times New Roman" w:hAnsi="Times New Roman"/>
          <w:b/>
          <w:bCs/>
          <w:sz w:val="26"/>
          <w:szCs w:val="26"/>
        </w:rPr>
        <w:t>Реклама и вывески.</w:t>
      </w:r>
      <w:r w:rsidR="003E0ABD" w:rsidRPr="003E0ABD">
        <w:rPr>
          <w:rFonts w:ascii="Times New Roman" w:hAnsi="Times New Roman"/>
          <w:b/>
          <w:bCs/>
          <w:sz w:val="26"/>
          <w:szCs w:val="26"/>
        </w:rPr>
        <w:t xml:space="preserve"> </w:t>
      </w:r>
      <w:r w:rsidRPr="00444033">
        <w:rPr>
          <w:rFonts w:ascii="Times New Roman" w:hAnsi="Times New Roman"/>
          <w:b/>
          <w:sz w:val="26"/>
          <w:szCs w:val="26"/>
        </w:rPr>
        <w:t>Создани</w:t>
      </w:r>
      <w:r w:rsidR="009A7BAD" w:rsidRPr="00444033">
        <w:rPr>
          <w:rFonts w:ascii="Times New Roman" w:hAnsi="Times New Roman"/>
          <w:b/>
          <w:sz w:val="26"/>
          <w:szCs w:val="26"/>
        </w:rPr>
        <w:t>е</w:t>
      </w:r>
      <w:r w:rsidRPr="00444033">
        <w:rPr>
          <w:rFonts w:ascii="Times New Roman" w:hAnsi="Times New Roman"/>
          <w:b/>
          <w:sz w:val="26"/>
          <w:szCs w:val="26"/>
        </w:rPr>
        <w:t xml:space="preserve"> условий для реализации права граждан на жилище</w:t>
      </w:r>
    </w:p>
    <w:p w:rsidR="00202C1E" w:rsidRPr="00444033" w:rsidRDefault="00202C1E" w:rsidP="00202C1E">
      <w:pPr>
        <w:spacing w:after="0" w:line="240" w:lineRule="auto"/>
        <w:ind w:firstLine="709"/>
        <w:jc w:val="both"/>
        <w:rPr>
          <w:rFonts w:ascii="Times New Roman" w:hAnsi="Times New Roman"/>
          <w:sz w:val="26"/>
          <w:szCs w:val="26"/>
        </w:rPr>
      </w:pPr>
      <w:r w:rsidRPr="00444033">
        <w:rPr>
          <w:rFonts w:ascii="Times New Roman" w:hAnsi="Times New Roman"/>
          <w:sz w:val="26"/>
          <w:szCs w:val="26"/>
        </w:rPr>
        <w:t>Внесены изменения в:</w:t>
      </w:r>
    </w:p>
    <w:p w:rsidR="00202C1E" w:rsidRPr="00444033" w:rsidRDefault="00202C1E" w:rsidP="00202C1E">
      <w:pPr>
        <w:spacing w:after="0" w:line="240" w:lineRule="auto"/>
        <w:ind w:firstLine="709"/>
        <w:jc w:val="both"/>
        <w:rPr>
          <w:rFonts w:ascii="Times New Roman" w:hAnsi="Times New Roman"/>
          <w:sz w:val="26"/>
          <w:szCs w:val="26"/>
        </w:rPr>
      </w:pPr>
      <w:r w:rsidRPr="00444033">
        <w:rPr>
          <w:rFonts w:ascii="Times New Roman" w:hAnsi="Times New Roman"/>
          <w:sz w:val="26"/>
          <w:szCs w:val="26"/>
        </w:rPr>
        <w:t>Порядок выдачи разрешений на установку вывесок и указателей на территории города Костромы, в целях соблюдения требований, установленных статьей 13 Правил благоустройства территории города Костромы, утвержденных решением Думы города Костромы от 25 апреля 2013 года № 60 (установлены требования к размещению, содержанию и эксплуатации средств размещения информации, в том числе, к вывескам и указателям), установления дополнительного основания для отказа в выдаче разрешений на установку вывесок и указателей на территории города Костромы – несоответствие вывески или указателя требованиям Правил благоустройства территории города Костромы, а также установления возможности удостоверения уполномоченным органом Администрации города Костромы права владельца вывески или указателя на занимаемое здание, строение, сооружение, помещение, которое является местом фактического нахождения или местом осуществления деятельности владельца вывески или указателя, не подлежащие государственной регистрации, а также документы, отсутствующие в Едином государственном реестре недвижимости.</w:t>
      </w:r>
    </w:p>
    <w:p w:rsidR="00202C1E" w:rsidRPr="00444033" w:rsidRDefault="00202C1E" w:rsidP="00202C1E">
      <w:pPr>
        <w:spacing w:after="0" w:line="240" w:lineRule="auto"/>
        <w:ind w:firstLine="709"/>
        <w:jc w:val="both"/>
        <w:rPr>
          <w:rFonts w:ascii="Times New Roman" w:hAnsi="Times New Roman"/>
          <w:sz w:val="26"/>
          <w:szCs w:val="26"/>
        </w:rPr>
      </w:pPr>
      <w:r w:rsidRPr="00444033">
        <w:rPr>
          <w:rFonts w:ascii="Times New Roman" w:hAnsi="Times New Roman"/>
          <w:sz w:val="26"/>
          <w:szCs w:val="26"/>
        </w:rPr>
        <w:t>Порядок размещения нестационарных торговых объектов (далее – НТО) на территории города Костромы в части:</w:t>
      </w:r>
    </w:p>
    <w:p w:rsidR="00202C1E" w:rsidRPr="00444033" w:rsidRDefault="00EB0D1E" w:rsidP="00202C1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02C1E" w:rsidRPr="00444033">
        <w:rPr>
          <w:rFonts w:ascii="Times New Roman" w:hAnsi="Times New Roman"/>
          <w:sz w:val="26"/>
          <w:szCs w:val="26"/>
        </w:rPr>
        <w:t xml:space="preserve">расширения перечня случаев, при наступлении которых юридическим лицам и индивидуальным предпринимателям, осуществляющим торговую </w:t>
      </w:r>
      <w:r w:rsidR="00202C1E" w:rsidRPr="00444033">
        <w:rPr>
          <w:rFonts w:ascii="Times New Roman" w:hAnsi="Times New Roman"/>
          <w:sz w:val="26"/>
          <w:szCs w:val="26"/>
        </w:rPr>
        <w:lastRenderedPageBreak/>
        <w:t>деятельность с использованием НТО, предоставляется компенсационное место для размещения НТО в пределах срока действия договора о размещении;</w:t>
      </w:r>
    </w:p>
    <w:p w:rsidR="00202C1E" w:rsidRPr="00444033" w:rsidRDefault="00EB0D1E" w:rsidP="00202C1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02C1E" w:rsidRPr="00444033">
        <w:rPr>
          <w:rFonts w:ascii="Times New Roman" w:hAnsi="Times New Roman"/>
          <w:sz w:val="26"/>
          <w:szCs w:val="26"/>
        </w:rPr>
        <w:t xml:space="preserve">корректировки положения об индексации годовой платы за размещение НТО во избежание подмены понятий </w:t>
      </w:r>
      <w:r w:rsidR="0065586A">
        <w:rPr>
          <w:rFonts w:ascii="Times New Roman" w:hAnsi="Times New Roman"/>
          <w:sz w:val="26"/>
          <w:szCs w:val="26"/>
        </w:rPr>
        <w:t>"</w:t>
      </w:r>
      <w:r w:rsidR="00202C1E" w:rsidRPr="00444033">
        <w:rPr>
          <w:rFonts w:ascii="Times New Roman" w:hAnsi="Times New Roman"/>
          <w:sz w:val="26"/>
          <w:szCs w:val="26"/>
        </w:rPr>
        <w:t>коэффициент индексации</w:t>
      </w:r>
      <w:r w:rsidR="0065586A">
        <w:rPr>
          <w:rFonts w:ascii="Times New Roman" w:hAnsi="Times New Roman"/>
          <w:sz w:val="26"/>
          <w:szCs w:val="26"/>
        </w:rPr>
        <w:t>"</w:t>
      </w:r>
      <w:r w:rsidR="00202C1E" w:rsidRPr="00444033">
        <w:rPr>
          <w:rFonts w:ascii="Times New Roman" w:hAnsi="Times New Roman"/>
          <w:sz w:val="26"/>
          <w:szCs w:val="26"/>
        </w:rPr>
        <w:t xml:space="preserve"> и </w:t>
      </w:r>
      <w:r w:rsidR="0065586A">
        <w:rPr>
          <w:rFonts w:ascii="Times New Roman" w:hAnsi="Times New Roman"/>
          <w:sz w:val="26"/>
          <w:szCs w:val="26"/>
        </w:rPr>
        <w:t>"</w:t>
      </w:r>
      <w:r w:rsidR="00202C1E" w:rsidRPr="00444033">
        <w:rPr>
          <w:rFonts w:ascii="Times New Roman" w:hAnsi="Times New Roman"/>
          <w:sz w:val="26"/>
          <w:szCs w:val="26"/>
        </w:rPr>
        <w:t>индекс потребительских цен</w:t>
      </w:r>
      <w:r w:rsidR="0065586A">
        <w:rPr>
          <w:rFonts w:ascii="Times New Roman" w:hAnsi="Times New Roman"/>
          <w:sz w:val="26"/>
          <w:szCs w:val="26"/>
        </w:rPr>
        <w:t>"</w:t>
      </w:r>
      <w:r w:rsidR="00202C1E" w:rsidRPr="00444033">
        <w:rPr>
          <w:rFonts w:ascii="Times New Roman" w:hAnsi="Times New Roman"/>
          <w:sz w:val="26"/>
          <w:szCs w:val="26"/>
        </w:rPr>
        <w:t>.</w:t>
      </w:r>
    </w:p>
    <w:p w:rsidR="00202C1E" w:rsidRPr="00444033" w:rsidRDefault="00202C1E" w:rsidP="00202C1E">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На основании Федерального закона от 13 марта 2006 года № 38-ФЗ </w:t>
      </w:r>
      <w:r w:rsidR="0065586A">
        <w:rPr>
          <w:rFonts w:ascii="Times New Roman" w:hAnsi="Times New Roman"/>
          <w:sz w:val="26"/>
          <w:szCs w:val="26"/>
        </w:rPr>
        <w:t>"</w:t>
      </w:r>
      <w:r w:rsidRPr="00444033">
        <w:rPr>
          <w:rFonts w:ascii="Times New Roman" w:hAnsi="Times New Roman"/>
          <w:sz w:val="26"/>
          <w:szCs w:val="26"/>
        </w:rPr>
        <w:t>О рекламе</w:t>
      </w:r>
      <w:r w:rsidR="0065586A">
        <w:rPr>
          <w:rFonts w:ascii="Times New Roman" w:hAnsi="Times New Roman"/>
          <w:sz w:val="26"/>
          <w:szCs w:val="26"/>
        </w:rPr>
        <w:t>"</w:t>
      </w:r>
      <w:r w:rsidRPr="00444033">
        <w:rPr>
          <w:rFonts w:ascii="Times New Roman" w:hAnsi="Times New Roman"/>
          <w:sz w:val="26"/>
          <w:szCs w:val="26"/>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 февраля 2010 года № 67, разработан и одобрен проект решения Думы города Костромы </w:t>
      </w:r>
      <w:r w:rsidR="0065586A">
        <w:rPr>
          <w:rFonts w:ascii="Times New Roman" w:hAnsi="Times New Roman"/>
          <w:sz w:val="26"/>
          <w:szCs w:val="26"/>
        </w:rPr>
        <w:t>"</w:t>
      </w:r>
      <w:r w:rsidRPr="00444033">
        <w:rPr>
          <w:rFonts w:ascii="Times New Roman" w:hAnsi="Times New Roman"/>
          <w:sz w:val="26"/>
          <w:szCs w:val="26"/>
        </w:rPr>
        <w:t>Об установлении формы проведения торгов на право заключения договора на установку и эксплуатацию рекламной конструкции и об утверждении Методики расчета платы по договору на установку и эксплуатацию рекламной конструкции на земельном участке, находящемся в муниципальной собственности города Костромы или государственная собственность на который не разграничена на территории города Костромы, а также на здании или ином недвижимом имуществе, находящихся в муниципальной собственности города Костромы</w:t>
      </w:r>
      <w:r w:rsidR="0065586A">
        <w:rPr>
          <w:rFonts w:ascii="Times New Roman" w:hAnsi="Times New Roman"/>
          <w:sz w:val="26"/>
          <w:szCs w:val="26"/>
        </w:rPr>
        <w:t>"</w:t>
      </w:r>
      <w:r w:rsidRPr="00444033">
        <w:rPr>
          <w:rFonts w:ascii="Times New Roman" w:hAnsi="Times New Roman"/>
          <w:sz w:val="26"/>
          <w:szCs w:val="26"/>
        </w:rPr>
        <w:t>, в соответствии с которым:</w:t>
      </w:r>
    </w:p>
    <w:p w:rsidR="00202C1E" w:rsidRPr="00444033" w:rsidRDefault="00EB0D1E" w:rsidP="00202C1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02C1E" w:rsidRPr="00444033">
        <w:rPr>
          <w:rFonts w:ascii="Times New Roman" w:hAnsi="Times New Roman"/>
          <w:sz w:val="26"/>
          <w:szCs w:val="26"/>
        </w:rPr>
        <w:t>установлена форма торгов в виде аукциона в электронной форме;</w:t>
      </w:r>
    </w:p>
    <w:p w:rsidR="00202C1E" w:rsidRPr="00444033" w:rsidRDefault="00EB0D1E" w:rsidP="00202C1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02C1E" w:rsidRPr="00444033">
        <w:rPr>
          <w:rFonts w:ascii="Times New Roman" w:hAnsi="Times New Roman"/>
          <w:sz w:val="26"/>
          <w:szCs w:val="26"/>
        </w:rPr>
        <w:t>утверждена Методика расчета платы по договору на установку и эксплуатацию рекламной конструкции на земельном участке, находящемся в муниципальной собственности города Костромы или государственная собственность на который не разграничена на территории города Костромы, а также на здании или ином недвижимом имуществе, находящихся в муниципальной собственности города Костромы;</w:t>
      </w:r>
    </w:p>
    <w:p w:rsidR="00202C1E" w:rsidRPr="00444033" w:rsidRDefault="00EB0D1E" w:rsidP="00202C1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02C1E" w:rsidRPr="00444033">
        <w:rPr>
          <w:rFonts w:ascii="Times New Roman" w:hAnsi="Times New Roman"/>
          <w:sz w:val="26"/>
          <w:szCs w:val="26"/>
        </w:rPr>
        <w:t>установлена базовая ставка платы по договорам.</w:t>
      </w:r>
    </w:p>
    <w:p w:rsidR="00202C1E" w:rsidRPr="00444033" w:rsidRDefault="00202C1E" w:rsidP="00202C1E">
      <w:pPr>
        <w:spacing w:after="0" w:line="240" w:lineRule="auto"/>
        <w:ind w:firstLine="709"/>
        <w:jc w:val="both"/>
        <w:rPr>
          <w:rFonts w:ascii="Times New Roman" w:hAnsi="Times New Roman"/>
          <w:sz w:val="26"/>
          <w:szCs w:val="26"/>
        </w:rPr>
      </w:pPr>
      <w:r w:rsidRPr="00444033">
        <w:rPr>
          <w:rFonts w:ascii="Times New Roman" w:hAnsi="Times New Roman"/>
          <w:sz w:val="26"/>
          <w:szCs w:val="26"/>
        </w:rPr>
        <w:t>В целях создания условий для реализации права граждан на жилище приняты решения:</w:t>
      </w:r>
    </w:p>
    <w:p w:rsidR="00202C1E" w:rsidRPr="00444033" w:rsidRDefault="00202C1E" w:rsidP="00202C1E">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 на территории города Костромы, в соответствии с которым </w:t>
      </w:r>
      <w:r w:rsidRPr="00444033">
        <w:rPr>
          <w:rFonts w:ascii="Times New Roman" w:hAnsi="Times New Roman"/>
          <w:sz w:val="26"/>
          <w:szCs w:val="26"/>
          <w:lang w:eastAsia="ru-RU"/>
        </w:rPr>
        <w:t xml:space="preserve">установлены значения </w:t>
      </w:r>
      <w:r w:rsidRPr="00444033">
        <w:rPr>
          <w:rFonts w:ascii="Times New Roman" w:hAnsi="Times New Roman"/>
          <w:sz w:val="26"/>
          <w:szCs w:val="26"/>
        </w:rPr>
        <w:t>максимального размера ежемесячного дохода и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что позволяет создать условия для реализации права граждан на жилище;</w:t>
      </w:r>
    </w:p>
    <w:p w:rsidR="00360860" w:rsidRPr="00955A10" w:rsidRDefault="00202C1E" w:rsidP="00202C1E">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Об установлении пороговых значений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города Костромы, в соответствии с которым установлены на очередной финансовый год размер дохода, приходящегося на каждого члена семьи, и стоимости имущества, находящегося в собственности членов семьи и подлежащего налогообложению, в </w:t>
      </w:r>
      <w:r w:rsidRPr="00444033">
        <w:rPr>
          <w:rFonts w:ascii="Times New Roman" w:hAnsi="Times New Roman"/>
          <w:sz w:val="26"/>
          <w:szCs w:val="26"/>
        </w:rP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r w:rsidR="00955A10" w:rsidRPr="00444033">
        <w:rPr>
          <w:rFonts w:ascii="Times New Roman" w:hAnsi="Times New Roman"/>
          <w:sz w:val="26"/>
          <w:szCs w:val="26"/>
        </w:rPr>
        <w:t>.</w:t>
      </w:r>
    </w:p>
    <w:p w:rsidR="008A68B3" w:rsidRPr="009260BF" w:rsidRDefault="008A68B3" w:rsidP="009260BF">
      <w:pPr>
        <w:autoSpaceDE w:val="0"/>
        <w:autoSpaceDN w:val="0"/>
        <w:adjustRightInd w:val="0"/>
        <w:spacing w:after="0" w:line="240" w:lineRule="auto"/>
        <w:jc w:val="both"/>
        <w:rPr>
          <w:rFonts w:ascii="Times New Roman" w:eastAsia="Times New Roman" w:hAnsi="Times New Roman"/>
          <w:sz w:val="26"/>
          <w:szCs w:val="26"/>
          <w:lang w:eastAsia="ru-RU"/>
        </w:rPr>
      </w:pPr>
    </w:p>
    <w:p w:rsidR="001224F9" w:rsidRPr="00444033" w:rsidRDefault="001224F9" w:rsidP="00427989">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Социальная сфера</w:t>
      </w:r>
    </w:p>
    <w:p w:rsidR="001224F9" w:rsidRPr="00444033" w:rsidRDefault="001224F9" w:rsidP="001224F9">
      <w:pPr>
        <w:spacing w:after="0" w:line="240" w:lineRule="auto"/>
        <w:ind w:firstLine="709"/>
        <w:rPr>
          <w:rFonts w:ascii="Times New Roman" w:hAnsi="Times New Roman"/>
          <w:sz w:val="26"/>
          <w:szCs w:val="26"/>
        </w:rPr>
      </w:pPr>
      <w:r w:rsidRPr="00444033">
        <w:rPr>
          <w:rFonts w:ascii="Times New Roman" w:hAnsi="Times New Roman"/>
          <w:sz w:val="26"/>
          <w:szCs w:val="26"/>
        </w:rPr>
        <w:t>Приоритетными задачами в отчетном периоде являлись:</w:t>
      </w:r>
    </w:p>
    <w:p w:rsidR="001224F9" w:rsidRPr="00444033" w:rsidRDefault="001224F9" w:rsidP="001224F9">
      <w:pPr>
        <w:spacing w:after="0" w:line="240" w:lineRule="auto"/>
        <w:ind w:firstLine="709"/>
        <w:jc w:val="both"/>
        <w:rPr>
          <w:rFonts w:ascii="Times New Roman" w:hAnsi="Times New Roman"/>
          <w:sz w:val="26"/>
          <w:szCs w:val="26"/>
        </w:rPr>
      </w:pPr>
      <w:r w:rsidRPr="00444033">
        <w:rPr>
          <w:rFonts w:ascii="Times New Roman" w:hAnsi="Times New Roman"/>
          <w:sz w:val="26"/>
          <w:szCs w:val="26"/>
        </w:rPr>
        <w:t>1) открытие дополнительных мест в дошкольных образовательных организациях города и в школах;</w:t>
      </w:r>
    </w:p>
    <w:p w:rsidR="001224F9" w:rsidRPr="00444033" w:rsidRDefault="001224F9" w:rsidP="001224F9">
      <w:pPr>
        <w:spacing w:after="0" w:line="240" w:lineRule="auto"/>
        <w:ind w:firstLine="709"/>
        <w:jc w:val="both"/>
        <w:rPr>
          <w:rFonts w:ascii="Times New Roman" w:hAnsi="Times New Roman"/>
          <w:sz w:val="26"/>
          <w:szCs w:val="26"/>
        </w:rPr>
      </w:pPr>
      <w:r w:rsidRPr="00444033">
        <w:rPr>
          <w:rFonts w:ascii="Times New Roman" w:hAnsi="Times New Roman"/>
          <w:sz w:val="26"/>
          <w:szCs w:val="26"/>
        </w:rPr>
        <w:t>2) достижение показателей заработной платы работников учреждений социальной сферы, предусмотренных указами Президента Российской Федерации от 7 мая 2012 года;</w:t>
      </w:r>
    </w:p>
    <w:p w:rsidR="001224F9" w:rsidRPr="00444033" w:rsidRDefault="001224F9" w:rsidP="001224F9">
      <w:pPr>
        <w:spacing w:after="0" w:line="240" w:lineRule="auto"/>
        <w:ind w:firstLine="709"/>
        <w:jc w:val="both"/>
        <w:rPr>
          <w:rFonts w:ascii="Times New Roman" w:hAnsi="Times New Roman"/>
          <w:sz w:val="26"/>
          <w:szCs w:val="26"/>
        </w:rPr>
      </w:pPr>
      <w:r w:rsidRPr="00444033">
        <w:rPr>
          <w:rFonts w:ascii="Times New Roman" w:hAnsi="Times New Roman"/>
          <w:sz w:val="26"/>
          <w:szCs w:val="26"/>
        </w:rPr>
        <w:t>3) своевременное погашение кредиторской задолженности за работы (услуги), выполненные (оказанные) в учреждениях социальной сферы;</w:t>
      </w:r>
    </w:p>
    <w:p w:rsidR="001224F9" w:rsidRPr="00444033" w:rsidRDefault="001224F9" w:rsidP="001224F9">
      <w:pPr>
        <w:spacing w:after="0" w:line="240" w:lineRule="auto"/>
        <w:ind w:firstLine="709"/>
        <w:jc w:val="both"/>
        <w:rPr>
          <w:rFonts w:ascii="Times New Roman" w:hAnsi="Times New Roman"/>
          <w:sz w:val="26"/>
          <w:szCs w:val="26"/>
        </w:rPr>
      </w:pPr>
      <w:r w:rsidRPr="00444033">
        <w:rPr>
          <w:rFonts w:ascii="Times New Roman" w:hAnsi="Times New Roman"/>
          <w:sz w:val="26"/>
          <w:szCs w:val="26"/>
        </w:rPr>
        <w:t>4) создание условий для вовлечения населения в занятия физической культурой;</w:t>
      </w:r>
    </w:p>
    <w:p w:rsidR="001224F9" w:rsidRPr="00444033" w:rsidRDefault="001224F9" w:rsidP="001224F9">
      <w:pPr>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5) увеличение охвата несовершеннолетних временной трудовой занятостью в каникулярный период. </w:t>
      </w:r>
    </w:p>
    <w:p w:rsidR="001224F9" w:rsidRPr="00444033" w:rsidRDefault="001224F9" w:rsidP="001224F9">
      <w:pPr>
        <w:spacing w:after="0" w:line="240" w:lineRule="auto"/>
        <w:ind w:firstLine="709"/>
        <w:jc w:val="both"/>
        <w:rPr>
          <w:rFonts w:ascii="Times New Roman" w:hAnsi="Times New Roman"/>
          <w:sz w:val="26"/>
          <w:szCs w:val="26"/>
        </w:rPr>
      </w:pPr>
    </w:p>
    <w:p w:rsidR="001224F9" w:rsidRPr="00444033" w:rsidRDefault="001224F9" w:rsidP="00427989">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 xml:space="preserve">Реализация мероприятий, направленных на открытие дополнительных мест в образовательных организациях города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Отмечается динамика снижения количества детей, состоящих в очереди на предоставление места в муниципальных детских садах. В городе Костроме отсутствует очередь для детей старше трех лет в детские сады. В профильную муниципальную программу внесены изменения – поставлена задача обеспечить стопроцентную доступность дошкольного образования для детей в возрасте от полутора до трех лет в 2022 году. В целях достижения этого показателя на контроле находится строительство двух новых детских садов в поселке Волжском и в Заволжском районе города Костромы на 280 мест каждый.</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целях увеличения количества мест в общеобразовательных организациях города продолжается строительство школ. 1 сентября 2021 года открыта новая школа № 44 не ул. Профсоюзной на 1000 мест, продолжается строительство школы в поселке Волжском на 900 мест, начинается работа по строительству школы в микрорайоне Новый город на 825 мест. Завершается капитальный ремонт здания начальной школы № 30 на ул. </w:t>
      </w:r>
      <w:proofErr w:type="spellStart"/>
      <w:r w:rsidRPr="00444033">
        <w:rPr>
          <w:rFonts w:ascii="Times New Roman" w:hAnsi="Times New Roman"/>
          <w:sz w:val="26"/>
          <w:szCs w:val="26"/>
        </w:rPr>
        <w:t>Шагова</w:t>
      </w:r>
      <w:proofErr w:type="spellEnd"/>
      <w:r w:rsidRPr="00444033">
        <w:rPr>
          <w:rFonts w:ascii="Times New Roman" w:hAnsi="Times New Roman"/>
          <w:sz w:val="26"/>
          <w:szCs w:val="26"/>
        </w:rPr>
        <w:t xml:space="preserve">, продолжается реконструкция учебного блока указанной школы на ул. Мясницкой в целях создания эколого-биологического центра. Регулярно рассматривается </w:t>
      </w:r>
      <w:r w:rsidR="0065586A">
        <w:rPr>
          <w:rFonts w:ascii="Times New Roman" w:hAnsi="Times New Roman"/>
          <w:sz w:val="26"/>
          <w:szCs w:val="26"/>
        </w:rPr>
        <w:t>"</w:t>
      </w:r>
      <w:r w:rsidRPr="00444033">
        <w:rPr>
          <w:rFonts w:ascii="Times New Roman" w:hAnsi="Times New Roman"/>
          <w:sz w:val="26"/>
          <w:szCs w:val="26"/>
        </w:rPr>
        <w:t>Дорожная карта</w:t>
      </w:r>
      <w:r w:rsidR="0065586A">
        <w:rPr>
          <w:rFonts w:ascii="Times New Roman" w:hAnsi="Times New Roman"/>
          <w:sz w:val="26"/>
          <w:szCs w:val="26"/>
        </w:rPr>
        <w:t>"</w:t>
      </w:r>
      <w:r w:rsidRPr="00444033">
        <w:rPr>
          <w:rFonts w:ascii="Times New Roman" w:hAnsi="Times New Roman"/>
          <w:sz w:val="26"/>
          <w:szCs w:val="26"/>
        </w:rPr>
        <w:t xml:space="preserve"> строительства этих объектов, принимаются меры по смене подрядной организации для ускорения завершения работ.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целях повышения качества дополнительного образования и увеличения количества мест для занятий детей ведется капитальный ремонт здания детской художественной школы № 2 им. Н.Н. Купреянова на ул. Заволжской, здания детской музыкальной школы № 9 на 4-ом Кинешемском проезде. Детской школе искусств № 4 предоставлено дополнительное помещение на ул. 5-я Рабочая. Выполнен капитальный ремонт задания на ул. </w:t>
      </w:r>
      <w:proofErr w:type="spellStart"/>
      <w:r w:rsidRPr="00444033">
        <w:rPr>
          <w:rFonts w:ascii="Times New Roman" w:hAnsi="Times New Roman"/>
          <w:sz w:val="26"/>
          <w:szCs w:val="26"/>
        </w:rPr>
        <w:t>Спасокукоцкого</w:t>
      </w:r>
      <w:proofErr w:type="spellEnd"/>
      <w:r w:rsidRPr="00444033">
        <w:rPr>
          <w:rFonts w:ascii="Times New Roman" w:hAnsi="Times New Roman"/>
          <w:sz w:val="26"/>
          <w:szCs w:val="26"/>
        </w:rPr>
        <w:t>, 50 </w:t>
      </w:r>
      <w:proofErr w:type="gramStart"/>
      <w:r w:rsidRPr="00444033">
        <w:rPr>
          <w:rFonts w:ascii="Times New Roman" w:hAnsi="Times New Roman"/>
          <w:sz w:val="26"/>
          <w:szCs w:val="26"/>
        </w:rPr>
        <w:t>А</w:t>
      </w:r>
      <w:proofErr w:type="gramEnd"/>
      <w:r w:rsidRPr="00444033">
        <w:rPr>
          <w:rFonts w:ascii="Times New Roman" w:hAnsi="Times New Roman"/>
          <w:sz w:val="26"/>
          <w:szCs w:val="26"/>
        </w:rPr>
        <w:t xml:space="preserve"> для размещения там Центра творческого развития </w:t>
      </w:r>
      <w:r w:rsidR="0065586A">
        <w:rPr>
          <w:rFonts w:ascii="Times New Roman" w:hAnsi="Times New Roman"/>
          <w:sz w:val="26"/>
          <w:szCs w:val="26"/>
        </w:rPr>
        <w:t>"</w:t>
      </w:r>
      <w:r w:rsidRPr="00444033">
        <w:rPr>
          <w:rFonts w:ascii="Times New Roman" w:hAnsi="Times New Roman"/>
          <w:sz w:val="26"/>
          <w:szCs w:val="26"/>
        </w:rPr>
        <w:t>Академия</w:t>
      </w:r>
      <w:r w:rsidR="0065586A">
        <w:rPr>
          <w:rFonts w:ascii="Times New Roman" w:hAnsi="Times New Roman"/>
          <w:sz w:val="26"/>
          <w:szCs w:val="26"/>
        </w:rPr>
        <w:t>"</w:t>
      </w:r>
      <w:r w:rsidRPr="00444033">
        <w:rPr>
          <w:rFonts w:ascii="Times New Roman" w:hAnsi="Times New Roman"/>
          <w:sz w:val="26"/>
          <w:szCs w:val="26"/>
        </w:rPr>
        <w:t xml:space="preserve">. </w:t>
      </w:r>
    </w:p>
    <w:p w:rsidR="001224F9" w:rsidRPr="00444033" w:rsidRDefault="001224F9" w:rsidP="001224F9">
      <w:pPr>
        <w:spacing w:after="0" w:line="240" w:lineRule="auto"/>
        <w:ind w:firstLine="709"/>
        <w:jc w:val="both"/>
        <w:rPr>
          <w:rFonts w:ascii="Times New Roman" w:hAnsi="Times New Roman"/>
          <w:sz w:val="26"/>
          <w:szCs w:val="26"/>
        </w:rPr>
      </w:pPr>
    </w:p>
    <w:p w:rsidR="00427989" w:rsidRDefault="001224F9" w:rsidP="00427989">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Выполнение показателей уровня заработной платы работников учреждений социальной сферы, предусмотренных указами Президента Российской Федерации от 7 мая 2012 года.</w:t>
      </w:r>
    </w:p>
    <w:p w:rsidR="001224F9" w:rsidRPr="00444033" w:rsidRDefault="001224F9" w:rsidP="00427989">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lastRenderedPageBreak/>
        <w:t>Привлечение и закрепление кадров</w:t>
      </w:r>
    </w:p>
    <w:p w:rsidR="001224F9" w:rsidRDefault="001224F9" w:rsidP="001224F9">
      <w:pPr>
        <w:spacing w:after="0" w:line="240" w:lineRule="auto"/>
        <w:ind w:firstLine="709"/>
        <w:jc w:val="both"/>
        <w:rPr>
          <w:rFonts w:ascii="Times New Roman" w:hAnsi="Times New Roman"/>
          <w:sz w:val="26"/>
          <w:szCs w:val="26"/>
        </w:rPr>
      </w:pPr>
      <w:r w:rsidRPr="00444033">
        <w:rPr>
          <w:rFonts w:ascii="Times New Roman" w:hAnsi="Times New Roman"/>
          <w:sz w:val="26"/>
          <w:szCs w:val="26"/>
        </w:rPr>
        <w:t>Продолжается контроль за реализацией указов Президента Российской Федерации от 7 мая 2012 года в части доведения заработной платы отдельных категорий работников социально-культурной сферы до заданного уровня. Целевые показатели по повышению средней заработной платы отдельных категорий работников за 2021 год выполнены. В бюджете города Костромы корректируются объемы расходов на обеспечение выплаты заработной платы в соответствии с потребностями.</w:t>
      </w:r>
    </w:p>
    <w:p w:rsidR="00EB0D1E" w:rsidRPr="00EB0D1E" w:rsidRDefault="00EB0D1E" w:rsidP="001224F9">
      <w:pPr>
        <w:spacing w:after="0" w:line="240" w:lineRule="auto"/>
        <w:ind w:firstLine="709"/>
        <w:jc w:val="both"/>
        <w:rPr>
          <w:rFonts w:ascii="Times New Roman" w:hAnsi="Times New Roman"/>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155"/>
        <w:gridCol w:w="2268"/>
        <w:gridCol w:w="1134"/>
      </w:tblGrid>
      <w:tr w:rsidR="001224F9" w:rsidRPr="001013BB" w:rsidTr="008471F6">
        <w:tc>
          <w:tcPr>
            <w:tcW w:w="3652" w:type="dxa"/>
            <w:shd w:val="clear" w:color="auto" w:fill="auto"/>
          </w:tcPr>
          <w:p w:rsidR="001224F9" w:rsidRPr="001013BB" w:rsidRDefault="001224F9" w:rsidP="0025507F">
            <w:pPr>
              <w:shd w:val="clear" w:color="auto" w:fill="FFFFFF"/>
              <w:spacing w:after="0" w:line="240" w:lineRule="auto"/>
              <w:jc w:val="center"/>
              <w:rPr>
                <w:rFonts w:ascii="Times New Roman" w:hAnsi="Times New Roman"/>
                <w:b/>
                <w:sz w:val="24"/>
                <w:szCs w:val="24"/>
              </w:rPr>
            </w:pPr>
            <w:r w:rsidRPr="001013BB">
              <w:rPr>
                <w:rFonts w:ascii="Times New Roman" w:hAnsi="Times New Roman"/>
                <w:b/>
                <w:sz w:val="24"/>
                <w:szCs w:val="24"/>
              </w:rPr>
              <w:t>категория</w:t>
            </w:r>
          </w:p>
        </w:tc>
        <w:tc>
          <w:tcPr>
            <w:tcW w:w="2155" w:type="dxa"/>
            <w:shd w:val="clear" w:color="auto" w:fill="auto"/>
          </w:tcPr>
          <w:p w:rsidR="001224F9" w:rsidRPr="001013BB" w:rsidRDefault="001224F9" w:rsidP="0025507F">
            <w:pPr>
              <w:shd w:val="clear" w:color="auto" w:fill="FFFFFF"/>
              <w:spacing w:after="0" w:line="240" w:lineRule="auto"/>
              <w:jc w:val="center"/>
              <w:rPr>
                <w:rFonts w:ascii="Times New Roman" w:hAnsi="Times New Roman"/>
                <w:b/>
                <w:sz w:val="24"/>
                <w:szCs w:val="24"/>
              </w:rPr>
            </w:pPr>
            <w:r w:rsidRPr="001013BB">
              <w:rPr>
                <w:rFonts w:ascii="Times New Roman" w:hAnsi="Times New Roman"/>
                <w:b/>
                <w:sz w:val="24"/>
                <w:szCs w:val="24"/>
              </w:rPr>
              <w:t xml:space="preserve">заработная плата </w:t>
            </w:r>
          </w:p>
          <w:p w:rsidR="001224F9" w:rsidRPr="001013BB" w:rsidRDefault="001224F9" w:rsidP="0025507F">
            <w:pPr>
              <w:shd w:val="clear" w:color="auto" w:fill="FFFFFF"/>
              <w:spacing w:after="0" w:line="240" w:lineRule="auto"/>
              <w:jc w:val="center"/>
              <w:rPr>
                <w:rFonts w:ascii="Times New Roman" w:hAnsi="Times New Roman"/>
                <w:b/>
                <w:sz w:val="24"/>
                <w:szCs w:val="24"/>
              </w:rPr>
            </w:pPr>
            <w:r w:rsidRPr="001013BB">
              <w:rPr>
                <w:rFonts w:ascii="Times New Roman" w:hAnsi="Times New Roman"/>
                <w:b/>
                <w:sz w:val="24"/>
                <w:szCs w:val="24"/>
              </w:rPr>
              <w:t>за 2020 год</w:t>
            </w:r>
          </w:p>
        </w:tc>
        <w:tc>
          <w:tcPr>
            <w:tcW w:w="2268" w:type="dxa"/>
            <w:shd w:val="clear" w:color="auto" w:fill="auto"/>
          </w:tcPr>
          <w:p w:rsidR="001224F9" w:rsidRPr="001013BB" w:rsidRDefault="001224F9" w:rsidP="0025507F">
            <w:pPr>
              <w:shd w:val="clear" w:color="auto" w:fill="FFFFFF"/>
              <w:spacing w:after="0" w:line="240" w:lineRule="auto"/>
              <w:jc w:val="center"/>
              <w:rPr>
                <w:rFonts w:ascii="Times New Roman" w:hAnsi="Times New Roman"/>
                <w:b/>
                <w:sz w:val="24"/>
                <w:szCs w:val="24"/>
              </w:rPr>
            </w:pPr>
            <w:r w:rsidRPr="001013BB">
              <w:rPr>
                <w:rFonts w:ascii="Times New Roman" w:hAnsi="Times New Roman"/>
                <w:b/>
                <w:sz w:val="24"/>
                <w:szCs w:val="24"/>
              </w:rPr>
              <w:t xml:space="preserve">заработная плата </w:t>
            </w:r>
          </w:p>
          <w:p w:rsidR="001224F9" w:rsidRPr="001013BB" w:rsidRDefault="001224F9" w:rsidP="0025507F">
            <w:pPr>
              <w:shd w:val="clear" w:color="auto" w:fill="FFFFFF"/>
              <w:spacing w:after="0" w:line="240" w:lineRule="auto"/>
              <w:jc w:val="center"/>
              <w:rPr>
                <w:rFonts w:ascii="Times New Roman" w:hAnsi="Times New Roman"/>
                <w:b/>
                <w:sz w:val="24"/>
                <w:szCs w:val="24"/>
              </w:rPr>
            </w:pPr>
            <w:r w:rsidRPr="001013BB">
              <w:rPr>
                <w:rFonts w:ascii="Times New Roman" w:hAnsi="Times New Roman"/>
                <w:b/>
                <w:sz w:val="24"/>
                <w:szCs w:val="24"/>
              </w:rPr>
              <w:t>в ноябре 2021 года</w:t>
            </w:r>
          </w:p>
        </w:tc>
        <w:tc>
          <w:tcPr>
            <w:tcW w:w="1134" w:type="dxa"/>
            <w:shd w:val="clear" w:color="auto" w:fill="auto"/>
          </w:tcPr>
          <w:p w:rsidR="001224F9" w:rsidRPr="001013BB" w:rsidRDefault="008471F6" w:rsidP="008471F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рост в %</w:t>
            </w:r>
          </w:p>
        </w:tc>
      </w:tr>
      <w:tr w:rsidR="001224F9" w:rsidRPr="00444033" w:rsidTr="008471F6">
        <w:tc>
          <w:tcPr>
            <w:tcW w:w="3652" w:type="dxa"/>
            <w:shd w:val="clear" w:color="auto" w:fill="auto"/>
          </w:tcPr>
          <w:p w:rsidR="001224F9" w:rsidRPr="00444033" w:rsidRDefault="001224F9" w:rsidP="0025507F">
            <w:pPr>
              <w:shd w:val="clear" w:color="auto" w:fill="FFFFFF"/>
              <w:spacing w:after="0" w:line="240" w:lineRule="auto"/>
              <w:rPr>
                <w:rFonts w:ascii="Times New Roman" w:hAnsi="Times New Roman"/>
                <w:sz w:val="24"/>
                <w:szCs w:val="24"/>
              </w:rPr>
            </w:pPr>
            <w:r w:rsidRPr="00444033">
              <w:rPr>
                <w:rFonts w:ascii="Times New Roman" w:hAnsi="Times New Roman"/>
                <w:sz w:val="24"/>
                <w:szCs w:val="24"/>
              </w:rPr>
              <w:t xml:space="preserve">Педагогические работники образовательных учреждений общего образования </w:t>
            </w:r>
          </w:p>
        </w:tc>
        <w:tc>
          <w:tcPr>
            <w:tcW w:w="2155"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33 179,4</w:t>
            </w:r>
          </w:p>
        </w:tc>
        <w:tc>
          <w:tcPr>
            <w:tcW w:w="2268"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35 085,4</w:t>
            </w:r>
          </w:p>
        </w:tc>
        <w:tc>
          <w:tcPr>
            <w:tcW w:w="1134"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105,7</w:t>
            </w:r>
          </w:p>
        </w:tc>
      </w:tr>
      <w:tr w:rsidR="001224F9" w:rsidRPr="00444033" w:rsidTr="008471F6">
        <w:tc>
          <w:tcPr>
            <w:tcW w:w="3652" w:type="dxa"/>
            <w:shd w:val="clear" w:color="auto" w:fill="auto"/>
          </w:tcPr>
          <w:p w:rsidR="001224F9" w:rsidRPr="00444033" w:rsidRDefault="001224F9" w:rsidP="0025507F">
            <w:pPr>
              <w:shd w:val="clear" w:color="auto" w:fill="FFFFFF"/>
              <w:spacing w:after="0" w:line="240" w:lineRule="auto"/>
              <w:rPr>
                <w:rFonts w:ascii="Times New Roman" w:hAnsi="Times New Roman"/>
                <w:sz w:val="24"/>
                <w:szCs w:val="24"/>
              </w:rPr>
            </w:pPr>
            <w:r w:rsidRPr="00444033">
              <w:rPr>
                <w:rFonts w:ascii="Times New Roman" w:hAnsi="Times New Roman"/>
                <w:sz w:val="24"/>
                <w:szCs w:val="24"/>
              </w:rPr>
              <w:t xml:space="preserve">Педагогические работники учреждений дошкольного образования </w:t>
            </w:r>
          </w:p>
        </w:tc>
        <w:tc>
          <w:tcPr>
            <w:tcW w:w="2155"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28 934,0</w:t>
            </w:r>
          </w:p>
        </w:tc>
        <w:tc>
          <w:tcPr>
            <w:tcW w:w="2268"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30 000,0</w:t>
            </w:r>
          </w:p>
        </w:tc>
        <w:tc>
          <w:tcPr>
            <w:tcW w:w="1134"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103,7</w:t>
            </w:r>
          </w:p>
        </w:tc>
      </w:tr>
      <w:tr w:rsidR="001224F9" w:rsidRPr="00444033" w:rsidTr="008471F6">
        <w:tc>
          <w:tcPr>
            <w:tcW w:w="3652" w:type="dxa"/>
            <w:shd w:val="clear" w:color="auto" w:fill="auto"/>
          </w:tcPr>
          <w:p w:rsidR="001224F9" w:rsidRPr="00444033" w:rsidRDefault="001224F9" w:rsidP="0025507F">
            <w:pPr>
              <w:shd w:val="clear" w:color="auto" w:fill="FFFFFF"/>
              <w:spacing w:after="0" w:line="240" w:lineRule="auto"/>
              <w:rPr>
                <w:rFonts w:ascii="Times New Roman" w:hAnsi="Times New Roman"/>
                <w:sz w:val="24"/>
                <w:szCs w:val="24"/>
              </w:rPr>
            </w:pPr>
            <w:r w:rsidRPr="00444033">
              <w:rPr>
                <w:rFonts w:ascii="Times New Roman" w:hAnsi="Times New Roman"/>
                <w:sz w:val="24"/>
                <w:szCs w:val="24"/>
              </w:rPr>
              <w:t>Педагогические работники учреждений дополнительного образования детей</w:t>
            </w:r>
          </w:p>
        </w:tc>
        <w:tc>
          <w:tcPr>
            <w:tcW w:w="2155"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29 598,7</w:t>
            </w:r>
          </w:p>
        </w:tc>
        <w:tc>
          <w:tcPr>
            <w:tcW w:w="2268"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30 000,0</w:t>
            </w:r>
          </w:p>
        </w:tc>
        <w:tc>
          <w:tcPr>
            <w:tcW w:w="1134"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101,4</w:t>
            </w:r>
          </w:p>
        </w:tc>
      </w:tr>
      <w:tr w:rsidR="001224F9" w:rsidRPr="00444033" w:rsidTr="008471F6">
        <w:tc>
          <w:tcPr>
            <w:tcW w:w="3652" w:type="dxa"/>
            <w:shd w:val="clear" w:color="auto" w:fill="auto"/>
          </w:tcPr>
          <w:p w:rsidR="001224F9" w:rsidRPr="00444033" w:rsidRDefault="001224F9" w:rsidP="0025507F">
            <w:pPr>
              <w:shd w:val="clear" w:color="auto" w:fill="FFFFFF"/>
              <w:spacing w:after="0" w:line="240" w:lineRule="auto"/>
              <w:rPr>
                <w:rFonts w:ascii="Times New Roman" w:hAnsi="Times New Roman"/>
                <w:sz w:val="24"/>
                <w:szCs w:val="24"/>
              </w:rPr>
            </w:pPr>
            <w:r w:rsidRPr="00444033">
              <w:rPr>
                <w:rFonts w:ascii="Times New Roman" w:hAnsi="Times New Roman"/>
                <w:sz w:val="24"/>
                <w:szCs w:val="24"/>
              </w:rPr>
              <w:t>Работники учреждений культуры</w:t>
            </w:r>
          </w:p>
        </w:tc>
        <w:tc>
          <w:tcPr>
            <w:tcW w:w="2155"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29 603,2</w:t>
            </w:r>
          </w:p>
        </w:tc>
        <w:tc>
          <w:tcPr>
            <w:tcW w:w="2268"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29 600,0</w:t>
            </w:r>
          </w:p>
        </w:tc>
        <w:tc>
          <w:tcPr>
            <w:tcW w:w="1134" w:type="dxa"/>
            <w:shd w:val="clear" w:color="auto" w:fill="auto"/>
          </w:tcPr>
          <w:p w:rsidR="001224F9" w:rsidRPr="00444033" w:rsidRDefault="001224F9" w:rsidP="0025507F">
            <w:pPr>
              <w:shd w:val="clear" w:color="auto" w:fill="FFFFFF"/>
              <w:spacing w:after="0" w:line="240" w:lineRule="auto"/>
              <w:jc w:val="center"/>
              <w:rPr>
                <w:rFonts w:ascii="Times New Roman" w:hAnsi="Times New Roman"/>
                <w:sz w:val="24"/>
                <w:szCs w:val="24"/>
              </w:rPr>
            </w:pPr>
            <w:r w:rsidRPr="00444033">
              <w:rPr>
                <w:rFonts w:ascii="Times New Roman" w:hAnsi="Times New Roman"/>
                <w:sz w:val="24"/>
                <w:szCs w:val="24"/>
              </w:rPr>
              <w:t>100,0</w:t>
            </w:r>
          </w:p>
        </w:tc>
      </w:tr>
    </w:tbl>
    <w:p w:rsidR="00EB0D1E" w:rsidRPr="00EB0D1E" w:rsidRDefault="00EB0D1E" w:rsidP="001224F9">
      <w:pPr>
        <w:spacing w:after="0" w:line="240" w:lineRule="auto"/>
        <w:ind w:firstLine="709"/>
        <w:jc w:val="both"/>
        <w:rPr>
          <w:rFonts w:ascii="Times New Roman" w:hAnsi="Times New Roman"/>
          <w:sz w:val="16"/>
          <w:szCs w:val="16"/>
        </w:rPr>
      </w:pPr>
    </w:p>
    <w:p w:rsidR="001224F9" w:rsidRPr="00444033" w:rsidRDefault="001224F9" w:rsidP="001224F9">
      <w:pPr>
        <w:spacing w:after="0" w:line="240" w:lineRule="auto"/>
        <w:ind w:firstLine="709"/>
        <w:jc w:val="both"/>
        <w:rPr>
          <w:rFonts w:ascii="Times New Roman" w:hAnsi="Times New Roman"/>
          <w:sz w:val="26"/>
          <w:szCs w:val="26"/>
        </w:rPr>
      </w:pPr>
      <w:r w:rsidRPr="00444033">
        <w:rPr>
          <w:rFonts w:ascii="Times New Roman" w:hAnsi="Times New Roman"/>
          <w:sz w:val="26"/>
          <w:szCs w:val="26"/>
        </w:rPr>
        <w:t>Для решения вопроса комплектования муниципальных образовательных организаций поварами и работниками пищеблоков проведена работа с Центром занятости по привлечению специалистов, налажено взаимодействие с профильными организациями профессионального образования, на базе 10-</w:t>
      </w:r>
      <w:proofErr w:type="spellStart"/>
      <w:r w:rsidRPr="00444033">
        <w:rPr>
          <w:rFonts w:ascii="Times New Roman" w:hAnsi="Times New Roman"/>
          <w:sz w:val="26"/>
          <w:szCs w:val="26"/>
        </w:rPr>
        <w:t>ти</w:t>
      </w:r>
      <w:proofErr w:type="spellEnd"/>
      <w:r w:rsidRPr="00444033">
        <w:rPr>
          <w:rFonts w:ascii="Times New Roman" w:hAnsi="Times New Roman"/>
          <w:sz w:val="26"/>
          <w:szCs w:val="26"/>
        </w:rPr>
        <w:t xml:space="preserve"> школ опробуется способ организации питания посредством аутсорсинга. Принято решение о выделении средств областного и городского бюджетов на </w:t>
      </w:r>
      <w:proofErr w:type="spellStart"/>
      <w:r w:rsidRPr="00444033">
        <w:rPr>
          <w:rFonts w:ascii="Times New Roman" w:hAnsi="Times New Roman"/>
          <w:sz w:val="26"/>
          <w:szCs w:val="26"/>
        </w:rPr>
        <w:t>софинансирование</w:t>
      </w:r>
      <w:proofErr w:type="spellEnd"/>
      <w:r w:rsidRPr="00444033">
        <w:rPr>
          <w:rFonts w:ascii="Times New Roman" w:hAnsi="Times New Roman"/>
          <w:sz w:val="26"/>
          <w:szCs w:val="26"/>
        </w:rPr>
        <w:t xml:space="preserve"> оплаты труда поваров, 10 млн. р</w:t>
      </w:r>
      <w:r w:rsidR="008471F6">
        <w:rPr>
          <w:rFonts w:ascii="Times New Roman" w:hAnsi="Times New Roman"/>
          <w:sz w:val="26"/>
          <w:szCs w:val="26"/>
        </w:rPr>
        <w:t>ублей</w:t>
      </w:r>
      <w:r w:rsidRPr="00444033">
        <w:rPr>
          <w:rFonts w:ascii="Times New Roman" w:hAnsi="Times New Roman"/>
          <w:sz w:val="26"/>
          <w:szCs w:val="26"/>
        </w:rPr>
        <w:t xml:space="preserve"> составили дотации областного бюджета и 6,2 млн. р</w:t>
      </w:r>
      <w:r w:rsidR="008471F6">
        <w:rPr>
          <w:rFonts w:ascii="Times New Roman" w:hAnsi="Times New Roman"/>
          <w:sz w:val="26"/>
          <w:szCs w:val="26"/>
        </w:rPr>
        <w:t>ублей</w:t>
      </w:r>
      <w:r w:rsidRPr="00444033">
        <w:rPr>
          <w:rFonts w:ascii="Times New Roman" w:hAnsi="Times New Roman"/>
          <w:sz w:val="26"/>
          <w:szCs w:val="26"/>
        </w:rPr>
        <w:t xml:space="preserve"> выделены из бюджета города на эти цели.</w:t>
      </w:r>
    </w:p>
    <w:p w:rsidR="001224F9" w:rsidRPr="00444033" w:rsidRDefault="001224F9" w:rsidP="001224F9">
      <w:pPr>
        <w:spacing w:after="0" w:line="240" w:lineRule="auto"/>
        <w:ind w:firstLine="709"/>
        <w:jc w:val="both"/>
        <w:rPr>
          <w:rFonts w:ascii="Times New Roman" w:hAnsi="Times New Roman"/>
          <w:sz w:val="26"/>
          <w:szCs w:val="26"/>
        </w:rPr>
      </w:pPr>
    </w:p>
    <w:p w:rsidR="001224F9" w:rsidRPr="003E0ABD" w:rsidRDefault="001224F9" w:rsidP="00427989">
      <w:pPr>
        <w:shd w:val="clear" w:color="auto" w:fill="FFFFFF"/>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Финансирование</w:t>
      </w:r>
      <w:r w:rsidRPr="00444033">
        <w:rPr>
          <w:rFonts w:ascii="Times New Roman" w:hAnsi="Times New Roman"/>
          <w:sz w:val="26"/>
          <w:szCs w:val="26"/>
        </w:rPr>
        <w:t xml:space="preserve"> </w:t>
      </w:r>
      <w:r w:rsidRPr="00444033">
        <w:rPr>
          <w:rFonts w:ascii="Times New Roman" w:hAnsi="Times New Roman"/>
          <w:b/>
          <w:sz w:val="26"/>
          <w:szCs w:val="26"/>
        </w:rPr>
        <w:t>организаций социальной сферы, улучшение их материальной базы</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Доля расходов на социальную сферу в общем объеме расходов бюджета составила 56 %. На развитие учреждений социальной сферы в рамках адресной инвестиционной программы в 2021 году направлено 780,8 млн. рублей средств бюджетов всех уровней, в том числе привлечено 573,1 млн. рублей из средств областного и федерального бюджетов. На контроле находится вопрос завершения процесса оснащения муниципальных образовательных организаций системами видеонаблюдения.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На капитальный ремонт учреждений в 2021 году направлено 93,0 млн. рублей. В том числе системно проводятся работы по капитальному ремонту кровель и фасадов образовательных организаций. В рамках национального проекта </w:t>
      </w:r>
      <w:r w:rsidR="0065586A">
        <w:rPr>
          <w:rFonts w:ascii="Times New Roman" w:hAnsi="Times New Roman"/>
          <w:sz w:val="26"/>
          <w:szCs w:val="26"/>
        </w:rPr>
        <w:t>"</w:t>
      </w:r>
      <w:r w:rsidRPr="00444033">
        <w:rPr>
          <w:rFonts w:ascii="Times New Roman" w:hAnsi="Times New Roman"/>
          <w:sz w:val="26"/>
          <w:szCs w:val="26"/>
        </w:rPr>
        <w:t>Культура</w:t>
      </w:r>
      <w:r w:rsidR="0065586A">
        <w:rPr>
          <w:rFonts w:ascii="Times New Roman" w:hAnsi="Times New Roman"/>
          <w:sz w:val="26"/>
          <w:szCs w:val="26"/>
        </w:rPr>
        <w:t>"</w:t>
      </w:r>
      <w:r w:rsidRPr="00444033">
        <w:rPr>
          <w:rFonts w:ascii="Times New Roman" w:hAnsi="Times New Roman"/>
          <w:sz w:val="26"/>
          <w:szCs w:val="26"/>
        </w:rPr>
        <w:t xml:space="preserve">, с привлечением средств областного и федерального бюджетов, выполнены ремонтные работы зданий Детской художественной школы № 2 и Детской музыкальной школы № 9.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целях создания современных спортивных площадок, ремонтов спортивных залов, создания </w:t>
      </w:r>
      <w:proofErr w:type="spellStart"/>
      <w:r w:rsidRPr="00444033">
        <w:rPr>
          <w:rFonts w:ascii="Times New Roman" w:hAnsi="Times New Roman"/>
          <w:sz w:val="26"/>
          <w:szCs w:val="26"/>
        </w:rPr>
        <w:t>безбарьерной</w:t>
      </w:r>
      <w:proofErr w:type="spellEnd"/>
      <w:r w:rsidRPr="00444033">
        <w:rPr>
          <w:rFonts w:ascii="Times New Roman" w:hAnsi="Times New Roman"/>
          <w:sz w:val="26"/>
          <w:szCs w:val="26"/>
        </w:rPr>
        <w:t xml:space="preserve"> среды продолжена практика участия образовательных организаций в областном конкурсе проектов развития, основанных на общественных инициативах </w:t>
      </w:r>
      <w:r w:rsidR="0065586A">
        <w:rPr>
          <w:rFonts w:ascii="Times New Roman" w:hAnsi="Times New Roman"/>
          <w:sz w:val="26"/>
          <w:szCs w:val="26"/>
        </w:rPr>
        <w:t>"</w:t>
      </w:r>
      <w:r w:rsidRPr="00444033">
        <w:rPr>
          <w:rFonts w:ascii="Times New Roman" w:hAnsi="Times New Roman"/>
          <w:sz w:val="26"/>
          <w:szCs w:val="26"/>
        </w:rPr>
        <w:t>Местные инициативы</w:t>
      </w:r>
      <w:r w:rsidR="0065586A">
        <w:rPr>
          <w:rFonts w:ascii="Times New Roman" w:hAnsi="Times New Roman"/>
          <w:sz w:val="26"/>
          <w:szCs w:val="26"/>
        </w:rPr>
        <w:t>"</w:t>
      </w:r>
      <w:r w:rsidRPr="00444033">
        <w:rPr>
          <w:rFonts w:ascii="Times New Roman" w:hAnsi="Times New Roman"/>
          <w:sz w:val="26"/>
          <w:szCs w:val="26"/>
        </w:rPr>
        <w:t xml:space="preserve">. В 2021 году </w:t>
      </w:r>
      <w:r w:rsidRPr="00444033">
        <w:rPr>
          <w:rFonts w:ascii="Times New Roman" w:hAnsi="Times New Roman"/>
          <w:sz w:val="26"/>
          <w:szCs w:val="26"/>
        </w:rPr>
        <w:lastRenderedPageBreak/>
        <w:t xml:space="preserve">проекты реализовали шесть муниципальных школ и Молодежный комплекс </w:t>
      </w:r>
      <w:r w:rsidR="0065586A">
        <w:rPr>
          <w:rFonts w:ascii="Times New Roman" w:hAnsi="Times New Roman"/>
          <w:sz w:val="26"/>
          <w:szCs w:val="26"/>
        </w:rPr>
        <w:t>"</w:t>
      </w:r>
      <w:r w:rsidRPr="00444033">
        <w:rPr>
          <w:rFonts w:ascii="Times New Roman" w:hAnsi="Times New Roman"/>
          <w:sz w:val="26"/>
          <w:szCs w:val="26"/>
        </w:rPr>
        <w:t>Пале</w:t>
      </w:r>
      <w:r w:rsidR="0065586A">
        <w:rPr>
          <w:rFonts w:ascii="Times New Roman" w:hAnsi="Times New Roman"/>
          <w:sz w:val="26"/>
          <w:szCs w:val="26"/>
        </w:rPr>
        <w:t>"</w:t>
      </w:r>
      <w:r w:rsidRPr="00444033">
        <w:rPr>
          <w:rFonts w:ascii="Times New Roman" w:hAnsi="Times New Roman"/>
          <w:sz w:val="26"/>
          <w:szCs w:val="26"/>
        </w:rPr>
        <w:t xml:space="preserve">. Из всех источников финансирования на ремонты этих организаций направлено 8,6 млн. рублей. Депутатами рекомендовано повысить активность образовательных организаций по участию в указанном конкурсе в дальнейшем.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Более 50 миллионов рублей привлечено образовательными городскими организациями в рамках реализации проекта </w:t>
      </w:r>
      <w:r w:rsidR="0065586A">
        <w:rPr>
          <w:rFonts w:ascii="Times New Roman" w:hAnsi="Times New Roman"/>
          <w:sz w:val="26"/>
          <w:szCs w:val="26"/>
        </w:rPr>
        <w:t>"</w:t>
      </w:r>
      <w:r w:rsidRPr="00444033">
        <w:rPr>
          <w:rFonts w:ascii="Times New Roman" w:hAnsi="Times New Roman"/>
          <w:sz w:val="26"/>
          <w:szCs w:val="26"/>
        </w:rPr>
        <w:t>Народный бюджет</w:t>
      </w:r>
      <w:r w:rsidR="0065586A">
        <w:rPr>
          <w:rFonts w:ascii="Times New Roman" w:hAnsi="Times New Roman"/>
          <w:sz w:val="26"/>
          <w:szCs w:val="26"/>
        </w:rPr>
        <w:t>"</w:t>
      </w:r>
      <w:r w:rsidRPr="00444033">
        <w:rPr>
          <w:rFonts w:ascii="Times New Roman" w:hAnsi="Times New Roman"/>
          <w:sz w:val="26"/>
          <w:szCs w:val="26"/>
        </w:rPr>
        <w:t>. Проекты благоустройства территорий реализованы в 18-</w:t>
      </w:r>
      <w:proofErr w:type="spellStart"/>
      <w:r w:rsidRPr="00444033">
        <w:rPr>
          <w:rFonts w:ascii="Times New Roman" w:hAnsi="Times New Roman"/>
          <w:sz w:val="26"/>
          <w:szCs w:val="26"/>
        </w:rPr>
        <w:t>ти</w:t>
      </w:r>
      <w:proofErr w:type="spellEnd"/>
      <w:r w:rsidRPr="00444033">
        <w:rPr>
          <w:rFonts w:ascii="Times New Roman" w:hAnsi="Times New Roman"/>
          <w:sz w:val="26"/>
          <w:szCs w:val="26"/>
        </w:rPr>
        <w:t xml:space="preserve"> муниципальных социальных организациях (школы, детские сады, организации дополнительного образования). Завершение работ на некоторых объектах будет выполнено в 2022 году и до указанного срока взято депутатами на контроль.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Проведена работа по ремонту подъездных путей к 26 образовательным организациям, затрачено более 24 млн. рублей. Депутатами рекомендовано разработать план приведения в нормативное состояние территорий муниципальных организаций социальной сферы.</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Объем кредиторской задолженности по объектам строительства, капитального ремонта, текущим расходам организаций социальной сферы сохраняется и находится на постоянном контроле. Задачей на перспективу остается создание условий для продолжения активного привлечения инвестиций в социальную сферу города Костромы.</w:t>
      </w:r>
    </w:p>
    <w:p w:rsidR="001224F9" w:rsidRPr="00444033" w:rsidRDefault="001224F9" w:rsidP="001224F9">
      <w:pPr>
        <w:spacing w:after="0" w:line="240" w:lineRule="auto"/>
        <w:ind w:firstLine="709"/>
        <w:jc w:val="both"/>
        <w:rPr>
          <w:rFonts w:ascii="Times New Roman" w:hAnsi="Times New Roman"/>
          <w:sz w:val="26"/>
          <w:szCs w:val="26"/>
        </w:rPr>
      </w:pPr>
    </w:p>
    <w:p w:rsidR="001224F9" w:rsidRPr="00444033" w:rsidRDefault="001224F9" w:rsidP="00427989">
      <w:pPr>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Создание условий для вовлечения населения в занятия физической культурой</w:t>
      </w:r>
    </w:p>
    <w:p w:rsidR="001224F9" w:rsidRPr="00444033" w:rsidRDefault="001224F9" w:rsidP="001224F9">
      <w:pPr>
        <w:shd w:val="clear" w:color="auto" w:fill="FFFFFF"/>
        <w:spacing w:after="0" w:line="240" w:lineRule="auto"/>
        <w:ind w:firstLine="709"/>
        <w:jc w:val="both"/>
        <w:rPr>
          <w:rFonts w:ascii="Times New Roman" w:eastAsia="Times New Roman" w:hAnsi="Times New Roman"/>
          <w:sz w:val="26"/>
          <w:szCs w:val="26"/>
          <w:lang w:eastAsia="ru-RU"/>
        </w:rPr>
      </w:pPr>
      <w:r w:rsidRPr="00444033">
        <w:rPr>
          <w:rFonts w:ascii="Times New Roman" w:eastAsia="Times New Roman" w:hAnsi="Times New Roman"/>
          <w:sz w:val="26"/>
          <w:szCs w:val="26"/>
          <w:lang w:eastAsia="ru-RU"/>
        </w:rPr>
        <w:t>Осуществлялся контроль за созданием условий для активного досуга на территории города Костромы. В зимнем сезоне 2020-2021 годов организовано 21</w:t>
      </w:r>
      <w:r w:rsidR="00427989">
        <w:rPr>
          <w:rFonts w:ascii="Times New Roman" w:eastAsia="Times New Roman" w:hAnsi="Times New Roman"/>
          <w:sz w:val="26"/>
          <w:szCs w:val="26"/>
          <w:lang w:eastAsia="ru-RU"/>
        </w:rPr>
        <w:t> </w:t>
      </w:r>
      <w:r w:rsidRPr="00444033">
        <w:rPr>
          <w:rFonts w:ascii="Times New Roman" w:eastAsia="Times New Roman" w:hAnsi="Times New Roman"/>
          <w:sz w:val="26"/>
          <w:szCs w:val="26"/>
          <w:lang w:eastAsia="ru-RU"/>
        </w:rPr>
        <w:t>место зимнего отдыха (муниципальных катков и лыжных трасс), в зимнем сезоне 2021 – 2022 годов планируется создать 18 мест зимнего отдыха, в том числе 9 муниципальных. Проведен анализ востребованности мест отдыха, контроль за расчисткой их от снега. С учетом рекомендаций депутатов принято решение об организации ледовой площадки в микрорайоне Давыдовском (на территории гимназии №</w:t>
      </w:r>
      <w:r w:rsidR="00427989">
        <w:rPr>
          <w:rFonts w:ascii="Times New Roman" w:eastAsia="Times New Roman" w:hAnsi="Times New Roman"/>
          <w:sz w:val="26"/>
          <w:szCs w:val="26"/>
          <w:lang w:eastAsia="ru-RU"/>
        </w:rPr>
        <w:t xml:space="preserve"> </w:t>
      </w:r>
      <w:r w:rsidRPr="00444033">
        <w:rPr>
          <w:rFonts w:ascii="Times New Roman" w:eastAsia="Times New Roman" w:hAnsi="Times New Roman"/>
          <w:sz w:val="26"/>
          <w:szCs w:val="26"/>
          <w:lang w:eastAsia="ru-RU"/>
        </w:rPr>
        <w:t xml:space="preserve">25), а также будет проведен аукцион на право заключения договора на размещение уличного передвижного объекта сферы услуг в области зимнего досуга в районе дома №33 микрорайона </w:t>
      </w:r>
      <w:proofErr w:type="spellStart"/>
      <w:r w:rsidRPr="00444033">
        <w:rPr>
          <w:rFonts w:ascii="Times New Roman" w:eastAsia="Times New Roman" w:hAnsi="Times New Roman"/>
          <w:sz w:val="26"/>
          <w:szCs w:val="26"/>
          <w:lang w:eastAsia="ru-RU"/>
        </w:rPr>
        <w:t>Давыдовский</w:t>
      </w:r>
      <w:proofErr w:type="spellEnd"/>
      <w:r w:rsidRPr="00444033">
        <w:rPr>
          <w:rFonts w:ascii="Times New Roman" w:eastAsia="Times New Roman" w:hAnsi="Times New Roman"/>
          <w:sz w:val="26"/>
          <w:szCs w:val="26"/>
          <w:lang w:eastAsia="ru-RU"/>
        </w:rPr>
        <w:t xml:space="preserve">-2.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связи с вступлением в силу требований нового технического регламента Евразийского экономического союза о безопасности оборудования для детских игровых площадок рассмотрены вопросы обследования игрового и спортивного оборудования на территориях муниципальных социальных организаций и на открытых городских территориях. Проведена телефонная </w:t>
      </w:r>
      <w:r w:rsidR="0065586A">
        <w:rPr>
          <w:rFonts w:ascii="Times New Roman" w:hAnsi="Times New Roman"/>
          <w:sz w:val="26"/>
          <w:szCs w:val="26"/>
        </w:rPr>
        <w:t>"</w:t>
      </w:r>
      <w:r w:rsidRPr="00444033">
        <w:rPr>
          <w:rFonts w:ascii="Times New Roman" w:hAnsi="Times New Roman"/>
          <w:sz w:val="26"/>
          <w:szCs w:val="26"/>
        </w:rPr>
        <w:t>горячая линия</w:t>
      </w:r>
      <w:r w:rsidR="0065586A">
        <w:rPr>
          <w:rFonts w:ascii="Times New Roman" w:hAnsi="Times New Roman"/>
          <w:sz w:val="26"/>
          <w:szCs w:val="26"/>
        </w:rPr>
        <w:t>"</w:t>
      </w:r>
      <w:r w:rsidRPr="00444033">
        <w:rPr>
          <w:rFonts w:ascii="Times New Roman" w:hAnsi="Times New Roman"/>
          <w:sz w:val="26"/>
          <w:szCs w:val="26"/>
        </w:rPr>
        <w:t xml:space="preserve"> по выявлению жалоб населения на ненадлежащее состояние игрового и спортивного оборудования, приняты меры для устранения выявленных недостатков. Рекомендовано вовлекать представителей общественности в процесс обследования площадок образовательных организаций. По рекомендации депутатов разработан план мероприятий по поэтапной замене игрового оборудования в образовательных организациях. </w:t>
      </w:r>
    </w:p>
    <w:p w:rsidR="001224F9" w:rsidRPr="00444033" w:rsidRDefault="001224F9" w:rsidP="001224F9">
      <w:pPr>
        <w:shd w:val="clear" w:color="auto" w:fill="FFFFFF"/>
        <w:spacing w:after="0" w:line="240" w:lineRule="auto"/>
        <w:ind w:firstLine="709"/>
        <w:jc w:val="both"/>
        <w:rPr>
          <w:rFonts w:ascii="Times New Roman" w:eastAsia="Times New Roman" w:hAnsi="Times New Roman"/>
          <w:sz w:val="26"/>
          <w:szCs w:val="26"/>
          <w:lang w:eastAsia="ru-RU"/>
        </w:rPr>
      </w:pPr>
      <w:r w:rsidRPr="00444033">
        <w:rPr>
          <w:rFonts w:ascii="Times New Roman" w:eastAsia="Times New Roman" w:hAnsi="Times New Roman"/>
          <w:sz w:val="26"/>
          <w:szCs w:val="26"/>
          <w:lang w:eastAsia="ru-RU"/>
        </w:rPr>
        <w:t xml:space="preserve">В рамках реализации проектов, </w:t>
      </w:r>
      <w:r w:rsidRPr="00444033">
        <w:rPr>
          <w:rFonts w:ascii="Times New Roman" w:hAnsi="Times New Roman"/>
          <w:sz w:val="26"/>
          <w:szCs w:val="26"/>
        </w:rPr>
        <w:t>направленных на создание условий для занятия физкультурой и спортом</w:t>
      </w:r>
      <w:r w:rsidR="0025507F" w:rsidRPr="00444033">
        <w:rPr>
          <w:rFonts w:ascii="Times New Roman" w:hAnsi="Times New Roman"/>
          <w:sz w:val="26"/>
          <w:szCs w:val="26"/>
        </w:rPr>
        <w:t>,</w:t>
      </w:r>
      <w:r w:rsidRPr="00444033">
        <w:rPr>
          <w:rFonts w:ascii="Times New Roman" w:hAnsi="Times New Roman"/>
          <w:sz w:val="26"/>
          <w:szCs w:val="26"/>
        </w:rPr>
        <w:t xml:space="preserve"> с привлечением областного финансирования, в 13 образовательных организациях выполнены работы по установке нового спортивного оборудования, по ремонту спортивных залов, в рамках проекта </w:t>
      </w:r>
      <w:r w:rsidR="0065586A">
        <w:rPr>
          <w:rFonts w:ascii="Times New Roman" w:hAnsi="Times New Roman"/>
          <w:sz w:val="26"/>
          <w:szCs w:val="26"/>
        </w:rPr>
        <w:lastRenderedPageBreak/>
        <w:t>"</w:t>
      </w:r>
      <w:r w:rsidRPr="00444033">
        <w:rPr>
          <w:rFonts w:ascii="Times New Roman" w:hAnsi="Times New Roman"/>
          <w:sz w:val="26"/>
          <w:szCs w:val="26"/>
        </w:rPr>
        <w:t>Демография</w:t>
      </w:r>
      <w:r w:rsidR="0065586A">
        <w:rPr>
          <w:rFonts w:ascii="Times New Roman" w:hAnsi="Times New Roman"/>
          <w:sz w:val="26"/>
          <w:szCs w:val="26"/>
        </w:rPr>
        <w:t>"</w:t>
      </w:r>
      <w:r w:rsidRPr="00444033">
        <w:rPr>
          <w:rFonts w:ascii="Times New Roman" w:hAnsi="Times New Roman"/>
          <w:sz w:val="26"/>
          <w:szCs w:val="26"/>
        </w:rPr>
        <w:t xml:space="preserve"> создан физкультурно-оздоровительный комплекс на территории школы №</w:t>
      </w:r>
      <w:r w:rsidR="00427989">
        <w:rPr>
          <w:rFonts w:ascii="Times New Roman" w:hAnsi="Times New Roman"/>
          <w:sz w:val="26"/>
          <w:szCs w:val="26"/>
        </w:rPr>
        <w:t xml:space="preserve"> </w:t>
      </w:r>
      <w:r w:rsidRPr="00444033">
        <w:rPr>
          <w:rFonts w:ascii="Times New Roman" w:hAnsi="Times New Roman"/>
          <w:sz w:val="26"/>
          <w:szCs w:val="26"/>
        </w:rPr>
        <w:t xml:space="preserve">37. </w:t>
      </w:r>
    </w:p>
    <w:p w:rsidR="001224F9" w:rsidRPr="00444033" w:rsidRDefault="001224F9" w:rsidP="001224F9">
      <w:pPr>
        <w:spacing w:after="0" w:line="240" w:lineRule="auto"/>
        <w:jc w:val="center"/>
        <w:rPr>
          <w:rFonts w:ascii="Times New Roman" w:hAnsi="Times New Roman"/>
          <w:b/>
          <w:sz w:val="26"/>
          <w:szCs w:val="26"/>
        </w:rPr>
      </w:pPr>
    </w:p>
    <w:p w:rsidR="001224F9" w:rsidRPr="00444033" w:rsidRDefault="001224F9" w:rsidP="00427989">
      <w:pPr>
        <w:shd w:val="clear" w:color="auto" w:fill="FFFFFF"/>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Летний отдых, организация досуга и трудовая занятость несовершеннолетних</w:t>
      </w:r>
    </w:p>
    <w:p w:rsidR="001224F9" w:rsidRPr="00444033" w:rsidRDefault="001224F9" w:rsidP="001224F9">
      <w:pPr>
        <w:shd w:val="clear" w:color="auto" w:fill="FFFFFF"/>
        <w:spacing w:after="0" w:line="240" w:lineRule="auto"/>
        <w:ind w:firstLine="709"/>
        <w:jc w:val="both"/>
        <w:rPr>
          <w:rFonts w:ascii="Times New Roman" w:hAnsi="Times New Roman" w:cs="Tahoma"/>
          <w:color w:val="000000"/>
          <w:sz w:val="26"/>
          <w:szCs w:val="26"/>
          <w:lang w:bidi="en-US"/>
        </w:rPr>
      </w:pPr>
      <w:r w:rsidRPr="00444033">
        <w:rPr>
          <w:rFonts w:ascii="Times New Roman" w:hAnsi="Times New Roman" w:cs="Tahoma"/>
          <w:color w:val="000000"/>
          <w:sz w:val="26"/>
          <w:szCs w:val="26"/>
          <w:lang w:bidi="en-US"/>
        </w:rPr>
        <w:t xml:space="preserve">В рамках контрольных полномочий ведётся анализ мероприятий по организации отдыха и занятости детей в каникулярный период. Охват детей и молодежи всеми форами отдыха и занятости вернулся к показателям, которые были достигнуты до введения ограничений, связанных с риском распространения </w:t>
      </w:r>
      <w:r w:rsidRPr="00444033">
        <w:rPr>
          <w:rFonts w:ascii="Times New Roman" w:hAnsi="Times New Roman" w:cs="Tahoma"/>
          <w:color w:val="000000"/>
          <w:sz w:val="26"/>
          <w:szCs w:val="26"/>
          <w:lang w:val="en-US" w:bidi="en-US"/>
        </w:rPr>
        <w:t>COVID</w:t>
      </w:r>
      <w:r w:rsidRPr="00444033">
        <w:rPr>
          <w:rFonts w:ascii="Times New Roman" w:hAnsi="Times New Roman" w:cs="Tahoma"/>
          <w:color w:val="000000"/>
          <w:sz w:val="26"/>
          <w:szCs w:val="26"/>
          <w:lang w:bidi="en-US"/>
        </w:rPr>
        <w:t xml:space="preserve">-19. Продолжается развитие разновозрастных отрядов, их численность достигла 1360 участников, расширены направления работы. Увеличивается охват мероприятиями летнего отдыха детей, находящихся в трудной жизненной ситуации (1909 человек) и несовершеннолетних, находящихся на учете УМВД и КДН. Охват несовершеннолетних трудовой занятостью составил 2125 договоров и планируется сохранить этот показатель в ближайшие годы. Депутатами подержаны изменения в программу развития образования в целях выделения отдельной подпрограммы </w:t>
      </w:r>
      <w:r w:rsidR="0065586A">
        <w:rPr>
          <w:rFonts w:ascii="Times New Roman" w:hAnsi="Times New Roman" w:cs="Tahoma"/>
          <w:color w:val="000000"/>
          <w:sz w:val="26"/>
          <w:szCs w:val="26"/>
          <w:lang w:bidi="en-US"/>
        </w:rPr>
        <w:t>"</w:t>
      </w:r>
      <w:r w:rsidRPr="00444033">
        <w:rPr>
          <w:rFonts w:ascii="Times New Roman" w:hAnsi="Times New Roman" w:cs="Tahoma"/>
          <w:color w:val="000000"/>
          <w:sz w:val="26"/>
          <w:szCs w:val="26"/>
          <w:lang w:bidi="en-US"/>
        </w:rPr>
        <w:t>Организация отдыха, оздоровления, занятости детей и молодежи города Костромы</w:t>
      </w:r>
      <w:r w:rsidR="0065586A">
        <w:rPr>
          <w:rFonts w:ascii="Times New Roman" w:hAnsi="Times New Roman" w:cs="Tahoma"/>
          <w:color w:val="000000"/>
          <w:sz w:val="26"/>
          <w:szCs w:val="26"/>
          <w:lang w:bidi="en-US"/>
        </w:rPr>
        <w:t>"</w:t>
      </w:r>
      <w:r w:rsidRPr="00444033">
        <w:rPr>
          <w:rFonts w:ascii="Times New Roman" w:hAnsi="Times New Roman" w:cs="Tahoma"/>
          <w:color w:val="000000"/>
          <w:sz w:val="26"/>
          <w:szCs w:val="26"/>
          <w:lang w:bidi="en-US"/>
        </w:rPr>
        <w:t xml:space="preserve">. Финансирование из бюджета города в 2021 году мероприятий летнего отдыха составило 11 млн. рублей.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Подведены итоги реализации проекта </w:t>
      </w:r>
      <w:r w:rsidR="0065586A">
        <w:rPr>
          <w:rFonts w:ascii="Times New Roman" w:hAnsi="Times New Roman"/>
          <w:sz w:val="26"/>
          <w:szCs w:val="26"/>
        </w:rPr>
        <w:t>"</w:t>
      </w:r>
      <w:r w:rsidRPr="00444033">
        <w:rPr>
          <w:rFonts w:ascii="Times New Roman" w:hAnsi="Times New Roman"/>
          <w:sz w:val="26"/>
          <w:szCs w:val="26"/>
        </w:rPr>
        <w:t xml:space="preserve">Конструктивная организация досуга и общественно полезной деятельности несовершеннолетних, находящихся в конфликте с законом, во внеурочное и каникулярное время </w:t>
      </w:r>
      <w:r w:rsidR="0065586A">
        <w:rPr>
          <w:rFonts w:ascii="Times New Roman" w:hAnsi="Times New Roman"/>
          <w:sz w:val="26"/>
          <w:szCs w:val="26"/>
        </w:rPr>
        <w:t>"</w:t>
      </w:r>
      <w:r w:rsidRPr="00444033">
        <w:rPr>
          <w:rFonts w:ascii="Times New Roman" w:hAnsi="Times New Roman"/>
          <w:sz w:val="26"/>
          <w:szCs w:val="26"/>
        </w:rPr>
        <w:t>Слагаемые успеха</w:t>
      </w:r>
      <w:r w:rsidR="0065586A">
        <w:rPr>
          <w:rFonts w:ascii="Times New Roman" w:hAnsi="Times New Roman"/>
          <w:sz w:val="26"/>
          <w:szCs w:val="26"/>
        </w:rPr>
        <w:t>"</w:t>
      </w:r>
      <w:r w:rsidRPr="00444033">
        <w:rPr>
          <w:rFonts w:ascii="Times New Roman" w:hAnsi="Times New Roman"/>
          <w:sz w:val="26"/>
          <w:szCs w:val="26"/>
        </w:rPr>
        <w:t>, позволившего разработать методический материал для ведения дальнейшей работы с трудными подростками, организации индивидуального сопровождения таких несовершеннолетних. С участием депутатов разработана и принята Программа мероприятий по профилактике немедицинского потребления и незаконного распространения наркотических средств среди детей и молодежи города Костромы на 2021-2023 годы.</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Уделено внимание вопросу увеличения количества детей</w:t>
      </w:r>
      <w:r w:rsidRPr="00444033">
        <w:t xml:space="preserve"> </w:t>
      </w:r>
      <w:r w:rsidRPr="00444033">
        <w:rPr>
          <w:rFonts w:ascii="Times New Roman" w:hAnsi="Times New Roman"/>
          <w:sz w:val="26"/>
          <w:szCs w:val="26"/>
        </w:rPr>
        <w:t xml:space="preserve">в возрасте с 5 до 18 лет, охваченных услугами дополнительного образования. По рекомендации депутатов проводился мониторинг эффективности использования помещений муниципальных организаций дополнительного образования. В целях увеличения охвата детей дополнительным образованием успешно внедряется система персонифицированного финансирования с использованием системы </w:t>
      </w:r>
      <w:r w:rsidR="0065586A">
        <w:rPr>
          <w:rFonts w:ascii="Times New Roman" w:hAnsi="Times New Roman"/>
          <w:sz w:val="26"/>
          <w:szCs w:val="26"/>
        </w:rPr>
        <w:t>"</w:t>
      </w:r>
      <w:r w:rsidRPr="00444033">
        <w:rPr>
          <w:rFonts w:ascii="Times New Roman" w:hAnsi="Times New Roman"/>
          <w:sz w:val="26"/>
          <w:szCs w:val="26"/>
        </w:rPr>
        <w:t>навигатор дополнительного образования</w:t>
      </w:r>
      <w:r w:rsidR="0065586A">
        <w:rPr>
          <w:rFonts w:ascii="Times New Roman" w:hAnsi="Times New Roman"/>
          <w:sz w:val="26"/>
          <w:szCs w:val="26"/>
        </w:rPr>
        <w:t>"</w:t>
      </w:r>
      <w:r w:rsidRPr="00444033">
        <w:rPr>
          <w:rFonts w:ascii="Times New Roman" w:hAnsi="Times New Roman"/>
          <w:sz w:val="26"/>
          <w:szCs w:val="26"/>
        </w:rPr>
        <w:t>, что позволило достичь в 2021 году уровня охвата детей возрасте от 5 до 18 лет, получающих услуги по дополнительному образованию в общей численности детей данной возрастной группы, 77</w:t>
      </w:r>
      <w:r w:rsidR="00427989">
        <w:rPr>
          <w:rFonts w:ascii="Times New Roman" w:hAnsi="Times New Roman"/>
          <w:sz w:val="26"/>
          <w:szCs w:val="26"/>
        </w:rPr>
        <w:t xml:space="preserve"> </w:t>
      </w:r>
      <w:r w:rsidRPr="00444033">
        <w:rPr>
          <w:rFonts w:ascii="Times New Roman" w:hAnsi="Times New Roman"/>
          <w:sz w:val="26"/>
          <w:szCs w:val="26"/>
        </w:rPr>
        <w:t xml:space="preserve">% (на 2 процента выше показателя прошлого года). </w:t>
      </w:r>
    </w:p>
    <w:p w:rsidR="001224F9" w:rsidRPr="00444033" w:rsidRDefault="001224F9" w:rsidP="001224F9">
      <w:pPr>
        <w:spacing w:after="0" w:line="240" w:lineRule="auto"/>
        <w:jc w:val="center"/>
        <w:rPr>
          <w:rFonts w:ascii="Times New Roman" w:hAnsi="Times New Roman"/>
          <w:b/>
          <w:sz w:val="26"/>
          <w:szCs w:val="26"/>
        </w:rPr>
      </w:pPr>
    </w:p>
    <w:p w:rsidR="001224F9" w:rsidRPr="00444033" w:rsidRDefault="001224F9" w:rsidP="00427989">
      <w:pPr>
        <w:shd w:val="clear" w:color="auto" w:fill="FFFFFF"/>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Взаимодействие с общественными организациями. Реализация инициатив жителей</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целях поддержки некоммерческих социально ориентированных организаций в бюджете города на 2021 год предусмотрены средства в объеме 1,9 млн. рублей на проведение конкурса социально значимых проектов и программ. Ужесточен контроль за предоставлением получателями субсидии отчетности об использовании средств субсидии, за использованием их по целевому назначению. В 2021 году реализуются 9 проектов, получивших субсидии по итогам конкурсов, состоявшихся в 2020 году. Рекомендовано оказывать активное содействие в </w:t>
      </w:r>
      <w:r w:rsidRPr="00444033">
        <w:rPr>
          <w:rFonts w:ascii="Times New Roman" w:hAnsi="Times New Roman"/>
          <w:sz w:val="26"/>
          <w:szCs w:val="26"/>
        </w:rPr>
        <w:lastRenderedPageBreak/>
        <w:t xml:space="preserve">реализации проектов, направленных на организацию досуга детей по месту жительства, на сохранение и популяризацию исторического и культурного наследия города Костромы.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По итогам анализа эффективности использования социально-ориентированными организациями муниципальных помещений, предоставляемых в безвозмездное пользование, проведена процедура расторжения договора с одной из организаций. Депутатами рекомендовано в дальнейшем систематически проводить анализ социальной значимости деятельности организаций, безвозмездно использующих муниципальные помещения. Проведена работа с Управляющими ко</w:t>
      </w:r>
      <w:r w:rsidR="008471F6">
        <w:rPr>
          <w:rFonts w:ascii="Times New Roman" w:hAnsi="Times New Roman"/>
          <w:sz w:val="26"/>
          <w:szCs w:val="26"/>
        </w:rPr>
        <w:t>м</w:t>
      </w:r>
      <w:r w:rsidRPr="00444033">
        <w:rPr>
          <w:rFonts w:ascii="Times New Roman" w:hAnsi="Times New Roman"/>
          <w:sz w:val="26"/>
          <w:szCs w:val="26"/>
        </w:rPr>
        <w:t>паниями, осуществляющими управление общедомовым имуществом многоквартирных домов, в которых расположены муниципальные помещения, в целях ремонта входных групп, коридоров, входов в цокольные этажи.</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При утверждении бюджета на очередной финансовый год контролировалось включение в бюджет расходов на оказание помощи участникам общественных объединений ветеранов из числа активистов ветеранского движения.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Учитывая инициативу жителей города, в целях увековечения памяти выдающихся земляков, в музее лицея № 34 создана экспозиция участника Великой Отечественной войны, писателя и исследователя Юрия Николаевича Волкова.</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целях решения вопроса безналичной оплаты проезда школьников в городском пассажирском транспорте, с учетом рекомендация депутатов, проработан вопрос использования на всех видах транспорта банковских карт для несовершеннолетних. </w:t>
      </w:r>
    </w:p>
    <w:p w:rsidR="001224F9" w:rsidRPr="00444033" w:rsidRDefault="001224F9" w:rsidP="001224F9">
      <w:pPr>
        <w:spacing w:after="0" w:line="240" w:lineRule="auto"/>
        <w:jc w:val="both"/>
        <w:rPr>
          <w:rFonts w:ascii="Times New Roman" w:hAnsi="Times New Roman"/>
          <w:color w:val="000000" w:themeColor="text1"/>
          <w:sz w:val="26"/>
          <w:szCs w:val="26"/>
        </w:rPr>
      </w:pPr>
    </w:p>
    <w:p w:rsidR="001224F9" w:rsidRPr="00444033" w:rsidRDefault="001224F9" w:rsidP="00427989">
      <w:pPr>
        <w:shd w:val="clear" w:color="auto" w:fill="FFFFFF"/>
        <w:spacing w:after="0" w:line="240" w:lineRule="auto"/>
        <w:ind w:left="567" w:right="423"/>
        <w:jc w:val="center"/>
        <w:rPr>
          <w:rFonts w:ascii="Times New Roman" w:hAnsi="Times New Roman"/>
          <w:b/>
          <w:sz w:val="26"/>
          <w:szCs w:val="26"/>
        </w:rPr>
      </w:pPr>
      <w:r w:rsidRPr="00444033">
        <w:rPr>
          <w:rFonts w:ascii="Times New Roman" w:hAnsi="Times New Roman"/>
          <w:b/>
          <w:sz w:val="26"/>
          <w:szCs w:val="26"/>
        </w:rPr>
        <w:t>Содействие улучшению жилищных условий</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рамках реализации мероприятий подпрограммы </w:t>
      </w:r>
      <w:r w:rsidR="0065586A">
        <w:rPr>
          <w:rFonts w:ascii="Times New Roman" w:hAnsi="Times New Roman"/>
          <w:sz w:val="26"/>
          <w:szCs w:val="26"/>
        </w:rPr>
        <w:t>"</w:t>
      </w:r>
      <w:r w:rsidRPr="00444033">
        <w:rPr>
          <w:rFonts w:ascii="Times New Roman" w:hAnsi="Times New Roman"/>
          <w:sz w:val="26"/>
          <w:szCs w:val="26"/>
        </w:rPr>
        <w:t>Обеспечение жильем отдельных категорий граждан города Костромы</w:t>
      </w:r>
      <w:r w:rsidR="0065586A">
        <w:rPr>
          <w:rFonts w:ascii="Times New Roman" w:hAnsi="Times New Roman"/>
          <w:sz w:val="26"/>
          <w:szCs w:val="26"/>
        </w:rPr>
        <w:t>"</w:t>
      </w:r>
      <w:r w:rsidRPr="00444033">
        <w:rPr>
          <w:rFonts w:ascii="Times New Roman" w:hAnsi="Times New Roman"/>
          <w:sz w:val="26"/>
          <w:szCs w:val="26"/>
        </w:rPr>
        <w:t xml:space="preserve"> муниципальной программы города Костромы </w:t>
      </w:r>
      <w:r w:rsidR="0065586A">
        <w:rPr>
          <w:rFonts w:ascii="Times New Roman" w:hAnsi="Times New Roman"/>
          <w:sz w:val="26"/>
          <w:szCs w:val="26"/>
        </w:rPr>
        <w:t>"</w:t>
      </w:r>
      <w:r w:rsidRPr="00444033">
        <w:rPr>
          <w:rFonts w:ascii="Times New Roman" w:hAnsi="Times New Roman"/>
          <w:sz w:val="26"/>
          <w:szCs w:val="26"/>
        </w:rPr>
        <w:t>Повышение качества жилищного фонда и коммунальных услуг на территории города Костромы</w:t>
      </w:r>
      <w:r w:rsidR="0065586A">
        <w:rPr>
          <w:rFonts w:ascii="Times New Roman" w:hAnsi="Times New Roman"/>
          <w:sz w:val="26"/>
          <w:szCs w:val="26"/>
        </w:rPr>
        <w:t>"</w:t>
      </w:r>
      <w:r w:rsidRPr="00444033">
        <w:rPr>
          <w:rFonts w:ascii="Times New Roman" w:hAnsi="Times New Roman"/>
          <w:sz w:val="26"/>
          <w:szCs w:val="26"/>
        </w:rPr>
        <w:t xml:space="preserve"> в 2021 году предоставлена возможность улучшения жилищных условий 22 молодым семьям. Общий объем бюджетных расходов различного уровня на эти цели составил 22,8 млн. р</w:t>
      </w:r>
      <w:r w:rsidR="00427989">
        <w:rPr>
          <w:rFonts w:ascii="Times New Roman" w:hAnsi="Times New Roman"/>
          <w:sz w:val="26"/>
          <w:szCs w:val="26"/>
        </w:rPr>
        <w:t>ублей</w:t>
      </w:r>
      <w:r w:rsidRPr="00444033">
        <w:rPr>
          <w:rFonts w:ascii="Times New Roman" w:hAnsi="Times New Roman"/>
          <w:sz w:val="26"/>
          <w:szCs w:val="26"/>
        </w:rPr>
        <w:t>.</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На контроле находятся вопросы состояния и использования муниципального специализированного жилищного фонда, в том числе содержания маневренного фонда, исполнения переданных городу Костроме обязательств по обеспечению жильем детей – сирот за счет направляемого из областного бюджета на исполнение указанных обязательств финансирования. В 2021 году предоставлены квартиры 24 гражданам из числа детей – сирот в трех домах на ул. Водяной, вед</w:t>
      </w:r>
      <w:r w:rsidR="00427989">
        <w:rPr>
          <w:rFonts w:ascii="Times New Roman" w:hAnsi="Times New Roman"/>
          <w:sz w:val="26"/>
          <w:szCs w:val="26"/>
        </w:rPr>
        <w:t>е</w:t>
      </w:r>
      <w:r w:rsidRPr="00444033">
        <w:rPr>
          <w:rFonts w:ascii="Times New Roman" w:hAnsi="Times New Roman"/>
          <w:sz w:val="26"/>
          <w:szCs w:val="26"/>
        </w:rPr>
        <w:t xml:space="preserve">тся строительство пяти 8-ми квартирных домов на ул. </w:t>
      </w:r>
      <w:proofErr w:type="spellStart"/>
      <w:r w:rsidRPr="00444033">
        <w:rPr>
          <w:rFonts w:ascii="Times New Roman" w:hAnsi="Times New Roman"/>
          <w:sz w:val="26"/>
          <w:szCs w:val="26"/>
        </w:rPr>
        <w:t>Солонице</w:t>
      </w:r>
      <w:proofErr w:type="spellEnd"/>
      <w:r w:rsidRPr="00444033">
        <w:rPr>
          <w:rFonts w:ascii="Times New Roman" w:hAnsi="Times New Roman"/>
          <w:sz w:val="26"/>
          <w:szCs w:val="26"/>
        </w:rPr>
        <w:t xml:space="preserve">. На 2022 год запланировано строительство четырех 8-ми квартирных домов на улицах </w:t>
      </w:r>
      <w:proofErr w:type="spellStart"/>
      <w:r w:rsidRPr="00444033">
        <w:rPr>
          <w:rFonts w:ascii="Times New Roman" w:hAnsi="Times New Roman"/>
          <w:sz w:val="26"/>
          <w:szCs w:val="26"/>
        </w:rPr>
        <w:t>Солоница</w:t>
      </w:r>
      <w:proofErr w:type="spellEnd"/>
      <w:r w:rsidRPr="00444033">
        <w:rPr>
          <w:rFonts w:ascii="Times New Roman" w:hAnsi="Times New Roman"/>
          <w:sz w:val="26"/>
          <w:szCs w:val="26"/>
        </w:rPr>
        <w:t xml:space="preserve">, Гидростроительная, </w:t>
      </w:r>
      <w:proofErr w:type="spellStart"/>
      <w:r w:rsidRPr="00444033">
        <w:rPr>
          <w:rFonts w:ascii="Times New Roman" w:hAnsi="Times New Roman"/>
          <w:sz w:val="26"/>
          <w:szCs w:val="26"/>
        </w:rPr>
        <w:t>Морозиха</w:t>
      </w:r>
      <w:proofErr w:type="spellEnd"/>
      <w:r w:rsidRPr="00444033">
        <w:rPr>
          <w:rFonts w:ascii="Times New Roman" w:hAnsi="Times New Roman"/>
          <w:sz w:val="26"/>
          <w:szCs w:val="26"/>
        </w:rPr>
        <w:t xml:space="preserve">. Выполнен ремонт двух муниципальных жилых помещений, закрепленных за детьми – сиротами и детьми, оставшимися без попечения родителей. Утверждена на новый срок до 2026 года подпрограмма </w:t>
      </w:r>
      <w:r w:rsidR="0065586A">
        <w:rPr>
          <w:rFonts w:ascii="Times New Roman" w:hAnsi="Times New Roman"/>
          <w:sz w:val="26"/>
          <w:szCs w:val="26"/>
        </w:rPr>
        <w:t>"</w:t>
      </w:r>
      <w:r w:rsidRPr="00444033">
        <w:rPr>
          <w:rFonts w:ascii="Times New Roman" w:hAnsi="Times New Roman"/>
          <w:sz w:val="26"/>
          <w:szCs w:val="26"/>
        </w:rPr>
        <w:t>Обеспечение жильем отдельных категорий граждан города Костромы</w:t>
      </w:r>
      <w:r w:rsidR="0065586A">
        <w:rPr>
          <w:rFonts w:ascii="Times New Roman" w:hAnsi="Times New Roman"/>
          <w:sz w:val="26"/>
          <w:szCs w:val="26"/>
        </w:rPr>
        <w:t>"</w:t>
      </w:r>
      <w:r w:rsidRPr="00444033">
        <w:rPr>
          <w:rFonts w:ascii="Times New Roman" w:hAnsi="Times New Roman"/>
          <w:sz w:val="26"/>
          <w:szCs w:val="26"/>
        </w:rPr>
        <w:t xml:space="preserve"> в рамках муниципальной программы города Костромы </w:t>
      </w:r>
      <w:r w:rsidR="0065586A">
        <w:rPr>
          <w:rFonts w:ascii="Times New Roman" w:hAnsi="Times New Roman"/>
          <w:sz w:val="26"/>
          <w:szCs w:val="26"/>
        </w:rPr>
        <w:t>"</w:t>
      </w:r>
      <w:r w:rsidRPr="00444033">
        <w:rPr>
          <w:rFonts w:ascii="Times New Roman" w:hAnsi="Times New Roman"/>
          <w:sz w:val="26"/>
          <w:szCs w:val="26"/>
        </w:rPr>
        <w:t>Повышение качества жилищного фонда и коммунальных услуг на территории города Костромы</w:t>
      </w:r>
      <w:r w:rsidR="0065586A">
        <w:rPr>
          <w:rFonts w:ascii="Times New Roman" w:hAnsi="Times New Roman"/>
          <w:sz w:val="26"/>
          <w:szCs w:val="26"/>
        </w:rPr>
        <w:t>"</w:t>
      </w:r>
      <w:r w:rsidRPr="00444033">
        <w:rPr>
          <w:rFonts w:ascii="Times New Roman" w:hAnsi="Times New Roman"/>
          <w:sz w:val="26"/>
          <w:szCs w:val="26"/>
        </w:rPr>
        <w:t>.</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lastRenderedPageBreak/>
        <w:t>Внесены изменения в Порядок предоставления жилых помещений муниципального специализированного жилищного фонда в городе Костроме, детально прописана процедура обследования жилищно-бытовых условий помещений, предоставленных детям-сиротам, для перезаключения договора найма на очередные 5 лет, установлен ответственный отраслевой орган, сроки и порядок перезаключения договора.</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 xml:space="preserve">В целях эффективного использования имеющегося жилого фонда урегулирована процедура предоставления служебных жилых помещений, имеющих площадь менее установленной нормы предоставления (15 кв. м. на одного человека), при наличии письменного согласия гражданина. В соответствии с рекомендациями </w:t>
      </w:r>
      <w:r w:rsidR="0025507F" w:rsidRPr="00444033">
        <w:rPr>
          <w:rFonts w:ascii="Times New Roman" w:hAnsi="Times New Roman"/>
          <w:sz w:val="26"/>
          <w:szCs w:val="26"/>
        </w:rPr>
        <w:t xml:space="preserve">депутатов </w:t>
      </w:r>
      <w:r w:rsidRPr="00444033">
        <w:rPr>
          <w:rFonts w:ascii="Times New Roman" w:hAnsi="Times New Roman"/>
          <w:sz w:val="26"/>
          <w:szCs w:val="26"/>
        </w:rPr>
        <w:t>в июне текущего года выделены дополнительные средства в объеме 3,5 млн. р</w:t>
      </w:r>
      <w:r w:rsidR="00427989">
        <w:rPr>
          <w:rFonts w:ascii="Times New Roman" w:hAnsi="Times New Roman"/>
          <w:sz w:val="26"/>
          <w:szCs w:val="26"/>
        </w:rPr>
        <w:t>ублей</w:t>
      </w:r>
      <w:r w:rsidRPr="00444033">
        <w:rPr>
          <w:rFonts w:ascii="Times New Roman" w:hAnsi="Times New Roman"/>
          <w:sz w:val="26"/>
          <w:szCs w:val="26"/>
        </w:rPr>
        <w:t xml:space="preserve"> на капитальный ремонт жилого фонда, в </w:t>
      </w:r>
      <w:proofErr w:type="spellStart"/>
      <w:r w:rsidRPr="00444033">
        <w:rPr>
          <w:rFonts w:ascii="Times New Roman" w:hAnsi="Times New Roman"/>
          <w:sz w:val="26"/>
          <w:szCs w:val="26"/>
        </w:rPr>
        <w:t>т.ч</w:t>
      </w:r>
      <w:proofErr w:type="spellEnd"/>
      <w:r w:rsidRPr="00444033">
        <w:rPr>
          <w:rFonts w:ascii="Times New Roman" w:hAnsi="Times New Roman"/>
          <w:sz w:val="26"/>
          <w:szCs w:val="26"/>
        </w:rPr>
        <w:t xml:space="preserve">. 1,5 млн. рублей на незаселенные квартиры. </w:t>
      </w:r>
    </w:p>
    <w:p w:rsidR="001224F9" w:rsidRPr="00444033"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Продолжается контроль предоставления земельных участков отдельным категориям граждан в собственность бесплатно. Жилищное строительство ведётся на 35 участках.</w:t>
      </w:r>
    </w:p>
    <w:p w:rsidR="001224F9" w:rsidRPr="00315B3A" w:rsidRDefault="001224F9" w:rsidP="001224F9">
      <w:pPr>
        <w:shd w:val="clear" w:color="auto" w:fill="FFFFFF"/>
        <w:spacing w:after="0" w:line="240" w:lineRule="auto"/>
        <w:ind w:firstLine="709"/>
        <w:jc w:val="both"/>
        <w:rPr>
          <w:rFonts w:ascii="Times New Roman" w:hAnsi="Times New Roman"/>
          <w:sz w:val="26"/>
          <w:szCs w:val="26"/>
        </w:rPr>
      </w:pPr>
      <w:r w:rsidRPr="00444033">
        <w:rPr>
          <w:rFonts w:ascii="Times New Roman" w:hAnsi="Times New Roman"/>
          <w:sz w:val="26"/>
          <w:szCs w:val="26"/>
        </w:rPr>
        <w:t>Утверждено новое Положение о муниципальном жилищном контроле на территории города Костромы во исполнение требований федерального законодательства.</w:t>
      </w:r>
    </w:p>
    <w:p w:rsidR="009A7BAD" w:rsidRPr="00D77DCF" w:rsidRDefault="009A7BAD" w:rsidP="00C820A0">
      <w:pPr>
        <w:spacing w:after="0" w:line="240" w:lineRule="auto"/>
        <w:jc w:val="both"/>
        <w:rPr>
          <w:rFonts w:ascii="Times New Roman" w:hAnsi="Times New Roman"/>
          <w:color w:val="000000" w:themeColor="text1"/>
          <w:sz w:val="26"/>
          <w:szCs w:val="26"/>
        </w:rPr>
      </w:pPr>
    </w:p>
    <w:p w:rsidR="00F36B71" w:rsidRPr="00D12DC5" w:rsidRDefault="00F36B71" w:rsidP="00427989">
      <w:pPr>
        <w:spacing w:after="0" w:line="240" w:lineRule="auto"/>
        <w:ind w:left="567" w:right="423"/>
        <w:jc w:val="center"/>
        <w:outlineLvl w:val="0"/>
        <w:rPr>
          <w:rFonts w:ascii="Times New Roman" w:hAnsi="Times New Roman"/>
          <w:b/>
          <w:sz w:val="26"/>
          <w:szCs w:val="26"/>
        </w:rPr>
      </w:pPr>
      <w:r w:rsidRPr="00D12DC5">
        <w:rPr>
          <w:rFonts w:ascii="Times New Roman" w:hAnsi="Times New Roman"/>
          <w:b/>
          <w:sz w:val="26"/>
          <w:szCs w:val="26"/>
        </w:rPr>
        <w:t>Жилищно-коммунальное хозяйство. Транспорт.</w:t>
      </w:r>
    </w:p>
    <w:p w:rsidR="00F36B71" w:rsidRPr="00D12DC5" w:rsidRDefault="00F36B71" w:rsidP="00427989">
      <w:pPr>
        <w:spacing w:after="0" w:line="240" w:lineRule="auto"/>
        <w:ind w:left="567" w:right="423"/>
        <w:jc w:val="center"/>
        <w:outlineLvl w:val="0"/>
        <w:rPr>
          <w:rFonts w:ascii="Times New Roman" w:hAnsi="Times New Roman"/>
          <w:b/>
          <w:sz w:val="26"/>
          <w:szCs w:val="26"/>
        </w:rPr>
      </w:pPr>
      <w:r w:rsidRPr="00D12DC5">
        <w:rPr>
          <w:rFonts w:ascii="Times New Roman" w:hAnsi="Times New Roman"/>
          <w:b/>
          <w:sz w:val="26"/>
          <w:szCs w:val="26"/>
        </w:rPr>
        <w:t>Инфраструктура. Благоустройство</w:t>
      </w:r>
    </w:p>
    <w:p w:rsidR="00F36B71" w:rsidRPr="00D12DC5" w:rsidRDefault="00F36B71" w:rsidP="00935DB2">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Дума города Костромы в 2021 году осуществляла контроль за исполнением органами местного самоуправления полномочий в сфере развития коммунальной, транспортной и иной инфраструктуры, формированием благоприятной среды жизнедеятельности населения, в том числе реализацией:</w:t>
      </w:r>
    </w:p>
    <w:p w:rsidR="00F36B71" w:rsidRPr="00D12DC5" w:rsidRDefault="008471F6" w:rsidP="00935DB2">
      <w:pPr>
        <w:pStyle w:val="a6"/>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00F36B71" w:rsidRPr="00D12DC5">
        <w:rPr>
          <w:rFonts w:ascii="Times New Roman" w:hAnsi="Times New Roman"/>
          <w:sz w:val="26"/>
          <w:szCs w:val="26"/>
          <w:lang w:eastAsia="ar-SA"/>
        </w:rPr>
        <w:t>мероприятий по благоустройству общественных территорий за счет субсидий федерального, областного бюджетов, средств бюджета города Костромы;</w:t>
      </w:r>
    </w:p>
    <w:p w:rsidR="00F36B71" w:rsidRPr="00D12DC5" w:rsidRDefault="008471F6" w:rsidP="00935DB2">
      <w:pPr>
        <w:pStyle w:val="a6"/>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00F36B71" w:rsidRPr="00D12DC5">
        <w:rPr>
          <w:rFonts w:ascii="Times New Roman" w:hAnsi="Times New Roman"/>
          <w:sz w:val="26"/>
          <w:szCs w:val="26"/>
          <w:lang w:eastAsia="ar-SA"/>
        </w:rPr>
        <w:t>мероприятий по благоустройству дворовых территорий многоквартирных домов, общественных территорий за счет субсидий федерального, областного бюджетов, средств бюджета города Костромы и средств собственников помещений в многоквартирных домах;</w:t>
      </w:r>
    </w:p>
    <w:p w:rsidR="00F36B71" w:rsidRPr="00D12DC5" w:rsidRDefault="008471F6" w:rsidP="00935DB2">
      <w:pPr>
        <w:pStyle w:val="a6"/>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00F36B71" w:rsidRPr="00D12DC5">
        <w:rPr>
          <w:rFonts w:ascii="Times New Roman" w:hAnsi="Times New Roman"/>
          <w:sz w:val="26"/>
          <w:szCs w:val="26"/>
          <w:lang w:eastAsia="ar-SA"/>
        </w:rPr>
        <w:t>мероприятий по ремонту автомобильных дорог и тротуаров улично-дорожной сети города Костромы;</w:t>
      </w:r>
    </w:p>
    <w:p w:rsidR="00F36B71" w:rsidRPr="00D12DC5" w:rsidRDefault="008471F6" w:rsidP="00935DB2">
      <w:pPr>
        <w:pStyle w:val="a6"/>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00F36B71" w:rsidRPr="00D12DC5">
        <w:rPr>
          <w:rFonts w:ascii="Times New Roman" w:hAnsi="Times New Roman"/>
          <w:sz w:val="26"/>
          <w:szCs w:val="26"/>
          <w:lang w:eastAsia="ar-SA"/>
        </w:rPr>
        <w:t xml:space="preserve">мероприятий, направленных на обеспечение согласованности действий между Администрацией города Костромы и </w:t>
      </w:r>
      <w:proofErr w:type="spellStart"/>
      <w:r w:rsidR="00F36B71" w:rsidRPr="00D12DC5">
        <w:rPr>
          <w:rFonts w:ascii="Times New Roman" w:hAnsi="Times New Roman"/>
          <w:sz w:val="26"/>
          <w:szCs w:val="26"/>
          <w:lang w:eastAsia="ar-SA"/>
        </w:rPr>
        <w:t>ресурсоснабжающими</w:t>
      </w:r>
      <w:proofErr w:type="spellEnd"/>
      <w:r w:rsidR="00F36B71" w:rsidRPr="00D12DC5">
        <w:rPr>
          <w:rFonts w:ascii="Times New Roman" w:hAnsi="Times New Roman"/>
          <w:sz w:val="26"/>
          <w:szCs w:val="26"/>
          <w:lang w:eastAsia="ar-SA"/>
        </w:rPr>
        <w:t xml:space="preserve"> организациями по теплоснабжению, в части проведения ремонтных работ на сетях, повышения надежности систем коммунального теплоснабжения и качества предоставляемых услуг;</w:t>
      </w:r>
    </w:p>
    <w:p w:rsidR="00F36B71" w:rsidRDefault="008471F6" w:rsidP="008957F1">
      <w:pPr>
        <w:pStyle w:val="a6"/>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00F36B71" w:rsidRPr="00D12DC5">
        <w:rPr>
          <w:rFonts w:ascii="Times New Roman" w:hAnsi="Times New Roman"/>
          <w:sz w:val="26"/>
          <w:szCs w:val="26"/>
          <w:lang w:eastAsia="ar-SA"/>
        </w:rPr>
        <w:t>мероприятий по обращению с твердыми коммунальными отходами</w:t>
      </w:r>
      <w:r w:rsidR="008957F1">
        <w:rPr>
          <w:rFonts w:ascii="Times New Roman" w:hAnsi="Times New Roman"/>
          <w:sz w:val="26"/>
          <w:szCs w:val="26"/>
          <w:lang w:eastAsia="ar-SA"/>
        </w:rPr>
        <w:t xml:space="preserve"> на территории города Костромы.</w:t>
      </w:r>
    </w:p>
    <w:p w:rsidR="003E0ABD" w:rsidRPr="008957F1" w:rsidRDefault="003E0ABD" w:rsidP="008957F1">
      <w:pPr>
        <w:pStyle w:val="a6"/>
        <w:ind w:firstLine="709"/>
        <w:jc w:val="both"/>
        <w:rPr>
          <w:rFonts w:ascii="Times New Roman" w:hAnsi="Times New Roman"/>
          <w:sz w:val="26"/>
          <w:szCs w:val="26"/>
          <w:lang w:eastAsia="ar-SA"/>
        </w:rPr>
      </w:pPr>
    </w:p>
    <w:p w:rsidR="00F36B71" w:rsidRPr="00D12DC5" w:rsidRDefault="00F36B71" w:rsidP="00427989">
      <w:pPr>
        <w:spacing w:after="0" w:line="240" w:lineRule="auto"/>
        <w:ind w:left="567" w:right="423"/>
        <w:jc w:val="center"/>
        <w:rPr>
          <w:rFonts w:ascii="Times New Roman" w:hAnsi="Times New Roman"/>
          <w:b/>
          <w:sz w:val="26"/>
          <w:szCs w:val="26"/>
        </w:rPr>
      </w:pPr>
      <w:r w:rsidRPr="00D12DC5">
        <w:rPr>
          <w:rFonts w:ascii="Times New Roman" w:eastAsia="Times New Roman" w:hAnsi="Times New Roman"/>
          <w:b/>
          <w:sz w:val="26"/>
          <w:szCs w:val="26"/>
          <w:lang w:eastAsia="ar-SA"/>
        </w:rPr>
        <w:t>Б</w:t>
      </w:r>
      <w:r w:rsidRPr="00D12DC5">
        <w:rPr>
          <w:rFonts w:ascii="Times New Roman" w:hAnsi="Times New Roman"/>
          <w:b/>
          <w:sz w:val="26"/>
          <w:szCs w:val="26"/>
        </w:rPr>
        <w:t xml:space="preserve">лагоустройство общественных территорий в рамках реализации муниципальной программы города Костромы </w:t>
      </w:r>
      <w:r w:rsidR="0065586A">
        <w:rPr>
          <w:rFonts w:ascii="Times New Roman" w:hAnsi="Times New Roman"/>
          <w:b/>
          <w:sz w:val="26"/>
          <w:szCs w:val="26"/>
        </w:rPr>
        <w:t>"</w:t>
      </w:r>
      <w:r w:rsidRPr="00D12DC5">
        <w:rPr>
          <w:rFonts w:ascii="Times New Roman" w:hAnsi="Times New Roman"/>
          <w:b/>
          <w:sz w:val="26"/>
          <w:szCs w:val="26"/>
        </w:rPr>
        <w:t>Формирование современной городской среды</w:t>
      </w:r>
      <w:r w:rsidR="0065586A">
        <w:rPr>
          <w:rFonts w:ascii="Times New Roman" w:hAnsi="Times New Roman"/>
          <w:b/>
          <w:sz w:val="26"/>
          <w:szCs w:val="26"/>
        </w:rPr>
        <w:t>"</w:t>
      </w:r>
    </w:p>
    <w:p w:rsidR="00F36B71" w:rsidRPr="00D12DC5" w:rsidRDefault="00F36B71" w:rsidP="00D20FD3">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lastRenderedPageBreak/>
        <w:t xml:space="preserve">Продолжаются мероприятия по благоустройству общественных территорий, в том числе в 2021 году сквера и оврага в районе улицы </w:t>
      </w:r>
      <w:proofErr w:type="spellStart"/>
      <w:r w:rsidRPr="00D12DC5">
        <w:rPr>
          <w:rFonts w:ascii="Times New Roman" w:hAnsi="Times New Roman"/>
          <w:sz w:val="26"/>
          <w:szCs w:val="26"/>
          <w:lang w:eastAsia="ar-SA"/>
        </w:rPr>
        <w:t>Подлипаева</w:t>
      </w:r>
      <w:proofErr w:type="spellEnd"/>
      <w:r w:rsidRPr="00D12DC5">
        <w:rPr>
          <w:rFonts w:ascii="Times New Roman" w:hAnsi="Times New Roman"/>
          <w:sz w:val="26"/>
          <w:szCs w:val="26"/>
          <w:lang w:eastAsia="ar-SA"/>
        </w:rPr>
        <w:t xml:space="preserve">, парковой зоны у памятника В. И. Ленину (парк Центральный). </w:t>
      </w:r>
    </w:p>
    <w:p w:rsidR="00F36B71" w:rsidRPr="00D12DC5" w:rsidRDefault="00F36B71" w:rsidP="00D20FD3">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xml:space="preserve">Также, в целях реализации национального проекта </w:t>
      </w:r>
      <w:r w:rsidR="0065586A">
        <w:rPr>
          <w:rFonts w:ascii="Times New Roman" w:hAnsi="Times New Roman"/>
          <w:sz w:val="26"/>
          <w:szCs w:val="26"/>
          <w:lang w:eastAsia="ar-SA"/>
        </w:rPr>
        <w:t>"</w:t>
      </w:r>
      <w:r w:rsidRPr="00D12DC5">
        <w:rPr>
          <w:rFonts w:ascii="Times New Roman" w:hAnsi="Times New Roman"/>
          <w:sz w:val="26"/>
          <w:szCs w:val="26"/>
          <w:lang w:eastAsia="ar-SA"/>
        </w:rPr>
        <w:t>Жилье и городская среда</w:t>
      </w:r>
      <w:r w:rsidR="0065586A">
        <w:rPr>
          <w:rFonts w:ascii="Times New Roman" w:hAnsi="Times New Roman"/>
          <w:sz w:val="26"/>
          <w:szCs w:val="26"/>
          <w:lang w:eastAsia="ar-SA"/>
        </w:rPr>
        <w:t>"</w:t>
      </w:r>
      <w:r w:rsidRPr="00D12DC5">
        <w:rPr>
          <w:rFonts w:ascii="Times New Roman" w:hAnsi="Times New Roman"/>
          <w:sz w:val="26"/>
          <w:szCs w:val="26"/>
          <w:lang w:eastAsia="ar-SA"/>
        </w:rPr>
        <w:t xml:space="preserve"> заключен муниципальный контракт с ООО </w:t>
      </w:r>
      <w:r w:rsidR="0065586A">
        <w:rPr>
          <w:rFonts w:ascii="Times New Roman" w:hAnsi="Times New Roman"/>
          <w:sz w:val="26"/>
          <w:szCs w:val="26"/>
          <w:lang w:eastAsia="ar-SA"/>
        </w:rPr>
        <w:t>"</w:t>
      </w:r>
      <w:r w:rsidRPr="00D12DC5">
        <w:rPr>
          <w:rFonts w:ascii="Times New Roman" w:hAnsi="Times New Roman"/>
          <w:sz w:val="26"/>
          <w:szCs w:val="26"/>
          <w:lang w:eastAsia="ar-SA"/>
        </w:rPr>
        <w:t>Эстакада</w:t>
      </w:r>
      <w:r w:rsidR="0065586A">
        <w:rPr>
          <w:rFonts w:ascii="Times New Roman" w:hAnsi="Times New Roman"/>
          <w:sz w:val="26"/>
          <w:szCs w:val="26"/>
          <w:lang w:eastAsia="ar-SA"/>
        </w:rPr>
        <w:t>"</w:t>
      </w:r>
      <w:r w:rsidRPr="00D12DC5">
        <w:rPr>
          <w:rFonts w:ascii="Times New Roman" w:hAnsi="Times New Roman"/>
          <w:sz w:val="26"/>
          <w:szCs w:val="26"/>
          <w:lang w:eastAsia="ar-SA"/>
        </w:rPr>
        <w:t xml:space="preserve"> на разработку проектно-сметной документации по благоустройству набережной левого берега реки Волга от реки Черной по улице 1 Мая до </w:t>
      </w:r>
      <w:proofErr w:type="spellStart"/>
      <w:r w:rsidRPr="00D12DC5">
        <w:rPr>
          <w:rFonts w:ascii="Times New Roman" w:hAnsi="Times New Roman"/>
          <w:sz w:val="26"/>
          <w:szCs w:val="26"/>
          <w:lang w:eastAsia="ar-SA"/>
        </w:rPr>
        <w:t>автопешеходного</w:t>
      </w:r>
      <w:proofErr w:type="spellEnd"/>
      <w:r w:rsidRPr="00D12DC5">
        <w:rPr>
          <w:rFonts w:ascii="Times New Roman" w:hAnsi="Times New Roman"/>
          <w:sz w:val="26"/>
          <w:szCs w:val="26"/>
          <w:lang w:eastAsia="ar-SA"/>
        </w:rPr>
        <w:t xml:space="preserve"> моста через реку Кострома. В настоящее время </w:t>
      </w:r>
      <w:r w:rsidR="007F79DE" w:rsidRPr="00D12DC5">
        <w:rPr>
          <w:rFonts w:ascii="Times New Roman" w:hAnsi="Times New Roman"/>
          <w:sz w:val="26"/>
          <w:szCs w:val="26"/>
          <w:lang w:eastAsia="ar-SA"/>
        </w:rPr>
        <w:t xml:space="preserve">принята </w:t>
      </w:r>
      <w:r w:rsidRPr="00D12DC5">
        <w:rPr>
          <w:rFonts w:ascii="Times New Roman" w:hAnsi="Times New Roman"/>
          <w:sz w:val="26"/>
          <w:szCs w:val="26"/>
          <w:lang w:eastAsia="ar-SA"/>
        </w:rPr>
        <w:t>концепция развития общественной территории, готовится проектно-сметная документация I-</w:t>
      </w:r>
      <w:proofErr w:type="spellStart"/>
      <w:r w:rsidRPr="00D12DC5">
        <w:rPr>
          <w:rFonts w:ascii="Times New Roman" w:hAnsi="Times New Roman"/>
          <w:sz w:val="26"/>
          <w:szCs w:val="26"/>
          <w:lang w:eastAsia="ar-SA"/>
        </w:rPr>
        <w:t>го</w:t>
      </w:r>
      <w:proofErr w:type="spellEnd"/>
      <w:r w:rsidRPr="00D12DC5">
        <w:rPr>
          <w:rFonts w:ascii="Times New Roman" w:hAnsi="Times New Roman"/>
          <w:sz w:val="26"/>
          <w:szCs w:val="26"/>
          <w:lang w:eastAsia="ar-SA"/>
        </w:rPr>
        <w:t xml:space="preserve"> этапа реализации проекта для прохождения государственной экспертизы. Проект должен быть разработан до 1 июня 2022 года.</w:t>
      </w:r>
    </w:p>
    <w:p w:rsidR="00D12DC5" w:rsidRPr="00D12DC5" w:rsidRDefault="00F36B71" w:rsidP="008957F1">
      <w:pPr>
        <w:pStyle w:val="a6"/>
        <w:ind w:firstLine="709"/>
        <w:jc w:val="both"/>
        <w:rPr>
          <w:rFonts w:ascii="Times New Roman" w:hAnsi="Times New Roman"/>
          <w:sz w:val="26"/>
          <w:szCs w:val="26"/>
        </w:rPr>
      </w:pPr>
      <w:r w:rsidRPr="00D12DC5">
        <w:rPr>
          <w:rFonts w:ascii="Times New Roman" w:hAnsi="Times New Roman"/>
          <w:sz w:val="26"/>
          <w:szCs w:val="26"/>
          <w:lang w:eastAsia="ar-SA"/>
        </w:rPr>
        <w:t xml:space="preserve">Для повышения эффективности использования общественных территорий (парков), </w:t>
      </w:r>
      <w:r w:rsidRPr="00D12DC5">
        <w:rPr>
          <w:rFonts w:ascii="Times New Roman" w:hAnsi="Times New Roman"/>
          <w:sz w:val="26"/>
          <w:szCs w:val="26"/>
          <w:lang w:eastAsia="ru-RU"/>
        </w:rPr>
        <w:t xml:space="preserve">организации регулируемого туризма и отдыха населения г. Костромы в природных условиях, поддержания общественного порядка и безопасности на общественных территориях, благоустроенных в рамках </w:t>
      </w:r>
      <w:r w:rsidRPr="00D12DC5">
        <w:rPr>
          <w:rFonts w:ascii="Times New Roman" w:hAnsi="Times New Roman"/>
          <w:sz w:val="26"/>
          <w:szCs w:val="26"/>
          <w:lang w:eastAsia="ar-SA"/>
        </w:rPr>
        <w:t xml:space="preserve">реализации муниципальной программы </w:t>
      </w:r>
      <w:r w:rsidR="0065586A">
        <w:rPr>
          <w:rFonts w:ascii="Times New Roman" w:hAnsi="Times New Roman"/>
          <w:sz w:val="26"/>
          <w:szCs w:val="26"/>
          <w:lang w:eastAsia="ar-SA"/>
        </w:rPr>
        <w:t>"</w:t>
      </w:r>
      <w:r w:rsidRPr="00D12DC5">
        <w:rPr>
          <w:rFonts w:ascii="Times New Roman" w:hAnsi="Times New Roman"/>
          <w:sz w:val="26"/>
          <w:szCs w:val="26"/>
          <w:lang w:eastAsia="ar-SA"/>
        </w:rPr>
        <w:t>Формирование современной городской среды</w:t>
      </w:r>
      <w:r w:rsidR="0065586A">
        <w:rPr>
          <w:rFonts w:ascii="Times New Roman" w:hAnsi="Times New Roman"/>
          <w:sz w:val="26"/>
          <w:szCs w:val="26"/>
          <w:lang w:eastAsia="ar-SA"/>
        </w:rPr>
        <w:t>"</w:t>
      </w:r>
      <w:r w:rsidRPr="00D12DC5">
        <w:rPr>
          <w:rFonts w:ascii="Times New Roman" w:hAnsi="Times New Roman"/>
          <w:sz w:val="26"/>
          <w:szCs w:val="26"/>
          <w:lang w:eastAsia="ar-SA"/>
        </w:rPr>
        <w:t xml:space="preserve"> </w:t>
      </w:r>
      <w:r w:rsidRPr="00D12DC5">
        <w:rPr>
          <w:rFonts w:ascii="Times New Roman" w:hAnsi="Times New Roman"/>
          <w:sz w:val="26"/>
          <w:szCs w:val="26"/>
        </w:rPr>
        <w:t xml:space="preserve">создано муниципальное автономное учреждение </w:t>
      </w:r>
      <w:r w:rsidR="0065586A">
        <w:rPr>
          <w:rFonts w:ascii="Times New Roman" w:hAnsi="Times New Roman"/>
          <w:sz w:val="26"/>
          <w:szCs w:val="26"/>
        </w:rPr>
        <w:t>"</w:t>
      </w:r>
      <w:r w:rsidRPr="00D12DC5">
        <w:rPr>
          <w:rFonts w:ascii="Times New Roman" w:hAnsi="Times New Roman"/>
          <w:sz w:val="26"/>
          <w:szCs w:val="26"/>
        </w:rPr>
        <w:t>Дирекция Парков</w:t>
      </w:r>
      <w:r w:rsidR="0065586A">
        <w:rPr>
          <w:rFonts w:ascii="Times New Roman" w:hAnsi="Times New Roman"/>
          <w:sz w:val="26"/>
          <w:szCs w:val="26"/>
        </w:rPr>
        <w:t>"</w:t>
      </w:r>
      <w:r w:rsidRPr="00D12DC5">
        <w:rPr>
          <w:rFonts w:ascii="Times New Roman" w:hAnsi="Times New Roman"/>
          <w:sz w:val="26"/>
          <w:szCs w:val="26"/>
        </w:rPr>
        <w:t>. Одним из направлений работы данного учреждения является развитие парков на долгосрочную и краткосрочную перспективу, развитие инфраструктуры парков, привлечение частных инвестиций для бла</w:t>
      </w:r>
      <w:r w:rsidR="00D12DC5">
        <w:rPr>
          <w:rFonts w:ascii="Times New Roman" w:hAnsi="Times New Roman"/>
          <w:sz w:val="26"/>
          <w:szCs w:val="26"/>
        </w:rPr>
        <w:t>гоустройства и развития парков.</w:t>
      </w:r>
    </w:p>
    <w:p w:rsidR="00F36B71" w:rsidRPr="00D12DC5" w:rsidRDefault="00F36B71" w:rsidP="00F36B71">
      <w:pPr>
        <w:ind w:firstLine="709"/>
        <w:jc w:val="both"/>
        <w:rPr>
          <w:rFonts w:ascii="Times New Roman" w:hAnsi="Times New Roman"/>
          <w:sz w:val="26"/>
          <w:szCs w:val="26"/>
          <w:u w:val="single"/>
        </w:rPr>
      </w:pPr>
      <w:r w:rsidRPr="00D12DC5">
        <w:rPr>
          <w:rFonts w:ascii="Times New Roman" w:hAnsi="Times New Roman"/>
          <w:sz w:val="26"/>
          <w:szCs w:val="26"/>
          <w:u w:val="single"/>
        </w:rPr>
        <w:t xml:space="preserve">Подпрограмма </w:t>
      </w:r>
      <w:r w:rsidR="0065586A">
        <w:rPr>
          <w:rFonts w:ascii="Times New Roman" w:hAnsi="Times New Roman"/>
          <w:sz w:val="26"/>
          <w:szCs w:val="26"/>
          <w:u w:val="single"/>
        </w:rPr>
        <w:t>"</w:t>
      </w:r>
      <w:r w:rsidRPr="00D12DC5">
        <w:rPr>
          <w:rFonts w:ascii="Times New Roman" w:hAnsi="Times New Roman"/>
          <w:sz w:val="26"/>
          <w:szCs w:val="26"/>
          <w:u w:val="single"/>
        </w:rPr>
        <w:t>Благоустройство общественных территорий города Костромы</w:t>
      </w:r>
      <w:r w:rsidR="0065586A">
        <w:rPr>
          <w:rFonts w:ascii="Times New Roman" w:hAnsi="Times New Roman"/>
          <w:sz w:val="26"/>
          <w:szCs w:val="26"/>
          <w:u w:val="single"/>
        </w:rPr>
        <w:t>"</w:t>
      </w:r>
      <w:r w:rsidRPr="00D12DC5">
        <w:rPr>
          <w:rFonts w:ascii="Times New Roman" w:hAnsi="Times New Roman"/>
          <w:sz w:val="26"/>
          <w:szCs w:val="26"/>
          <w:u w:val="single"/>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46"/>
        <w:gridCol w:w="1418"/>
        <w:gridCol w:w="1389"/>
        <w:gridCol w:w="1417"/>
      </w:tblGrid>
      <w:tr w:rsidR="00F36B71" w:rsidRPr="00D12DC5" w:rsidTr="008471F6">
        <w:tc>
          <w:tcPr>
            <w:tcW w:w="3402" w:type="dxa"/>
            <w:vMerge w:val="restart"/>
            <w:shd w:val="clear" w:color="auto" w:fill="auto"/>
          </w:tcPr>
          <w:p w:rsidR="00F36B71" w:rsidRPr="001013BB" w:rsidRDefault="00F36B71" w:rsidP="001013BB">
            <w:pPr>
              <w:widowControl w:val="0"/>
              <w:spacing w:after="0" w:line="240" w:lineRule="auto"/>
              <w:jc w:val="center"/>
              <w:rPr>
                <w:rFonts w:ascii="Times New Roman" w:hAnsi="Times New Roman"/>
                <w:b/>
                <w:sz w:val="24"/>
              </w:rPr>
            </w:pPr>
            <w:r w:rsidRPr="001013BB">
              <w:rPr>
                <w:rFonts w:ascii="Times New Roman" w:hAnsi="Times New Roman"/>
                <w:b/>
                <w:sz w:val="24"/>
              </w:rPr>
              <w:t>Наименование территории</w:t>
            </w:r>
          </w:p>
        </w:tc>
        <w:tc>
          <w:tcPr>
            <w:tcW w:w="5670" w:type="dxa"/>
            <w:gridSpan w:val="4"/>
            <w:shd w:val="clear" w:color="auto" w:fill="auto"/>
          </w:tcPr>
          <w:p w:rsidR="00F36B71" w:rsidRPr="001013BB" w:rsidRDefault="00F36B71" w:rsidP="001013BB">
            <w:pPr>
              <w:widowControl w:val="0"/>
              <w:spacing w:after="0" w:line="240" w:lineRule="auto"/>
              <w:jc w:val="center"/>
              <w:rPr>
                <w:rFonts w:ascii="Times New Roman" w:hAnsi="Times New Roman"/>
                <w:b/>
                <w:sz w:val="24"/>
              </w:rPr>
            </w:pPr>
            <w:r w:rsidRPr="001013BB">
              <w:rPr>
                <w:rFonts w:ascii="Times New Roman" w:hAnsi="Times New Roman"/>
                <w:b/>
                <w:sz w:val="24"/>
              </w:rPr>
              <w:t>Источники финансирования</w:t>
            </w:r>
          </w:p>
        </w:tc>
      </w:tr>
      <w:tr w:rsidR="00F36B71" w:rsidRPr="00D12DC5" w:rsidTr="008471F6">
        <w:tc>
          <w:tcPr>
            <w:tcW w:w="3402" w:type="dxa"/>
            <w:vMerge/>
            <w:shd w:val="clear" w:color="auto" w:fill="auto"/>
          </w:tcPr>
          <w:p w:rsidR="00F36B71" w:rsidRPr="00D12DC5" w:rsidRDefault="00F36B71" w:rsidP="001013BB">
            <w:pPr>
              <w:widowControl w:val="0"/>
              <w:spacing w:after="0" w:line="240" w:lineRule="auto"/>
              <w:jc w:val="both"/>
              <w:rPr>
                <w:rFonts w:ascii="Times New Roman" w:hAnsi="Times New Roman"/>
                <w:sz w:val="24"/>
              </w:rPr>
            </w:pPr>
          </w:p>
        </w:tc>
        <w:tc>
          <w:tcPr>
            <w:tcW w:w="1446" w:type="dxa"/>
            <w:shd w:val="clear" w:color="auto" w:fill="auto"/>
          </w:tcPr>
          <w:p w:rsidR="00F36B71" w:rsidRPr="001013BB" w:rsidRDefault="00F36B71" w:rsidP="001013BB">
            <w:pPr>
              <w:widowControl w:val="0"/>
              <w:autoSpaceDE w:val="0"/>
              <w:autoSpaceDN w:val="0"/>
              <w:adjustRightInd w:val="0"/>
              <w:spacing w:after="0" w:line="240" w:lineRule="auto"/>
              <w:jc w:val="center"/>
              <w:rPr>
                <w:rFonts w:ascii="Times New Roman" w:eastAsia="Times New Roman" w:hAnsi="Times New Roman"/>
                <w:b/>
                <w:sz w:val="24"/>
                <w:lang w:eastAsia="ru-RU"/>
              </w:rPr>
            </w:pPr>
            <w:r w:rsidRPr="001013BB">
              <w:rPr>
                <w:rFonts w:ascii="Times New Roman" w:eastAsia="Times New Roman" w:hAnsi="Times New Roman"/>
                <w:b/>
                <w:sz w:val="24"/>
                <w:lang w:eastAsia="ru-RU"/>
              </w:rPr>
              <w:t>ФБ</w:t>
            </w:r>
          </w:p>
          <w:p w:rsidR="00F36B71" w:rsidRPr="001013BB" w:rsidRDefault="00F36B71" w:rsidP="001013BB">
            <w:pPr>
              <w:widowControl w:val="0"/>
              <w:autoSpaceDE w:val="0"/>
              <w:autoSpaceDN w:val="0"/>
              <w:adjustRightInd w:val="0"/>
              <w:spacing w:after="0" w:line="240" w:lineRule="auto"/>
              <w:jc w:val="center"/>
              <w:rPr>
                <w:rFonts w:ascii="Times New Roman" w:eastAsia="Times New Roman" w:hAnsi="Times New Roman"/>
                <w:b/>
                <w:sz w:val="24"/>
                <w:lang w:eastAsia="ru-RU"/>
              </w:rPr>
            </w:pPr>
            <w:r w:rsidRPr="001013BB">
              <w:rPr>
                <w:rFonts w:ascii="Times New Roman" w:eastAsia="Times New Roman" w:hAnsi="Times New Roman"/>
                <w:b/>
                <w:sz w:val="24"/>
                <w:lang w:eastAsia="ru-RU"/>
              </w:rPr>
              <w:t>(тыс. руб.)</w:t>
            </w:r>
          </w:p>
        </w:tc>
        <w:tc>
          <w:tcPr>
            <w:tcW w:w="1418" w:type="dxa"/>
            <w:shd w:val="clear" w:color="auto" w:fill="auto"/>
          </w:tcPr>
          <w:p w:rsidR="00F36B71" w:rsidRPr="001013BB" w:rsidRDefault="00F36B71" w:rsidP="001013BB">
            <w:pPr>
              <w:widowControl w:val="0"/>
              <w:autoSpaceDE w:val="0"/>
              <w:autoSpaceDN w:val="0"/>
              <w:adjustRightInd w:val="0"/>
              <w:spacing w:after="0" w:line="240" w:lineRule="auto"/>
              <w:jc w:val="center"/>
              <w:rPr>
                <w:rFonts w:ascii="Times New Roman" w:eastAsia="Times New Roman" w:hAnsi="Times New Roman"/>
                <w:b/>
                <w:sz w:val="24"/>
                <w:lang w:eastAsia="ru-RU"/>
              </w:rPr>
            </w:pPr>
            <w:r w:rsidRPr="001013BB">
              <w:rPr>
                <w:rFonts w:ascii="Times New Roman" w:eastAsia="Times New Roman" w:hAnsi="Times New Roman"/>
                <w:b/>
                <w:sz w:val="24"/>
                <w:lang w:eastAsia="ru-RU"/>
              </w:rPr>
              <w:t>ОБ</w:t>
            </w:r>
          </w:p>
          <w:p w:rsidR="00F36B71" w:rsidRPr="001013BB" w:rsidRDefault="00F36B71" w:rsidP="001013BB">
            <w:pPr>
              <w:widowControl w:val="0"/>
              <w:autoSpaceDE w:val="0"/>
              <w:autoSpaceDN w:val="0"/>
              <w:adjustRightInd w:val="0"/>
              <w:spacing w:after="0" w:line="240" w:lineRule="auto"/>
              <w:jc w:val="center"/>
              <w:rPr>
                <w:rFonts w:ascii="Times New Roman" w:eastAsia="Times New Roman" w:hAnsi="Times New Roman"/>
                <w:b/>
                <w:sz w:val="24"/>
                <w:lang w:eastAsia="ru-RU"/>
              </w:rPr>
            </w:pPr>
            <w:r w:rsidRPr="001013BB">
              <w:rPr>
                <w:rFonts w:ascii="Times New Roman" w:eastAsia="Times New Roman" w:hAnsi="Times New Roman"/>
                <w:b/>
                <w:sz w:val="24"/>
                <w:lang w:eastAsia="ru-RU"/>
              </w:rPr>
              <w:t>(тыс. руб.)</w:t>
            </w:r>
          </w:p>
        </w:tc>
        <w:tc>
          <w:tcPr>
            <w:tcW w:w="1389" w:type="dxa"/>
            <w:shd w:val="clear" w:color="auto" w:fill="auto"/>
          </w:tcPr>
          <w:p w:rsidR="00F36B71" w:rsidRPr="001013BB" w:rsidRDefault="00F36B71" w:rsidP="001013BB">
            <w:pPr>
              <w:widowControl w:val="0"/>
              <w:autoSpaceDE w:val="0"/>
              <w:autoSpaceDN w:val="0"/>
              <w:adjustRightInd w:val="0"/>
              <w:spacing w:after="0" w:line="240" w:lineRule="auto"/>
              <w:jc w:val="center"/>
              <w:rPr>
                <w:rFonts w:ascii="Times New Roman" w:eastAsia="Times New Roman" w:hAnsi="Times New Roman"/>
                <w:b/>
                <w:sz w:val="24"/>
                <w:lang w:eastAsia="ru-RU"/>
              </w:rPr>
            </w:pPr>
            <w:r w:rsidRPr="001013BB">
              <w:rPr>
                <w:rFonts w:ascii="Times New Roman" w:eastAsia="Times New Roman" w:hAnsi="Times New Roman"/>
                <w:b/>
                <w:sz w:val="24"/>
                <w:lang w:eastAsia="ru-RU"/>
              </w:rPr>
              <w:t>МБ</w:t>
            </w:r>
          </w:p>
          <w:p w:rsidR="00F36B71" w:rsidRPr="001013BB" w:rsidRDefault="00F36B71" w:rsidP="001013BB">
            <w:pPr>
              <w:widowControl w:val="0"/>
              <w:autoSpaceDE w:val="0"/>
              <w:autoSpaceDN w:val="0"/>
              <w:adjustRightInd w:val="0"/>
              <w:spacing w:after="0" w:line="240" w:lineRule="auto"/>
              <w:jc w:val="center"/>
              <w:rPr>
                <w:rFonts w:ascii="Times New Roman" w:eastAsia="Times New Roman" w:hAnsi="Times New Roman"/>
                <w:b/>
                <w:sz w:val="24"/>
                <w:lang w:eastAsia="ru-RU"/>
              </w:rPr>
            </w:pPr>
            <w:r w:rsidRPr="001013BB">
              <w:rPr>
                <w:rFonts w:ascii="Times New Roman" w:eastAsia="Times New Roman" w:hAnsi="Times New Roman"/>
                <w:b/>
                <w:sz w:val="24"/>
                <w:lang w:eastAsia="ru-RU"/>
              </w:rPr>
              <w:t>(тыс. руб.)</w:t>
            </w:r>
          </w:p>
        </w:tc>
        <w:tc>
          <w:tcPr>
            <w:tcW w:w="1417" w:type="dxa"/>
            <w:shd w:val="clear" w:color="auto" w:fill="auto"/>
          </w:tcPr>
          <w:p w:rsidR="00F36B71" w:rsidRPr="00D12DC5" w:rsidRDefault="00F36B71" w:rsidP="001013BB">
            <w:pPr>
              <w:widowControl w:val="0"/>
              <w:autoSpaceDE w:val="0"/>
              <w:autoSpaceDN w:val="0"/>
              <w:adjustRightInd w:val="0"/>
              <w:spacing w:after="0" w:line="240" w:lineRule="auto"/>
              <w:jc w:val="center"/>
              <w:rPr>
                <w:rFonts w:ascii="Times New Roman" w:eastAsia="Times New Roman" w:hAnsi="Times New Roman"/>
                <w:b/>
                <w:sz w:val="24"/>
                <w:lang w:eastAsia="ru-RU"/>
              </w:rPr>
            </w:pPr>
            <w:r w:rsidRPr="00D12DC5">
              <w:rPr>
                <w:rFonts w:ascii="Times New Roman" w:eastAsia="Times New Roman" w:hAnsi="Times New Roman"/>
                <w:b/>
                <w:sz w:val="24"/>
                <w:lang w:eastAsia="ru-RU"/>
              </w:rPr>
              <w:t>Итого</w:t>
            </w:r>
          </w:p>
          <w:p w:rsidR="00F36B71" w:rsidRPr="00D12DC5" w:rsidRDefault="00F36B71" w:rsidP="001013BB">
            <w:pPr>
              <w:widowControl w:val="0"/>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b/>
                <w:sz w:val="24"/>
                <w:lang w:eastAsia="ru-RU"/>
              </w:rPr>
              <w:t>(тыс. руб.)</w:t>
            </w:r>
          </w:p>
        </w:tc>
      </w:tr>
      <w:tr w:rsidR="00F36B71" w:rsidRPr="00D12DC5" w:rsidTr="008471F6">
        <w:tc>
          <w:tcPr>
            <w:tcW w:w="3402" w:type="dxa"/>
            <w:shd w:val="clear" w:color="auto" w:fill="auto"/>
          </w:tcPr>
          <w:p w:rsidR="00F36B71" w:rsidRPr="00D12DC5" w:rsidRDefault="00F36B71" w:rsidP="001013BB">
            <w:pPr>
              <w:widowControl w:val="0"/>
              <w:spacing w:after="0" w:line="240" w:lineRule="auto"/>
              <w:jc w:val="both"/>
              <w:rPr>
                <w:rFonts w:ascii="Times New Roman" w:hAnsi="Times New Roman"/>
                <w:sz w:val="24"/>
              </w:rPr>
            </w:pPr>
            <w:r w:rsidRPr="00D12DC5">
              <w:rPr>
                <w:rFonts w:ascii="Times New Roman" w:hAnsi="Times New Roman"/>
                <w:sz w:val="24"/>
              </w:rPr>
              <w:t xml:space="preserve">сквер и овраг в районе улицы </w:t>
            </w:r>
            <w:proofErr w:type="spellStart"/>
            <w:r w:rsidRPr="00D12DC5">
              <w:rPr>
                <w:rFonts w:ascii="Times New Roman" w:hAnsi="Times New Roman"/>
                <w:sz w:val="24"/>
              </w:rPr>
              <w:t>Подлипаева</w:t>
            </w:r>
            <w:proofErr w:type="spellEnd"/>
          </w:p>
        </w:tc>
        <w:tc>
          <w:tcPr>
            <w:tcW w:w="1446"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38 271,0</w:t>
            </w:r>
          </w:p>
        </w:tc>
        <w:tc>
          <w:tcPr>
            <w:tcW w:w="1418"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385,1</w:t>
            </w:r>
          </w:p>
        </w:tc>
        <w:tc>
          <w:tcPr>
            <w:tcW w:w="1389"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12 886,1</w:t>
            </w:r>
          </w:p>
        </w:tc>
        <w:tc>
          <w:tcPr>
            <w:tcW w:w="1417"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51 542,2</w:t>
            </w:r>
          </w:p>
        </w:tc>
      </w:tr>
      <w:tr w:rsidR="00F36B71" w:rsidRPr="00D12DC5" w:rsidTr="008471F6">
        <w:tc>
          <w:tcPr>
            <w:tcW w:w="3402" w:type="dxa"/>
            <w:shd w:val="clear" w:color="auto" w:fill="auto"/>
          </w:tcPr>
          <w:p w:rsidR="00F36B71" w:rsidRPr="00D12DC5" w:rsidRDefault="00F36B71" w:rsidP="001013BB">
            <w:pPr>
              <w:widowControl w:val="0"/>
              <w:autoSpaceDE w:val="0"/>
              <w:autoSpaceDN w:val="0"/>
              <w:adjustRightInd w:val="0"/>
              <w:spacing w:after="0" w:line="240" w:lineRule="auto"/>
              <w:jc w:val="both"/>
              <w:rPr>
                <w:rFonts w:ascii="Times New Roman" w:hAnsi="Times New Roman"/>
                <w:sz w:val="24"/>
                <w:lang w:eastAsia="ru-RU"/>
              </w:rPr>
            </w:pPr>
            <w:r w:rsidRPr="00D12DC5">
              <w:rPr>
                <w:rFonts w:ascii="Times New Roman" w:hAnsi="Times New Roman"/>
                <w:sz w:val="24"/>
                <w:lang w:eastAsia="ru-RU"/>
              </w:rPr>
              <w:t>парковая зона у памятника В. И. Ленину</w:t>
            </w:r>
          </w:p>
          <w:p w:rsidR="00F36B71" w:rsidRPr="00D12DC5" w:rsidRDefault="00F36B71" w:rsidP="001013BB">
            <w:pPr>
              <w:widowControl w:val="0"/>
              <w:spacing w:after="0" w:line="240" w:lineRule="auto"/>
              <w:jc w:val="both"/>
              <w:rPr>
                <w:rFonts w:ascii="Times New Roman" w:hAnsi="Times New Roman"/>
                <w:sz w:val="24"/>
              </w:rPr>
            </w:pPr>
            <w:r w:rsidRPr="00D12DC5">
              <w:rPr>
                <w:rFonts w:ascii="Times New Roman" w:hAnsi="Times New Roman"/>
                <w:sz w:val="24"/>
              </w:rPr>
              <w:t>(парк Центральный)</w:t>
            </w:r>
          </w:p>
        </w:tc>
        <w:tc>
          <w:tcPr>
            <w:tcW w:w="1446"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82 007,19</w:t>
            </w:r>
          </w:p>
        </w:tc>
        <w:tc>
          <w:tcPr>
            <w:tcW w:w="1418"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827,28</w:t>
            </w:r>
          </w:p>
        </w:tc>
        <w:tc>
          <w:tcPr>
            <w:tcW w:w="1389"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27 644,69</w:t>
            </w:r>
          </w:p>
        </w:tc>
        <w:tc>
          <w:tcPr>
            <w:tcW w:w="1417"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110 479, 16</w:t>
            </w:r>
          </w:p>
        </w:tc>
      </w:tr>
      <w:tr w:rsidR="00F36B71" w:rsidRPr="00D12DC5" w:rsidTr="008471F6">
        <w:tc>
          <w:tcPr>
            <w:tcW w:w="3402" w:type="dxa"/>
            <w:shd w:val="clear" w:color="auto" w:fill="auto"/>
          </w:tcPr>
          <w:p w:rsidR="00F36B71" w:rsidRPr="00D12DC5" w:rsidRDefault="00F36B71" w:rsidP="001013BB">
            <w:pPr>
              <w:widowControl w:val="0"/>
              <w:spacing w:after="0" w:line="240" w:lineRule="auto"/>
              <w:jc w:val="both"/>
              <w:rPr>
                <w:rFonts w:ascii="Times New Roman" w:hAnsi="Times New Roman"/>
                <w:sz w:val="24"/>
              </w:rPr>
            </w:pPr>
            <w:r w:rsidRPr="00D12DC5">
              <w:rPr>
                <w:rFonts w:ascii="Times New Roman" w:hAnsi="Times New Roman"/>
                <w:sz w:val="24"/>
              </w:rPr>
              <w:t xml:space="preserve">набережная левого берега реки Волги от реки Черной по улице 1 Мая до </w:t>
            </w:r>
            <w:proofErr w:type="spellStart"/>
            <w:r w:rsidRPr="00D12DC5">
              <w:rPr>
                <w:rFonts w:ascii="Times New Roman" w:hAnsi="Times New Roman"/>
                <w:sz w:val="24"/>
              </w:rPr>
              <w:t>автопешеходного</w:t>
            </w:r>
            <w:proofErr w:type="spellEnd"/>
            <w:r w:rsidRPr="00D12DC5">
              <w:rPr>
                <w:rFonts w:ascii="Times New Roman" w:hAnsi="Times New Roman"/>
                <w:sz w:val="24"/>
              </w:rPr>
              <w:t xml:space="preserve"> моста через реку Кострому в городе Костроме (разработка ПСД)</w:t>
            </w:r>
          </w:p>
        </w:tc>
        <w:tc>
          <w:tcPr>
            <w:tcW w:w="1446"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3 653,2</w:t>
            </w:r>
          </w:p>
        </w:tc>
        <w:tc>
          <w:tcPr>
            <w:tcW w:w="1418"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37,0</w:t>
            </w:r>
          </w:p>
        </w:tc>
        <w:tc>
          <w:tcPr>
            <w:tcW w:w="1389"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1 230,0</w:t>
            </w:r>
          </w:p>
        </w:tc>
        <w:tc>
          <w:tcPr>
            <w:tcW w:w="1417" w:type="dxa"/>
            <w:shd w:val="clear" w:color="auto" w:fill="auto"/>
          </w:tcPr>
          <w:p w:rsidR="00F36B71" w:rsidRPr="00D12DC5" w:rsidRDefault="00F36B71" w:rsidP="001013BB">
            <w:pPr>
              <w:widowControl w:val="0"/>
              <w:spacing w:after="0" w:line="240" w:lineRule="auto"/>
              <w:jc w:val="center"/>
              <w:rPr>
                <w:rFonts w:ascii="Times New Roman" w:hAnsi="Times New Roman"/>
                <w:sz w:val="24"/>
              </w:rPr>
            </w:pPr>
            <w:r w:rsidRPr="00D12DC5">
              <w:rPr>
                <w:rFonts w:ascii="Times New Roman" w:hAnsi="Times New Roman"/>
                <w:sz w:val="24"/>
              </w:rPr>
              <w:t>4 920,2</w:t>
            </w:r>
          </w:p>
        </w:tc>
      </w:tr>
      <w:tr w:rsidR="00F36B71" w:rsidRPr="00D12DC5" w:rsidTr="008471F6">
        <w:tc>
          <w:tcPr>
            <w:tcW w:w="3402" w:type="dxa"/>
            <w:shd w:val="clear" w:color="auto" w:fill="auto"/>
          </w:tcPr>
          <w:p w:rsidR="00F36B71" w:rsidRPr="00D12DC5" w:rsidRDefault="00F36B71" w:rsidP="001013BB">
            <w:pPr>
              <w:widowControl w:val="0"/>
              <w:spacing w:after="0" w:line="240" w:lineRule="auto"/>
              <w:jc w:val="both"/>
              <w:rPr>
                <w:rFonts w:ascii="Times New Roman" w:hAnsi="Times New Roman"/>
                <w:b/>
                <w:sz w:val="24"/>
              </w:rPr>
            </w:pPr>
            <w:r w:rsidRPr="00D12DC5">
              <w:rPr>
                <w:rFonts w:ascii="Times New Roman" w:hAnsi="Times New Roman"/>
                <w:b/>
                <w:sz w:val="24"/>
              </w:rPr>
              <w:t>Итого</w:t>
            </w:r>
          </w:p>
        </w:tc>
        <w:tc>
          <w:tcPr>
            <w:tcW w:w="1446" w:type="dxa"/>
            <w:shd w:val="clear" w:color="auto" w:fill="auto"/>
          </w:tcPr>
          <w:p w:rsidR="00F36B71" w:rsidRPr="00D12DC5" w:rsidRDefault="00EF708D" w:rsidP="001013BB">
            <w:pPr>
              <w:widowControl w:val="0"/>
              <w:spacing w:after="0" w:line="240" w:lineRule="auto"/>
              <w:jc w:val="center"/>
              <w:rPr>
                <w:rFonts w:ascii="Times New Roman" w:hAnsi="Times New Roman"/>
                <w:b/>
                <w:sz w:val="24"/>
              </w:rPr>
            </w:pPr>
            <w:r w:rsidRPr="00D12DC5">
              <w:rPr>
                <w:rFonts w:ascii="Times New Roman" w:hAnsi="Times New Roman"/>
                <w:b/>
                <w:sz w:val="24"/>
              </w:rPr>
              <w:t>123931,39</w:t>
            </w:r>
          </w:p>
        </w:tc>
        <w:tc>
          <w:tcPr>
            <w:tcW w:w="1418" w:type="dxa"/>
            <w:shd w:val="clear" w:color="auto" w:fill="auto"/>
          </w:tcPr>
          <w:p w:rsidR="00F36B71" w:rsidRPr="00D12DC5" w:rsidRDefault="00EF708D" w:rsidP="001013BB">
            <w:pPr>
              <w:widowControl w:val="0"/>
              <w:spacing w:after="0" w:line="240" w:lineRule="auto"/>
              <w:jc w:val="center"/>
              <w:rPr>
                <w:rFonts w:ascii="Times New Roman" w:hAnsi="Times New Roman"/>
                <w:b/>
                <w:sz w:val="24"/>
              </w:rPr>
            </w:pPr>
            <w:r w:rsidRPr="00D12DC5">
              <w:rPr>
                <w:rFonts w:ascii="Times New Roman" w:hAnsi="Times New Roman"/>
                <w:b/>
                <w:sz w:val="24"/>
              </w:rPr>
              <w:t>1249,38</w:t>
            </w:r>
          </w:p>
        </w:tc>
        <w:tc>
          <w:tcPr>
            <w:tcW w:w="1389" w:type="dxa"/>
            <w:shd w:val="clear" w:color="auto" w:fill="auto"/>
          </w:tcPr>
          <w:p w:rsidR="00F36B71" w:rsidRPr="00D12DC5" w:rsidRDefault="00EF708D" w:rsidP="001013BB">
            <w:pPr>
              <w:widowControl w:val="0"/>
              <w:spacing w:after="0" w:line="240" w:lineRule="auto"/>
              <w:jc w:val="center"/>
              <w:rPr>
                <w:rFonts w:ascii="Times New Roman" w:hAnsi="Times New Roman"/>
                <w:b/>
                <w:sz w:val="24"/>
              </w:rPr>
            </w:pPr>
            <w:r w:rsidRPr="00D12DC5">
              <w:rPr>
                <w:rFonts w:ascii="Times New Roman" w:hAnsi="Times New Roman"/>
                <w:b/>
                <w:sz w:val="24"/>
              </w:rPr>
              <w:t>41760,79</w:t>
            </w:r>
          </w:p>
        </w:tc>
        <w:tc>
          <w:tcPr>
            <w:tcW w:w="1417" w:type="dxa"/>
            <w:shd w:val="clear" w:color="auto" w:fill="auto"/>
          </w:tcPr>
          <w:p w:rsidR="00F36B71" w:rsidRPr="00D12DC5" w:rsidRDefault="00BF6F7C" w:rsidP="001013BB">
            <w:pPr>
              <w:widowControl w:val="0"/>
              <w:spacing w:after="0" w:line="240" w:lineRule="auto"/>
              <w:jc w:val="center"/>
              <w:rPr>
                <w:rFonts w:ascii="Times New Roman" w:hAnsi="Times New Roman"/>
                <w:b/>
                <w:sz w:val="24"/>
              </w:rPr>
            </w:pPr>
            <w:r>
              <w:rPr>
                <w:rFonts w:ascii="Times New Roman" w:hAnsi="Times New Roman"/>
                <w:b/>
                <w:sz w:val="24"/>
              </w:rPr>
              <w:t>166941,56</w:t>
            </w:r>
          </w:p>
        </w:tc>
      </w:tr>
    </w:tbl>
    <w:p w:rsidR="00DF1448" w:rsidRPr="00EB0D1E" w:rsidRDefault="00DF1448" w:rsidP="008957F1">
      <w:pPr>
        <w:pStyle w:val="13"/>
        <w:shd w:val="clear" w:color="auto" w:fill="auto"/>
        <w:spacing w:line="240" w:lineRule="auto"/>
        <w:jc w:val="left"/>
        <w:rPr>
          <w:rFonts w:ascii="Times New Roman" w:eastAsia="Times New Roman" w:hAnsi="Times New Roman"/>
          <w:sz w:val="26"/>
          <w:szCs w:val="26"/>
          <w:lang w:eastAsia="ar-SA"/>
        </w:rPr>
      </w:pPr>
    </w:p>
    <w:p w:rsidR="00F36B71" w:rsidRPr="00D12DC5" w:rsidRDefault="00F36B71" w:rsidP="00427989">
      <w:pPr>
        <w:pStyle w:val="13"/>
        <w:shd w:val="clear" w:color="auto" w:fill="auto"/>
        <w:spacing w:line="240" w:lineRule="auto"/>
        <w:ind w:left="567" w:right="423"/>
        <w:rPr>
          <w:rFonts w:ascii="Times New Roman" w:hAnsi="Times New Roman" w:cs="Times New Roman"/>
          <w:b/>
          <w:sz w:val="26"/>
          <w:szCs w:val="26"/>
        </w:rPr>
      </w:pPr>
      <w:r w:rsidRPr="00D12DC5">
        <w:rPr>
          <w:rFonts w:ascii="Times New Roman" w:eastAsia="Times New Roman" w:hAnsi="Times New Roman"/>
          <w:b/>
          <w:sz w:val="26"/>
          <w:szCs w:val="26"/>
          <w:lang w:eastAsia="ar-SA"/>
        </w:rPr>
        <w:t>Б</w:t>
      </w:r>
      <w:r w:rsidRPr="00D12DC5">
        <w:rPr>
          <w:rFonts w:ascii="Times New Roman" w:hAnsi="Times New Roman" w:cs="Times New Roman"/>
          <w:b/>
          <w:sz w:val="26"/>
          <w:szCs w:val="26"/>
        </w:rPr>
        <w:t>лагоустройство дворовых территорий многоквартирных домов за счет субсидий федерального, областного бюджетов, средств бюджета города Костромы и средств собственников жилых и нежилых помещений в многоквартирных домах</w:t>
      </w:r>
    </w:p>
    <w:p w:rsidR="00F36B71" w:rsidRPr="00D12DC5" w:rsidRDefault="00F36B71" w:rsidP="00D20FD3">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xml:space="preserve">В рамках реализации муниципальной программы города Костромы </w:t>
      </w:r>
      <w:r w:rsidR="0065586A">
        <w:rPr>
          <w:rFonts w:ascii="Times New Roman" w:hAnsi="Times New Roman"/>
          <w:sz w:val="26"/>
          <w:szCs w:val="26"/>
          <w:lang w:eastAsia="ar-SA"/>
        </w:rPr>
        <w:t>"</w:t>
      </w:r>
      <w:r w:rsidRPr="00D12DC5">
        <w:rPr>
          <w:rFonts w:ascii="Times New Roman" w:hAnsi="Times New Roman"/>
          <w:sz w:val="26"/>
          <w:szCs w:val="26"/>
          <w:lang w:eastAsia="ar-SA"/>
        </w:rPr>
        <w:t>Формирование современной городской среды</w:t>
      </w:r>
      <w:r w:rsidR="0065586A">
        <w:rPr>
          <w:rFonts w:ascii="Times New Roman" w:hAnsi="Times New Roman"/>
          <w:sz w:val="26"/>
          <w:szCs w:val="26"/>
          <w:lang w:eastAsia="ar-SA"/>
        </w:rPr>
        <w:t>"</w:t>
      </w:r>
      <w:r w:rsidRPr="00D12DC5">
        <w:rPr>
          <w:rFonts w:ascii="Times New Roman" w:hAnsi="Times New Roman"/>
          <w:sz w:val="26"/>
          <w:szCs w:val="26"/>
          <w:lang w:eastAsia="ar-SA"/>
        </w:rPr>
        <w:t xml:space="preserve"> 2021 году </w:t>
      </w:r>
      <w:r w:rsidR="007F79DE" w:rsidRPr="00D12DC5">
        <w:rPr>
          <w:rFonts w:ascii="Times New Roman" w:hAnsi="Times New Roman"/>
          <w:sz w:val="26"/>
          <w:szCs w:val="26"/>
          <w:lang w:eastAsia="ar-SA"/>
        </w:rPr>
        <w:t>выполнено</w:t>
      </w:r>
      <w:r w:rsidRPr="00D12DC5">
        <w:rPr>
          <w:rFonts w:ascii="Times New Roman" w:hAnsi="Times New Roman"/>
          <w:sz w:val="26"/>
          <w:szCs w:val="26"/>
          <w:lang w:eastAsia="ar-SA"/>
        </w:rPr>
        <w:t xml:space="preserve"> благоустройство 45 дворовых территорий, общая стоимость работ составляет 113,8 млн. руб</w:t>
      </w:r>
      <w:r w:rsidR="00427989">
        <w:rPr>
          <w:rFonts w:ascii="Times New Roman" w:hAnsi="Times New Roman"/>
          <w:sz w:val="26"/>
          <w:szCs w:val="26"/>
          <w:lang w:eastAsia="ar-SA"/>
        </w:rPr>
        <w:t>лей</w:t>
      </w:r>
      <w:r w:rsidRPr="00D12DC5">
        <w:rPr>
          <w:rFonts w:ascii="Times New Roman" w:hAnsi="Times New Roman"/>
          <w:sz w:val="26"/>
          <w:szCs w:val="26"/>
          <w:lang w:eastAsia="ar-SA"/>
        </w:rPr>
        <w:t>, в том числе</w:t>
      </w:r>
      <w:r w:rsidR="00427989">
        <w:rPr>
          <w:rFonts w:ascii="Times New Roman" w:hAnsi="Times New Roman"/>
          <w:sz w:val="26"/>
          <w:szCs w:val="26"/>
          <w:lang w:eastAsia="ar-SA"/>
        </w:rPr>
        <w:t>:</w:t>
      </w:r>
    </w:p>
    <w:p w:rsidR="00F36B71" w:rsidRPr="00D12DC5" w:rsidRDefault="00F36B71" w:rsidP="00D20FD3">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асфальтирование дворовых и внутриквартальных проездов, устройство тротуаров на 38 дворовых территориях;</w:t>
      </w:r>
    </w:p>
    <w:p w:rsidR="00F36B71" w:rsidRPr="00D12DC5" w:rsidRDefault="00F36B71" w:rsidP="00D20FD3">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lastRenderedPageBreak/>
        <w:t>- установка детского, спортивного, игрового оборудования, скамеек и урн на 35 дворовых территориях;</w:t>
      </w:r>
    </w:p>
    <w:p w:rsidR="00F36B71" w:rsidRPr="00D12DC5" w:rsidRDefault="00F36B71" w:rsidP="00D20FD3">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устройство гостевых парковок на 19 дворовых территориях;</w:t>
      </w:r>
    </w:p>
    <w:p w:rsidR="00F36B71" w:rsidRPr="00D12DC5" w:rsidRDefault="00F36B71" w:rsidP="00D20FD3">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устройство освещения над подъездами на 11 дворовых территориях;</w:t>
      </w:r>
    </w:p>
    <w:p w:rsidR="00F36B71" w:rsidRPr="00D12DC5" w:rsidRDefault="00F36B71" w:rsidP="00D20FD3">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установка контейнеров и устройство контейнерных площадок на 2 дворовых территориях;</w:t>
      </w:r>
    </w:p>
    <w:p w:rsidR="00F36B71" w:rsidRDefault="00F36B71" w:rsidP="008957F1">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озеленение, рубка и обрезка древесной растительно</w:t>
      </w:r>
      <w:r w:rsidR="008957F1">
        <w:rPr>
          <w:rFonts w:ascii="Times New Roman" w:hAnsi="Times New Roman"/>
          <w:sz w:val="26"/>
          <w:szCs w:val="26"/>
          <w:lang w:eastAsia="ar-SA"/>
        </w:rPr>
        <w:t>сти на 19 дворовых территориях.</w:t>
      </w:r>
    </w:p>
    <w:p w:rsidR="003E0ABD" w:rsidRPr="008957F1" w:rsidRDefault="003E0ABD" w:rsidP="008957F1">
      <w:pPr>
        <w:pStyle w:val="a6"/>
        <w:ind w:firstLine="709"/>
        <w:jc w:val="both"/>
        <w:rPr>
          <w:rFonts w:ascii="Times New Roman" w:hAnsi="Times New Roman"/>
          <w:sz w:val="26"/>
          <w:szCs w:val="26"/>
          <w:lang w:eastAsia="ar-SA"/>
        </w:rPr>
      </w:pPr>
    </w:p>
    <w:p w:rsidR="00F36B71" w:rsidRPr="008957F1" w:rsidRDefault="00F36B71" w:rsidP="00427989">
      <w:pPr>
        <w:pStyle w:val="a6"/>
        <w:ind w:left="567" w:right="423"/>
        <w:jc w:val="center"/>
        <w:rPr>
          <w:rFonts w:ascii="Times New Roman" w:hAnsi="Times New Roman"/>
          <w:b/>
          <w:sz w:val="26"/>
          <w:szCs w:val="26"/>
        </w:rPr>
      </w:pPr>
      <w:r w:rsidRPr="00D12DC5">
        <w:rPr>
          <w:rFonts w:ascii="Times New Roman" w:hAnsi="Times New Roman"/>
          <w:b/>
          <w:sz w:val="26"/>
          <w:szCs w:val="26"/>
        </w:rPr>
        <w:t xml:space="preserve">Реализация муниципальной программы города Костромы </w:t>
      </w:r>
      <w:r w:rsidR="0065586A">
        <w:rPr>
          <w:rFonts w:ascii="Times New Roman" w:hAnsi="Times New Roman"/>
          <w:b/>
          <w:sz w:val="26"/>
          <w:szCs w:val="26"/>
        </w:rPr>
        <w:t>"</w:t>
      </w:r>
      <w:r w:rsidRPr="00D12DC5">
        <w:rPr>
          <w:rFonts w:ascii="Times New Roman" w:hAnsi="Times New Roman"/>
          <w:b/>
          <w:sz w:val="26"/>
          <w:szCs w:val="26"/>
        </w:rPr>
        <w:t>Формировани</w:t>
      </w:r>
      <w:r w:rsidR="008957F1">
        <w:rPr>
          <w:rFonts w:ascii="Times New Roman" w:hAnsi="Times New Roman"/>
          <w:b/>
          <w:sz w:val="26"/>
          <w:szCs w:val="26"/>
        </w:rPr>
        <w:t>е современной городской среды</w:t>
      </w:r>
      <w:r w:rsidR="0065586A">
        <w:rPr>
          <w:rFonts w:ascii="Times New Roman" w:hAnsi="Times New Roman"/>
          <w:b/>
          <w:sz w:val="26"/>
          <w:szCs w:val="26"/>
        </w:rPr>
        <w:t>"</w:t>
      </w:r>
    </w:p>
    <w:p w:rsidR="00F36B71" w:rsidRPr="00D12DC5" w:rsidRDefault="00F36B71" w:rsidP="00F36B71">
      <w:pPr>
        <w:ind w:firstLine="709"/>
        <w:jc w:val="both"/>
        <w:rPr>
          <w:rFonts w:ascii="Times New Roman" w:hAnsi="Times New Roman"/>
          <w:sz w:val="26"/>
          <w:szCs w:val="26"/>
          <w:u w:val="single"/>
        </w:rPr>
      </w:pPr>
      <w:r w:rsidRPr="00D12DC5">
        <w:rPr>
          <w:rFonts w:ascii="Times New Roman" w:hAnsi="Times New Roman"/>
          <w:sz w:val="26"/>
          <w:szCs w:val="26"/>
          <w:u w:val="single"/>
        </w:rPr>
        <w:t xml:space="preserve">Подпрограмма </w:t>
      </w:r>
      <w:r w:rsidR="0065586A">
        <w:rPr>
          <w:rFonts w:ascii="Times New Roman" w:hAnsi="Times New Roman"/>
          <w:sz w:val="26"/>
          <w:szCs w:val="26"/>
          <w:u w:val="single"/>
        </w:rPr>
        <w:t>"</w:t>
      </w:r>
      <w:r w:rsidRPr="00D12DC5">
        <w:rPr>
          <w:rFonts w:ascii="Times New Roman" w:hAnsi="Times New Roman"/>
          <w:sz w:val="26"/>
          <w:szCs w:val="26"/>
          <w:u w:val="single"/>
        </w:rPr>
        <w:t>Благоустройство дворовых территорий города Костромы</w:t>
      </w:r>
      <w:r w:rsidR="0065586A">
        <w:rPr>
          <w:rFonts w:ascii="Times New Roman" w:hAnsi="Times New Roman"/>
          <w:sz w:val="26"/>
          <w:szCs w:val="26"/>
          <w:u w:val="single"/>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066"/>
        <w:gridCol w:w="1417"/>
        <w:gridCol w:w="1342"/>
        <w:gridCol w:w="1438"/>
        <w:gridCol w:w="1369"/>
        <w:gridCol w:w="1238"/>
      </w:tblGrid>
      <w:tr w:rsidR="00F36B71" w:rsidRPr="00D12DC5" w:rsidTr="00427989">
        <w:trPr>
          <w:jc w:val="center"/>
        </w:trPr>
        <w:tc>
          <w:tcPr>
            <w:tcW w:w="1481" w:type="dxa"/>
            <w:vMerge w:val="restart"/>
            <w:shd w:val="clear" w:color="auto" w:fill="auto"/>
          </w:tcPr>
          <w:p w:rsidR="00F36B71" w:rsidRPr="00B45EE7"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B45EE7">
              <w:rPr>
                <w:rFonts w:ascii="Times New Roman" w:eastAsia="Times New Roman" w:hAnsi="Times New Roman"/>
                <w:b/>
                <w:sz w:val="24"/>
                <w:lang w:eastAsia="ru-RU"/>
              </w:rPr>
              <w:t>год реализации</w:t>
            </w:r>
          </w:p>
        </w:tc>
        <w:tc>
          <w:tcPr>
            <w:tcW w:w="7870" w:type="dxa"/>
            <w:gridSpan w:val="6"/>
            <w:shd w:val="clear" w:color="auto" w:fill="auto"/>
          </w:tcPr>
          <w:p w:rsidR="00F36B71" w:rsidRPr="00B45EE7" w:rsidRDefault="00F36B71" w:rsidP="001013BB">
            <w:pPr>
              <w:autoSpaceDE w:val="0"/>
              <w:autoSpaceDN w:val="0"/>
              <w:adjustRightInd w:val="0"/>
              <w:spacing w:after="0" w:line="240" w:lineRule="auto"/>
              <w:jc w:val="center"/>
              <w:rPr>
                <w:rFonts w:ascii="Times New Roman" w:eastAsia="Times New Roman" w:hAnsi="Times New Roman"/>
                <w:b/>
                <w:sz w:val="26"/>
                <w:szCs w:val="26"/>
                <w:lang w:eastAsia="ru-RU"/>
              </w:rPr>
            </w:pPr>
            <w:r w:rsidRPr="00B45EE7">
              <w:rPr>
                <w:rFonts w:ascii="Times New Roman" w:eastAsia="Times New Roman" w:hAnsi="Times New Roman"/>
                <w:b/>
                <w:sz w:val="24"/>
                <w:lang w:eastAsia="ru-RU"/>
              </w:rPr>
              <w:t>Благоустройство дворовых территорий города Костромы</w:t>
            </w:r>
          </w:p>
        </w:tc>
      </w:tr>
      <w:tr w:rsidR="00F36B71" w:rsidRPr="00D12DC5" w:rsidTr="00427989">
        <w:trPr>
          <w:jc w:val="center"/>
        </w:trPr>
        <w:tc>
          <w:tcPr>
            <w:tcW w:w="1481" w:type="dxa"/>
            <w:vMerge/>
            <w:shd w:val="clear" w:color="auto" w:fill="auto"/>
          </w:tcPr>
          <w:p w:rsidR="00F36B71" w:rsidRPr="00B45EE7"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p>
        </w:tc>
        <w:tc>
          <w:tcPr>
            <w:tcW w:w="1066" w:type="dxa"/>
            <w:shd w:val="clear" w:color="auto" w:fill="auto"/>
          </w:tcPr>
          <w:p w:rsidR="00F36B71" w:rsidRPr="00B45EE7"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B45EE7">
              <w:rPr>
                <w:rFonts w:ascii="Times New Roman" w:eastAsia="Times New Roman" w:hAnsi="Times New Roman"/>
                <w:b/>
                <w:sz w:val="24"/>
                <w:lang w:eastAsia="ru-RU"/>
              </w:rPr>
              <w:t>Кол-во дворов</w:t>
            </w:r>
          </w:p>
        </w:tc>
        <w:tc>
          <w:tcPr>
            <w:tcW w:w="1417" w:type="dxa"/>
            <w:shd w:val="clear" w:color="auto" w:fill="auto"/>
          </w:tcPr>
          <w:p w:rsidR="00F36B71" w:rsidRPr="00B45EE7"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B45EE7">
              <w:rPr>
                <w:rFonts w:ascii="Times New Roman" w:eastAsia="Times New Roman" w:hAnsi="Times New Roman"/>
                <w:b/>
                <w:sz w:val="24"/>
                <w:lang w:eastAsia="ru-RU"/>
              </w:rPr>
              <w:t>ФБ (тыс. руб.)</w:t>
            </w:r>
          </w:p>
        </w:tc>
        <w:tc>
          <w:tcPr>
            <w:tcW w:w="1342" w:type="dxa"/>
            <w:shd w:val="clear" w:color="auto" w:fill="auto"/>
          </w:tcPr>
          <w:p w:rsidR="00F36B71" w:rsidRPr="00B45EE7"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B45EE7">
              <w:rPr>
                <w:rFonts w:ascii="Times New Roman" w:eastAsia="Times New Roman" w:hAnsi="Times New Roman"/>
                <w:b/>
                <w:sz w:val="24"/>
                <w:lang w:eastAsia="ru-RU"/>
              </w:rPr>
              <w:t>ОБ (тыс. руб.)</w:t>
            </w:r>
          </w:p>
        </w:tc>
        <w:tc>
          <w:tcPr>
            <w:tcW w:w="1438" w:type="dxa"/>
            <w:shd w:val="clear" w:color="auto" w:fill="auto"/>
          </w:tcPr>
          <w:p w:rsidR="00F36B71" w:rsidRPr="00B45EE7"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B45EE7">
              <w:rPr>
                <w:rFonts w:ascii="Times New Roman" w:eastAsia="Times New Roman" w:hAnsi="Times New Roman"/>
                <w:b/>
                <w:sz w:val="24"/>
                <w:lang w:eastAsia="ru-RU"/>
              </w:rPr>
              <w:t>МБ (тыс. руб.)</w:t>
            </w:r>
          </w:p>
        </w:tc>
        <w:tc>
          <w:tcPr>
            <w:tcW w:w="1369" w:type="dxa"/>
          </w:tcPr>
          <w:p w:rsidR="00F36B71" w:rsidRPr="00B45EE7"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B45EE7">
              <w:rPr>
                <w:rFonts w:ascii="Times New Roman" w:eastAsia="Times New Roman" w:hAnsi="Times New Roman"/>
                <w:b/>
                <w:sz w:val="24"/>
                <w:lang w:eastAsia="ru-RU"/>
              </w:rPr>
              <w:t>ВБ (тыс. руб.)</w:t>
            </w:r>
          </w:p>
        </w:tc>
        <w:tc>
          <w:tcPr>
            <w:tcW w:w="1238" w:type="dxa"/>
          </w:tcPr>
          <w:p w:rsidR="00F36B71" w:rsidRPr="00B45EE7"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B45EE7">
              <w:rPr>
                <w:rFonts w:ascii="Times New Roman" w:eastAsia="Times New Roman" w:hAnsi="Times New Roman"/>
                <w:b/>
                <w:sz w:val="24"/>
                <w:lang w:eastAsia="ru-RU"/>
              </w:rPr>
              <w:t>ИТОГО</w:t>
            </w:r>
          </w:p>
        </w:tc>
      </w:tr>
      <w:tr w:rsidR="00F36B71" w:rsidRPr="00D12DC5" w:rsidTr="00427989">
        <w:trPr>
          <w:trHeight w:val="303"/>
          <w:jc w:val="center"/>
        </w:trPr>
        <w:tc>
          <w:tcPr>
            <w:tcW w:w="1481"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2017</w:t>
            </w:r>
          </w:p>
        </w:tc>
        <w:tc>
          <w:tcPr>
            <w:tcW w:w="1066"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61</w:t>
            </w:r>
          </w:p>
        </w:tc>
        <w:tc>
          <w:tcPr>
            <w:tcW w:w="1417"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70 633,5</w:t>
            </w:r>
          </w:p>
        </w:tc>
        <w:tc>
          <w:tcPr>
            <w:tcW w:w="1342"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4 508,6</w:t>
            </w:r>
          </w:p>
        </w:tc>
        <w:tc>
          <w:tcPr>
            <w:tcW w:w="1438"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25 047,4</w:t>
            </w:r>
          </w:p>
        </w:tc>
        <w:tc>
          <w:tcPr>
            <w:tcW w:w="1369" w:type="dxa"/>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941,3</w:t>
            </w:r>
          </w:p>
        </w:tc>
        <w:tc>
          <w:tcPr>
            <w:tcW w:w="1238" w:type="dxa"/>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101 130,8</w:t>
            </w:r>
          </w:p>
        </w:tc>
      </w:tr>
      <w:tr w:rsidR="00F36B71" w:rsidRPr="00D12DC5" w:rsidTr="00427989">
        <w:trPr>
          <w:jc w:val="center"/>
        </w:trPr>
        <w:tc>
          <w:tcPr>
            <w:tcW w:w="1481"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2018</w:t>
            </w:r>
          </w:p>
        </w:tc>
        <w:tc>
          <w:tcPr>
            <w:tcW w:w="1066"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41</w:t>
            </w:r>
          </w:p>
        </w:tc>
        <w:tc>
          <w:tcPr>
            <w:tcW w:w="1417"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w:t>
            </w:r>
          </w:p>
        </w:tc>
        <w:tc>
          <w:tcPr>
            <w:tcW w:w="1342"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hAnsi="Times New Roman"/>
                <w:sz w:val="24"/>
              </w:rPr>
              <w:t>59 105,6</w:t>
            </w:r>
          </w:p>
        </w:tc>
        <w:tc>
          <w:tcPr>
            <w:tcW w:w="1438"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hAnsi="Times New Roman"/>
                <w:sz w:val="24"/>
              </w:rPr>
              <w:t>18 743,1</w:t>
            </w:r>
          </w:p>
        </w:tc>
        <w:tc>
          <w:tcPr>
            <w:tcW w:w="1369" w:type="dxa"/>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hAnsi="Times New Roman"/>
                <w:sz w:val="24"/>
              </w:rPr>
              <w:t>1 020,0</w:t>
            </w:r>
          </w:p>
        </w:tc>
        <w:tc>
          <w:tcPr>
            <w:tcW w:w="1238" w:type="dxa"/>
          </w:tcPr>
          <w:p w:rsidR="00F36B71" w:rsidRPr="00D12DC5" w:rsidRDefault="00F36B71" w:rsidP="001013BB">
            <w:pPr>
              <w:autoSpaceDE w:val="0"/>
              <w:autoSpaceDN w:val="0"/>
              <w:adjustRightInd w:val="0"/>
              <w:spacing w:after="0" w:line="240" w:lineRule="auto"/>
              <w:jc w:val="center"/>
              <w:rPr>
                <w:rFonts w:ascii="Times New Roman" w:hAnsi="Times New Roman"/>
                <w:sz w:val="24"/>
              </w:rPr>
            </w:pPr>
            <w:r w:rsidRPr="00D12DC5">
              <w:rPr>
                <w:rFonts w:ascii="Times New Roman" w:hAnsi="Times New Roman"/>
                <w:sz w:val="24"/>
              </w:rPr>
              <w:t>77 868,7</w:t>
            </w:r>
          </w:p>
        </w:tc>
      </w:tr>
      <w:tr w:rsidR="00F36B71" w:rsidRPr="00D12DC5" w:rsidTr="00427989">
        <w:trPr>
          <w:jc w:val="center"/>
        </w:trPr>
        <w:tc>
          <w:tcPr>
            <w:tcW w:w="1481"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2019</w:t>
            </w:r>
          </w:p>
        </w:tc>
        <w:tc>
          <w:tcPr>
            <w:tcW w:w="1066"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37</w:t>
            </w:r>
          </w:p>
        </w:tc>
        <w:tc>
          <w:tcPr>
            <w:tcW w:w="1417"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w:t>
            </w:r>
          </w:p>
        </w:tc>
        <w:tc>
          <w:tcPr>
            <w:tcW w:w="1342"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hAnsi="Times New Roman"/>
                <w:sz w:val="24"/>
              </w:rPr>
              <w:t>59 753,2 </w:t>
            </w:r>
          </w:p>
        </w:tc>
        <w:tc>
          <w:tcPr>
            <w:tcW w:w="1438"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hAnsi="Times New Roman"/>
                <w:sz w:val="24"/>
              </w:rPr>
              <w:t>19 917,7 </w:t>
            </w:r>
          </w:p>
        </w:tc>
        <w:tc>
          <w:tcPr>
            <w:tcW w:w="1369" w:type="dxa"/>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hAnsi="Times New Roman"/>
                <w:sz w:val="24"/>
              </w:rPr>
              <w:t>1 494,8</w:t>
            </w:r>
          </w:p>
        </w:tc>
        <w:tc>
          <w:tcPr>
            <w:tcW w:w="1238" w:type="dxa"/>
          </w:tcPr>
          <w:p w:rsidR="00F36B71" w:rsidRPr="00D12DC5" w:rsidRDefault="00F36B71" w:rsidP="001013BB">
            <w:pPr>
              <w:autoSpaceDE w:val="0"/>
              <w:autoSpaceDN w:val="0"/>
              <w:adjustRightInd w:val="0"/>
              <w:spacing w:after="0" w:line="240" w:lineRule="auto"/>
              <w:jc w:val="center"/>
              <w:rPr>
                <w:rFonts w:ascii="Times New Roman" w:hAnsi="Times New Roman"/>
                <w:sz w:val="24"/>
              </w:rPr>
            </w:pPr>
            <w:r w:rsidRPr="00D12DC5">
              <w:rPr>
                <w:rFonts w:ascii="Times New Roman" w:hAnsi="Times New Roman"/>
                <w:sz w:val="24"/>
              </w:rPr>
              <w:t>81 165,7</w:t>
            </w:r>
          </w:p>
        </w:tc>
      </w:tr>
      <w:tr w:rsidR="00F36B71" w:rsidRPr="00D12DC5" w:rsidTr="00427989">
        <w:trPr>
          <w:jc w:val="center"/>
        </w:trPr>
        <w:tc>
          <w:tcPr>
            <w:tcW w:w="1481"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2020</w:t>
            </w:r>
          </w:p>
        </w:tc>
        <w:tc>
          <w:tcPr>
            <w:tcW w:w="1066"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51</w:t>
            </w:r>
          </w:p>
        </w:tc>
        <w:tc>
          <w:tcPr>
            <w:tcW w:w="1417"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68 118,8</w:t>
            </w:r>
          </w:p>
        </w:tc>
        <w:tc>
          <w:tcPr>
            <w:tcW w:w="1342"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691,7</w:t>
            </w:r>
          </w:p>
        </w:tc>
        <w:tc>
          <w:tcPr>
            <w:tcW w:w="1438"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22 935,6</w:t>
            </w:r>
          </w:p>
        </w:tc>
        <w:tc>
          <w:tcPr>
            <w:tcW w:w="1369" w:type="dxa"/>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1 493,4</w:t>
            </w:r>
          </w:p>
        </w:tc>
        <w:tc>
          <w:tcPr>
            <w:tcW w:w="1238" w:type="dxa"/>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93 239,5</w:t>
            </w:r>
          </w:p>
        </w:tc>
      </w:tr>
      <w:tr w:rsidR="00F36B71" w:rsidRPr="00D12DC5" w:rsidTr="00427989">
        <w:trPr>
          <w:jc w:val="center"/>
        </w:trPr>
        <w:tc>
          <w:tcPr>
            <w:tcW w:w="1481"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2021</w:t>
            </w:r>
          </w:p>
        </w:tc>
        <w:tc>
          <w:tcPr>
            <w:tcW w:w="1066"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45</w:t>
            </w:r>
          </w:p>
        </w:tc>
        <w:tc>
          <w:tcPr>
            <w:tcW w:w="1417"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82 981,8</w:t>
            </w:r>
          </w:p>
        </w:tc>
        <w:tc>
          <w:tcPr>
            <w:tcW w:w="1342"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838,2</w:t>
            </w:r>
          </w:p>
        </w:tc>
        <w:tc>
          <w:tcPr>
            <w:tcW w:w="1438"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 xml:space="preserve">27 940,0 </w:t>
            </w:r>
          </w:p>
        </w:tc>
        <w:tc>
          <w:tcPr>
            <w:tcW w:w="1369" w:type="dxa"/>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2 044,5</w:t>
            </w:r>
          </w:p>
        </w:tc>
        <w:tc>
          <w:tcPr>
            <w:tcW w:w="1238" w:type="dxa"/>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sz w:val="24"/>
                <w:lang w:eastAsia="ru-RU"/>
              </w:rPr>
            </w:pPr>
            <w:r w:rsidRPr="00D12DC5">
              <w:rPr>
                <w:rFonts w:ascii="Times New Roman" w:eastAsia="Times New Roman" w:hAnsi="Times New Roman"/>
                <w:sz w:val="24"/>
                <w:lang w:eastAsia="ru-RU"/>
              </w:rPr>
              <w:t>113 804,5</w:t>
            </w:r>
          </w:p>
        </w:tc>
      </w:tr>
      <w:tr w:rsidR="00F36B71" w:rsidRPr="00D12DC5" w:rsidTr="00427989">
        <w:trPr>
          <w:jc w:val="center"/>
        </w:trPr>
        <w:tc>
          <w:tcPr>
            <w:tcW w:w="1481"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D12DC5">
              <w:rPr>
                <w:rFonts w:ascii="Times New Roman" w:eastAsia="Times New Roman" w:hAnsi="Times New Roman"/>
                <w:b/>
                <w:sz w:val="24"/>
                <w:lang w:eastAsia="ru-RU"/>
              </w:rPr>
              <w:t>Итого</w:t>
            </w:r>
          </w:p>
        </w:tc>
        <w:tc>
          <w:tcPr>
            <w:tcW w:w="1066"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D12DC5">
              <w:rPr>
                <w:rFonts w:ascii="Times New Roman" w:eastAsia="Times New Roman" w:hAnsi="Times New Roman"/>
                <w:b/>
                <w:sz w:val="24"/>
                <w:lang w:eastAsia="ru-RU"/>
              </w:rPr>
              <w:t>235</w:t>
            </w:r>
          </w:p>
        </w:tc>
        <w:tc>
          <w:tcPr>
            <w:tcW w:w="1417"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D12DC5">
              <w:rPr>
                <w:rFonts w:ascii="Times New Roman" w:eastAsia="Times New Roman" w:hAnsi="Times New Roman"/>
                <w:b/>
                <w:sz w:val="24"/>
                <w:lang w:eastAsia="ru-RU"/>
              </w:rPr>
              <w:t>221 734,1</w:t>
            </w:r>
          </w:p>
        </w:tc>
        <w:tc>
          <w:tcPr>
            <w:tcW w:w="1342"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D12DC5">
              <w:rPr>
                <w:rFonts w:ascii="Times New Roman" w:eastAsia="Times New Roman" w:hAnsi="Times New Roman"/>
                <w:b/>
                <w:sz w:val="24"/>
                <w:lang w:eastAsia="ru-RU"/>
              </w:rPr>
              <w:t>124 897,3</w:t>
            </w:r>
          </w:p>
        </w:tc>
        <w:tc>
          <w:tcPr>
            <w:tcW w:w="1438" w:type="dxa"/>
            <w:shd w:val="clear" w:color="auto" w:fill="auto"/>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D12DC5">
              <w:rPr>
                <w:rFonts w:ascii="Times New Roman" w:eastAsia="Times New Roman" w:hAnsi="Times New Roman"/>
                <w:b/>
                <w:sz w:val="24"/>
                <w:lang w:eastAsia="ru-RU"/>
              </w:rPr>
              <w:t>114 583,8</w:t>
            </w:r>
          </w:p>
        </w:tc>
        <w:tc>
          <w:tcPr>
            <w:tcW w:w="1369" w:type="dxa"/>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D12DC5">
              <w:rPr>
                <w:rFonts w:ascii="Times New Roman" w:eastAsia="Times New Roman" w:hAnsi="Times New Roman"/>
                <w:b/>
                <w:sz w:val="24"/>
                <w:lang w:eastAsia="ru-RU"/>
              </w:rPr>
              <w:t>6994,0</w:t>
            </w:r>
          </w:p>
        </w:tc>
        <w:tc>
          <w:tcPr>
            <w:tcW w:w="1238" w:type="dxa"/>
          </w:tcPr>
          <w:p w:rsidR="00F36B71" w:rsidRPr="00D12DC5" w:rsidRDefault="00F36B71" w:rsidP="001013BB">
            <w:pPr>
              <w:autoSpaceDE w:val="0"/>
              <w:autoSpaceDN w:val="0"/>
              <w:adjustRightInd w:val="0"/>
              <w:spacing w:after="0" w:line="240" w:lineRule="auto"/>
              <w:jc w:val="center"/>
              <w:rPr>
                <w:rFonts w:ascii="Times New Roman" w:eastAsia="Times New Roman" w:hAnsi="Times New Roman"/>
                <w:b/>
                <w:sz w:val="24"/>
                <w:lang w:eastAsia="ru-RU"/>
              </w:rPr>
            </w:pPr>
            <w:r w:rsidRPr="00D12DC5">
              <w:rPr>
                <w:rFonts w:ascii="Times New Roman" w:eastAsia="Times New Roman" w:hAnsi="Times New Roman"/>
                <w:b/>
                <w:sz w:val="24"/>
                <w:lang w:eastAsia="ru-RU"/>
              </w:rPr>
              <w:t>467 209,2</w:t>
            </w:r>
          </w:p>
        </w:tc>
      </w:tr>
    </w:tbl>
    <w:p w:rsidR="00F36B71" w:rsidRPr="00D12DC5" w:rsidRDefault="00F36B71" w:rsidP="00427989">
      <w:pPr>
        <w:widowControl w:val="0"/>
        <w:spacing w:after="0" w:line="240" w:lineRule="auto"/>
        <w:jc w:val="both"/>
        <w:rPr>
          <w:rFonts w:ascii="Times New Roman" w:eastAsia="Times New Roman" w:hAnsi="Times New Roman"/>
          <w:sz w:val="26"/>
          <w:szCs w:val="26"/>
          <w:lang w:eastAsia="ar-SA"/>
        </w:rPr>
      </w:pPr>
    </w:p>
    <w:p w:rsidR="00F36B71" w:rsidRPr="00D12DC5" w:rsidRDefault="00F36B71" w:rsidP="00427989">
      <w:pPr>
        <w:pStyle w:val="a6"/>
        <w:widowControl w:val="0"/>
        <w:ind w:firstLine="709"/>
        <w:jc w:val="both"/>
        <w:rPr>
          <w:rFonts w:ascii="Times New Roman" w:hAnsi="Times New Roman"/>
          <w:sz w:val="26"/>
          <w:szCs w:val="26"/>
          <w:lang w:eastAsia="ar-SA"/>
        </w:rPr>
      </w:pPr>
      <w:r w:rsidRPr="00D12DC5">
        <w:rPr>
          <w:rFonts w:ascii="Times New Roman" w:hAnsi="Times New Roman"/>
          <w:sz w:val="26"/>
          <w:szCs w:val="26"/>
          <w:lang w:eastAsia="ar-SA"/>
        </w:rPr>
        <w:t xml:space="preserve">Реализация муниципальной программы </w:t>
      </w:r>
      <w:r w:rsidR="0065586A">
        <w:rPr>
          <w:rFonts w:ascii="Times New Roman" w:hAnsi="Times New Roman"/>
          <w:sz w:val="26"/>
          <w:szCs w:val="26"/>
          <w:lang w:eastAsia="ar-SA"/>
        </w:rPr>
        <w:t>"</w:t>
      </w:r>
      <w:r w:rsidRPr="00D12DC5">
        <w:rPr>
          <w:rFonts w:ascii="Times New Roman" w:hAnsi="Times New Roman"/>
          <w:sz w:val="26"/>
          <w:szCs w:val="26"/>
          <w:lang w:eastAsia="ar-SA"/>
        </w:rPr>
        <w:t>Формирование современной городской среды</w:t>
      </w:r>
      <w:r w:rsidR="0065586A">
        <w:rPr>
          <w:rFonts w:ascii="Times New Roman" w:hAnsi="Times New Roman"/>
          <w:sz w:val="26"/>
          <w:szCs w:val="26"/>
          <w:lang w:eastAsia="ar-SA"/>
        </w:rPr>
        <w:t>"</w:t>
      </w:r>
      <w:r w:rsidRPr="00D12DC5">
        <w:rPr>
          <w:rFonts w:ascii="Times New Roman" w:hAnsi="Times New Roman"/>
          <w:sz w:val="26"/>
          <w:szCs w:val="26"/>
          <w:lang w:eastAsia="ar-SA"/>
        </w:rPr>
        <w:t xml:space="preserve"> продлена на 2023-2024 годы. В муниципальную программу внесены изменения, разработаны критерии для отбора многоквартирных домов в муниципальную программу. </w:t>
      </w:r>
    </w:p>
    <w:p w:rsidR="00DF1448" w:rsidRPr="008957F1" w:rsidRDefault="00F36B71" w:rsidP="008957F1">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xml:space="preserve">В октябре-ноябре 2020 года была проведена работа по сбору дополнительных заявок для участия в программе. В условиях режима повышенной готовности (пандемия) сбор заявок проводился только по предварительной записи. В целях разъяснения жителям алгоритма действий при подаче заявки о включении дворовой территории в муниципальную программу города Костромы </w:t>
      </w:r>
      <w:r w:rsidR="0065586A">
        <w:rPr>
          <w:rFonts w:ascii="Times New Roman" w:hAnsi="Times New Roman"/>
          <w:sz w:val="26"/>
          <w:szCs w:val="26"/>
          <w:lang w:eastAsia="ar-SA"/>
        </w:rPr>
        <w:t>"</w:t>
      </w:r>
      <w:r w:rsidRPr="00D12DC5">
        <w:rPr>
          <w:rFonts w:ascii="Times New Roman" w:hAnsi="Times New Roman"/>
          <w:sz w:val="26"/>
          <w:szCs w:val="26"/>
          <w:lang w:eastAsia="ar-SA"/>
        </w:rPr>
        <w:t>Формирование современной городской среды</w:t>
      </w:r>
      <w:r w:rsidR="0065586A">
        <w:rPr>
          <w:rFonts w:ascii="Times New Roman" w:hAnsi="Times New Roman"/>
          <w:sz w:val="26"/>
          <w:szCs w:val="26"/>
          <w:lang w:eastAsia="ar-SA"/>
        </w:rPr>
        <w:t>"</w:t>
      </w:r>
      <w:r w:rsidRPr="00D12DC5">
        <w:rPr>
          <w:rFonts w:ascii="Times New Roman" w:hAnsi="Times New Roman"/>
          <w:sz w:val="26"/>
          <w:szCs w:val="26"/>
          <w:lang w:eastAsia="ar-SA"/>
        </w:rPr>
        <w:t xml:space="preserve"> на 2023-2024 годы в Думе города Костромы проведена видеоконференция, в которой приняли участие более 50 председателей Советов и предста</w:t>
      </w:r>
      <w:r w:rsidR="008957F1">
        <w:rPr>
          <w:rFonts w:ascii="Times New Roman" w:hAnsi="Times New Roman"/>
          <w:sz w:val="26"/>
          <w:szCs w:val="26"/>
          <w:lang w:eastAsia="ar-SA"/>
        </w:rPr>
        <w:t xml:space="preserve">вителей многоквартирных домов. </w:t>
      </w:r>
    </w:p>
    <w:p w:rsidR="00FA7948" w:rsidRDefault="00FA7948" w:rsidP="00D12DC5">
      <w:pPr>
        <w:spacing w:after="0" w:line="240" w:lineRule="auto"/>
        <w:jc w:val="center"/>
        <w:rPr>
          <w:rFonts w:ascii="Times New Roman" w:eastAsia="Times New Roman" w:hAnsi="Times New Roman"/>
          <w:b/>
          <w:sz w:val="26"/>
          <w:szCs w:val="26"/>
          <w:lang w:eastAsia="ar-SA"/>
        </w:rPr>
      </w:pPr>
    </w:p>
    <w:p w:rsidR="00F36B71" w:rsidRPr="00D12DC5" w:rsidRDefault="00F36B71" w:rsidP="00427989">
      <w:pPr>
        <w:spacing w:after="0" w:line="240" w:lineRule="auto"/>
        <w:ind w:left="567" w:right="423"/>
        <w:jc w:val="center"/>
        <w:rPr>
          <w:rFonts w:ascii="Times New Roman" w:eastAsia="Times New Roman" w:hAnsi="Times New Roman"/>
          <w:b/>
          <w:sz w:val="26"/>
          <w:szCs w:val="26"/>
          <w:lang w:eastAsia="ar-SA"/>
        </w:rPr>
      </w:pPr>
      <w:r w:rsidRPr="00D12DC5">
        <w:rPr>
          <w:rFonts w:ascii="Times New Roman" w:eastAsia="Times New Roman" w:hAnsi="Times New Roman"/>
          <w:b/>
          <w:sz w:val="26"/>
          <w:szCs w:val="26"/>
          <w:lang w:eastAsia="ar-SA"/>
        </w:rPr>
        <w:t>Ремонт автомобильных дорог и тротуаров улично-дорожной сети города Костромы</w:t>
      </w:r>
    </w:p>
    <w:p w:rsidR="00F36B71" w:rsidRPr="00D12DC5" w:rsidRDefault="00F36B71" w:rsidP="00D20FD3">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xml:space="preserve">В рамках национального проекта </w:t>
      </w:r>
      <w:r w:rsidR="0065586A">
        <w:rPr>
          <w:rFonts w:ascii="Times New Roman" w:hAnsi="Times New Roman"/>
          <w:sz w:val="26"/>
          <w:szCs w:val="26"/>
          <w:lang w:eastAsia="ar-SA"/>
        </w:rPr>
        <w:t>"</w:t>
      </w:r>
      <w:r w:rsidRPr="00D12DC5">
        <w:rPr>
          <w:rFonts w:ascii="Times New Roman" w:hAnsi="Times New Roman"/>
          <w:sz w:val="26"/>
          <w:szCs w:val="26"/>
          <w:lang w:eastAsia="ar-SA"/>
        </w:rPr>
        <w:t>Безопасные качественные дороги</w:t>
      </w:r>
      <w:r w:rsidR="0065586A">
        <w:rPr>
          <w:rFonts w:ascii="Times New Roman" w:hAnsi="Times New Roman"/>
          <w:sz w:val="26"/>
          <w:szCs w:val="26"/>
          <w:lang w:eastAsia="ar-SA"/>
        </w:rPr>
        <w:t>"</w:t>
      </w:r>
      <w:r w:rsidRPr="00D12DC5">
        <w:rPr>
          <w:rFonts w:ascii="Times New Roman" w:hAnsi="Times New Roman"/>
          <w:sz w:val="26"/>
          <w:szCs w:val="26"/>
          <w:lang w:eastAsia="ar-SA"/>
        </w:rPr>
        <w:t xml:space="preserve"> в 2021 году выполн</w:t>
      </w:r>
      <w:r w:rsidR="007F79DE" w:rsidRPr="00D12DC5">
        <w:rPr>
          <w:rFonts w:ascii="Times New Roman" w:hAnsi="Times New Roman"/>
          <w:sz w:val="26"/>
          <w:szCs w:val="26"/>
          <w:lang w:eastAsia="ar-SA"/>
        </w:rPr>
        <w:t>ен</w:t>
      </w:r>
      <w:r w:rsidRPr="00D12DC5">
        <w:rPr>
          <w:rFonts w:ascii="Times New Roman" w:hAnsi="Times New Roman"/>
          <w:sz w:val="26"/>
          <w:szCs w:val="26"/>
          <w:lang w:eastAsia="ar-SA"/>
        </w:rPr>
        <w:t xml:space="preserve"> ремонт 24 улиц на общую сумму 835,0 млн. рублей, общей протяженностью 19,77 </w:t>
      </w:r>
      <w:proofErr w:type="gramStart"/>
      <w:r w:rsidRPr="00D12DC5">
        <w:rPr>
          <w:rFonts w:ascii="Times New Roman" w:hAnsi="Times New Roman"/>
          <w:sz w:val="26"/>
          <w:szCs w:val="26"/>
          <w:lang w:eastAsia="ar-SA"/>
        </w:rPr>
        <w:t>км.:</w:t>
      </w:r>
      <w:proofErr w:type="gramEnd"/>
      <w:r w:rsidRPr="00D12DC5">
        <w:rPr>
          <w:rFonts w:ascii="Times New Roman" w:hAnsi="Times New Roman"/>
          <w:sz w:val="26"/>
          <w:szCs w:val="26"/>
          <w:lang w:eastAsia="ar-SA"/>
        </w:rPr>
        <w:t xml:space="preserve"> </w:t>
      </w:r>
      <w:r w:rsidRPr="00D12DC5">
        <w:rPr>
          <w:rFonts w:ascii="Times New Roman" w:hAnsi="Times New Roman"/>
          <w:sz w:val="26"/>
          <w:szCs w:val="26"/>
        </w:rPr>
        <w:t>улиц</w:t>
      </w:r>
      <w:r w:rsidRPr="00D12DC5">
        <w:rPr>
          <w:rFonts w:ascii="Times New Roman" w:hAnsi="Times New Roman"/>
          <w:sz w:val="26"/>
          <w:szCs w:val="26"/>
          <w:lang w:eastAsia="ar-SA"/>
        </w:rPr>
        <w:t xml:space="preserve"> Космонавтов, Строительная, Широкая, Ярославская, Московская, Юбилейная, 2-я Волжская, </w:t>
      </w:r>
      <w:proofErr w:type="spellStart"/>
      <w:r w:rsidRPr="00D12DC5">
        <w:rPr>
          <w:rFonts w:ascii="Times New Roman" w:hAnsi="Times New Roman"/>
          <w:sz w:val="26"/>
          <w:szCs w:val="26"/>
          <w:lang w:eastAsia="ar-SA"/>
        </w:rPr>
        <w:t>Козуева</w:t>
      </w:r>
      <w:proofErr w:type="spellEnd"/>
      <w:r w:rsidRPr="00D12DC5">
        <w:rPr>
          <w:rFonts w:ascii="Times New Roman" w:hAnsi="Times New Roman"/>
          <w:sz w:val="26"/>
          <w:szCs w:val="26"/>
          <w:lang w:eastAsia="ar-SA"/>
        </w:rPr>
        <w:t xml:space="preserve">, Рабочий проспект, Табачные ряды, Коммунаров, Васильевское шоссе, Линейная, Городская, Кинешемское и Некрасовское шоссе, Советская, </w:t>
      </w:r>
      <w:proofErr w:type="spellStart"/>
      <w:r w:rsidRPr="00D12DC5">
        <w:rPr>
          <w:rFonts w:ascii="Times New Roman" w:hAnsi="Times New Roman"/>
          <w:sz w:val="26"/>
          <w:szCs w:val="26"/>
          <w:lang w:eastAsia="ar-SA"/>
        </w:rPr>
        <w:t>Беленогова</w:t>
      </w:r>
      <w:proofErr w:type="spellEnd"/>
      <w:r w:rsidRPr="00D12DC5">
        <w:rPr>
          <w:rFonts w:ascii="Times New Roman" w:hAnsi="Times New Roman"/>
          <w:sz w:val="26"/>
          <w:szCs w:val="26"/>
          <w:lang w:eastAsia="ar-SA"/>
        </w:rPr>
        <w:t xml:space="preserve">, П. Щербины, Островского и Нижняя </w:t>
      </w:r>
      <w:proofErr w:type="spellStart"/>
      <w:r w:rsidRPr="00D12DC5">
        <w:rPr>
          <w:rFonts w:ascii="Times New Roman" w:hAnsi="Times New Roman"/>
          <w:sz w:val="26"/>
          <w:szCs w:val="26"/>
          <w:lang w:eastAsia="ar-SA"/>
        </w:rPr>
        <w:t>Дебря</w:t>
      </w:r>
      <w:proofErr w:type="spellEnd"/>
      <w:r w:rsidRPr="00D12DC5">
        <w:rPr>
          <w:rFonts w:ascii="Times New Roman" w:hAnsi="Times New Roman"/>
          <w:sz w:val="26"/>
          <w:szCs w:val="26"/>
          <w:lang w:eastAsia="ar-SA"/>
        </w:rPr>
        <w:t>, Горького, Мясницкая, Боевая.</w:t>
      </w:r>
    </w:p>
    <w:p w:rsidR="00F36B71" w:rsidRDefault="00F36B71" w:rsidP="00D20FD3">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xml:space="preserve">По итогам рассмотрения вопросов связанных с ремонтом и содержанием автомобильных дорог, повышением безопасности дорожного движения Администрации города Костромы рекомендовано при подготовке технического </w:t>
      </w:r>
      <w:r w:rsidRPr="00D12DC5">
        <w:rPr>
          <w:rFonts w:ascii="Times New Roman" w:hAnsi="Times New Roman"/>
          <w:sz w:val="26"/>
          <w:szCs w:val="26"/>
          <w:lang w:eastAsia="ar-SA"/>
        </w:rPr>
        <w:lastRenderedPageBreak/>
        <w:t>задания на заключение контракта по ремонту автомобильных дорог города Костромы, предусмотреть конкретный тип (вид) тротуарной тактильной плитки, который предоставит инвалидам по зрению необходимую и достаточную информацию, способствующую самостоятельной ориентации в инфраструктуре, в том числе пешеходных переходах, а также в целях сохранности дорожного покрытия проработать вопрос о включении в Правила благоустройства территории города Костромы, требований, об использовании современного оборудования и материалов при выполнении работ по ремонту смотровых колодцев, реконструкции, строительству инженерных коммуникаций, проходящих по проезжей части улично-дорожной сети города Костромы.</w:t>
      </w:r>
    </w:p>
    <w:p w:rsidR="00A577C9" w:rsidRPr="00D12DC5" w:rsidRDefault="00A577C9" w:rsidP="00D20FD3">
      <w:pPr>
        <w:pStyle w:val="a6"/>
        <w:ind w:firstLine="709"/>
        <w:jc w:val="both"/>
        <w:rPr>
          <w:rFonts w:ascii="Times New Roman" w:hAnsi="Times New Roman"/>
          <w:sz w:val="26"/>
          <w:szCs w:val="26"/>
          <w:lang w:eastAsia="ar-SA"/>
        </w:rPr>
      </w:pPr>
    </w:p>
    <w:p w:rsidR="00F36B71" w:rsidRPr="00427989" w:rsidRDefault="00F36B71" w:rsidP="00427989">
      <w:pPr>
        <w:ind w:left="567" w:right="423"/>
        <w:jc w:val="center"/>
        <w:rPr>
          <w:rFonts w:ascii="Times New Roman" w:hAnsi="Times New Roman"/>
          <w:b/>
          <w:sz w:val="26"/>
          <w:szCs w:val="26"/>
        </w:rPr>
      </w:pPr>
      <w:r w:rsidRPr="00427989">
        <w:rPr>
          <w:rFonts w:ascii="Times New Roman" w:hAnsi="Times New Roman"/>
          <w:b/>
          <w:sz w:val="26"/>
          <w:szCs w:val="26"/>
        </w:rPr>
        <w:t xml:space="preserve">Ремонт автомобильных дорог, в рамках реализации национального проекта </w:t>
      </w:r>
      <w:r w:rsidR="0065586A">
        <w:rPr>
          <w:rFonts w:ascii="Times New Roman" w:hAnsi="Times New Roman"/>
          <w:b/>
          <w:sz w:val="26"/>
          <w:szCs w:val="26"/>
        </w:rPr>
        <w:t>"</w:t>
      </w:r>
      <w:r w:rsidRPr="00427989">
        <w:rPr>
          <w:rFonts w:ascii="Times New Roman" w:hAnsi="Times New Roman"/>
          <w:b/>
          <w:sz w:val="26"/>
          <w:szCs w:val="26"/>
        </w:rPr>
        <w:t>Безопасные и качественные автомобильные дороги</w:t>
      </w:r>
      <w:r w:rsidR="0065586A">
        <w:rPr>
          <w:rFonts w:ascii="Times New Roman" w:hAnsi="Times New Roman"/>
          <w:b/>
          <w:sz w:val="26"/>
          <w:szCs w:val="26"/>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392"/>
        <w:gridCol w:w="2126"/>
        <w:gridCol w:w="2267"/>
      </w:tblGrid>
      <w:tr w:rsidR="00F36B71" w:rsidRPr="00427989" w:rsidTr="008471F6">
        <w:tc>
          <w:tcPr>
            <w:tcW w:w="1571" w:type="dxa"/>
            <w:vMerge w:val="restart"/>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b/>
                <w:sz w:val="24"/>
                <w:szCs w:val="24"/>
                <w:lang w:eastAsia="ar-SA"/>
              </w:rPr>
            </w:pPr>
            <w:r w:rsidRPr="00427989">
              <w:rPr>
                <w:rFonts w:ascii="Times New Roman" w:eastAsia="Times New Roman" w:hAnsi="Times New Roman"/>
                <w:b/>
                <w:sz w:val="24"/>
                <w:szCs w:val="24"/>
                <w:lang w:eastAsia="ar-SA"/>
              </w:rPr>
              <w:t>год</w:t>
            </w:r>
          </w:p>
        </w:tc>
        <w:tc>
          <w:tcPr>
            <w:tcW w:w="6785" w:type="dxa"/>
            <w:gridSpan w:val="3"/>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b/>
                <w:sz w:val="24"/>
                <w:szCs w:val="24"/>
                <w:lang w:eastAsia="ar-SA"/>
              </w:rPr>
            </w:pPr>
            <w:r w:rsidRPr="00427989">
              <w:rPr>
                <w:rFonts w:ascii="Times New Roman" w:eastAsia="Times New Roman" w:hAnsi="Times New Roman"/>
                <w:b/>
                <w:sz w:val="24"/>
                <w:szCs w:val="24"/>
                <w:lang w:eastAsia="ar-SA"/>
              </w:rPr>
              <w:t>Ремонт автомобильных дорог общего пользования местного значения</w:t>
            </w:r>
          </w:p>
        </w:tc>
      </w:tr>
      <w:tr w:rsidR="00F36B71" w:rsidRPr="00427989" w:rsidTr="008471F6">
        <w:tc>
          <w:tcPr>
            <w:tcW w:w="1571" w:type="dxa"/>
            <w:vMerge/>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b/>
                <w:sz w:val="24"/>
                <w:szCs w:val="24"/>
                <w:lang w:eastAsia="ar-SA"/>
              </w:rPr>
            </w:pPr>
          </w:p>
        </w:tc>
        <w:tc>
          <w:tcPr>
            <w:tcW w:w="2392"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b/>
                <w:sz w:val="24"/>
                <w:szCs w:val="24"/>
                <w:lang w:eastAsia="ar-SA"/>
              </w:rPr>
            </w:pPr>
            <w:r w:rsidRPr="00427989">
              <w:rPr>
                <w:rFonts w:ascii="Times New Roman" w:eastAsia="Times New Roman" w:hAnsi="Times New Roman"/>
                <w:b/>
                <w:sz w:val="24"/>
                <w:szCs w:val="24"/>
                <w:lang w:eastAsia="ar-SA"/>
              </w:rPr>
              <w:t>сумма млн. руб.</w:t>
            </w:r>
          </w:p>
        </w:tc>
        <w:tc>
          <w:tcPr>
            <w:tcW w:w="2126"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b/>
                <w:sz w:val="24"/>
                <w:szCs w:val="24"/>
                <w:lang w:eastAsia="ar-SA"/>
              </w:rPr>
            </w:pPr>
            <w:r w:rsidRPr="00427989">
              <w:rPr>
                <w:rFonts w:ascii="Times New Roman" w:eastAsia="Times New Roman" w:hAnsi="Times New Roman"/>
                <w:b/>
                <w:sz w:val="24"/>
                <w:szCs w:val="24"/>
                <w:lang w:eastAsia="ar-SA"/>
              </w:rPr>
              <w:t>кол-во км.</w:t>
            </w:r>
          </w:p>
        </w:tc>
        <w:tc>
          <w:tcPr>
            <w:tcW w:w="2267" w:type="dxa"/>
          </w:tcPr>
          <w:p w:rsidR="00F36B71" w:rsidRPr="00427989" w:rsidRDefault="00F36B71" w:rsidP="00B45EE7">
            <w:pPr>
              <w:tabs>
                <w:tab w:val="left" w:pos="1134"/>
              </w:tabs>
              <w:spacing w:after="0" w:line="240" w:lineRule="auto"/>
              <w:jc w:val="center"/>
              <w:rPr>
                <w:rFonts w:ascii="Times New Roman" w:eastAsia="Times New Roman" w:hAnsi="Times New Roman"/>
                <w:b/>
                <w:sz w:val="24"/>
                <w:szCs w:val="24"/>
                <w:lang w:eastAsia="ar-SA"/>
              </w:rPr>
            </w:pPr>
            <w:r w:rsidRPr="00427989">
              <w:rPr>
                <w:rFonts w:ascii="Times New Roman" w:eastAsia="Times New Roman" w:hAnsi="Times New Roman"/>
                <w:b/>
                <w:sz w:val="24"/>
                <w:szCs w:val="24"/>
                <w:lang w:eastAsia="ar-SA"/>
              </w:rPr>
              <w:t>кол-во улиц</w:t>
            </w:r>
          </w:p>
        </w:tc>
      </w:tr>
      <w:tr w:rsidR="00F36B71" w:rsidRPr="00427989" w:rsidTr="008471F6">
        <w:tc>
          <w:tcPr>
            <w:tcW w:w="1571"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2016</w:t>
            </w:r>
          </w:p>
        </w:tc>
        <w:tc>
          <w:tcPr>
            <w:tcW w:w="2392"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436,739</w:t>
            </w:r>
          </w:p>
        </w:tc>
        <w:tc>
          <w:tcPr>
            <w:tcW w:w="2126"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21,3</w:t>
            </w:r>
          </w:p>
        </w:tc>
        <w:tc>
          <w:tcPr>
            <w:tcW w:w="2267" w:type="dxa"/>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22</w:t>
            </w:r>
          </w:p>
        </w:tc>
      </w:tr>
      <w:tr w:rsidR="00F36B71" w:rsidRPr="00427989" w:rsidTr="008471F6">
        <w:tc>
          <w:tcPr>
            <w:tcW w:w="1571"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2017</w:t>
            </w:r>
          </w:p>
        </w:tc>
        <w:tc>
          <w:tcPr>
            <w:tcW w:w="2392"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275,791</w:t>
            </w:r>
          </w:p>
        </w:tc>
        <w:tc>
          <w:tcPr>
            <w:tcW w:w="2126"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14,4</w:t>
            </w:r>
          </w:p>
        </w:tc>
        <w:tc>
          <w:tcPr>
            <w:tcW w:w="2267" w:type="dxa"/>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19</w:t>
            </w:r>
          </w:p>
        </w:tc>
      </w:tr>
      <w:tr w:rsidR="00F36B71" w:rsidRPr="00427989" w:rsidTr="008471F6">
        <w:tc>
          <w:tcPr>
            <w:tcW w:w="1571"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2018</w:t>
            </w:r>
          </w:p>
        </w:tc>
        <w:tc>
          <w:tcPr>
            <w:tcW w:w="2392"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166,895</w:t>
            </w:r>
          </w:p>
        </w:tc>
        <w:tc>
          <w:tcPr>
            <w:tcW w:w="2126"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9,7</w:t>
            </w:r>
          </w:p>
        </w:tc>
        <w:tc>
          <w:tcPr>
            <w:tcW w:w="2267" w:type="dxa"/>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17</w:t>
            </w:r>
          </w:p>
        </w:tc>
      </w:tr>
      <w:tr w:rsidR="00F36B71" w:rsidRPr="00427989" w:rsidTr="008471F6">
        <w:tc>
          <w:tcPr>
            <w:tcW w:w="1571"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2019</w:t>
            </w:r>
          </w:p>
        </w:tc>
        <w:tc>
          <w:tcPr>
            <w:tcW w:w="2392"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511,565</w:t>
            </w:r>
          </w:p>
        </w:tc>
        <w:tc>
          <w:tcPr>
            <w:tcW w:w="2126"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16,14</w:t>
            </w:r>
          </w:p>
        </w:tc>
        <w:tc>
          <w:tcPr>
            <w:tcW w:w="2267" w:type="dxa"/>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15</w:t>
            </w:r>
          </w:p>
        </w:tc>
      </w:tr>
      <w:tr w:rsidR="00F36B71" w:rsidRPr="00427989" w:rsidTr="008471F6">
        <w:tc>
          <w:tcPr>
            <w:tcW w:w="1571"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2020</w:t>
            </w:r>
          </w:p>
        </w:tc>
        <w:tc>
          <w:tcPr>
            <w:tcW w:w="2392"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1003,809</w:t>
            </w:r>
          </w:p>
        </w:tc>
        <w:tc>
          <w:tcPr>
            <w:tcW w:w="2126"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20,95</w:t>
            </w:r>
          </w:p>
        </w:tc>
        <w:tc>
          <w:tcPr>
            <w:tcW w:w="2267" w:type="dxa"/>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20</w:t>
            </w:r>
          </w:p>
        </w:tc>
      </w:tr>
      <w:tr w:rsidR="00F36B71" w:rsidRPr="00427989" w:rsidTr="008471F6">
        <w:tc>
          <w:tcPr>
            <w:tcW w:w="1571"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2021</w:t>
            </w:r>
          </w:p>
        </w:tc>
        <w:tc>
          <w:tcPr>
            <w:tcW w:w="2392"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835,0</w:t>
            </w:r>
          </w:p>
        </w:tc>
        <w:tc>
          <w:tcPr>
            <w:tcW w:w="2126" w:type="dxa"/>
            <w:shd w:val="clear" w:color="auto" w:fill="auto"/>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19,77</w:t>
            </w:r>
          </w:p>
        </w:tc>
        <w:tc>
          <w:tcPr>
            <w:tcW w:w="2267" w:type="dxa"/>
          </w:tcPr>
          <w:p w:rsidR="00F36B71" w:rsidRPr="00427989" w:rsidRDefault="00F36B71" w:rsidP="00B45EE7">
            <w:pPr>
              <w:tabs>
                <w:tab w:val="left" w:pos="1134"/>
              </w:tabs>
              <w:spacing w:after="0" w:line="240" w:lineRule="auto"/>
              <w:jc w:val="center"/>
              <w:rPr>
                <w:rFonts w:ascii="Times New Roman" w:eastAsia="Times New Roman" w:hAnsi="Times New Roman"/>
                <w:sz w:val="24"/>
                <w:szCs w:val="24"/>
                <w:lang w:eastAsia="ar-SA"/>
              </w:rPr>
            </w:pPr>
            <w:r w:rsidRPr="00427989">
              <w:rPr>
                <w:rFonts w:ascii="Times New Roman" w:eastAsia="Times New Roman" w:hAnsi="Times New Roman"/>
                <w:sz w:val="24"/>
                <w:szCs w:val="24"/>
                <w:lang w:eastAsia="ar-SA"/>
              </w:rPr>
              <w:t>24</w:t>
            </w:r>
          </w:p>
        </w:tc>
      </w:tr>
    </w:tbl>
    <w:p w:rsidR="00F36B71" w:rsidRPr="00EB0D1E" w:rsidRDefault="00F36B71" w:rsidP="00427989">
      <w:pPr>
        <w:spacing w:after="0" w:line="240" w:lineRule="auto"/>
        <w:jc w:val="both"/>
        <w:rPr>
          <w:rFonts w:ascii="Times New Roman" w:eastAsia="Times New Roman" w:hAnsi="Times New Roman"/>
          <w:sz w:val="16"/>
          <w:szCs w:val="16"/>
          <w:lang w:eastAsia="ar-SA"/>
        </w:rPr>
      </w:pPr>
    </w:p>
    <w:p w:rsidR="00F36B71" w:rsidRPr="00D12DC5" w:rsidRDefault="00F36B71" w:rsidP="00F36B71">
      <w:pPr>
        <w:pStyle w:val="a6"/>
        <w:ind w:firstLine="709"/>
        <w:jc w:val="both"/>
        <w:rPr>
          <w:rFonts w:ascii="Times New Roman" w:hAnsi="Times New Roman"/>
          <w:sz w:val="26"/>
          <w:szCs w:val="26"/>
        </w:rPr>
      </w:pPr>
      <w:r w:rsidRPr="00D12DC5">
        <w:rPr>
          <w:rFonts w:ascii="Times New Roman" w:hAnsi="Times New Roman"/>
          <w:sz w:val="26"/>
          <w:szCs w:val="26"/>
        </w:rPr>
        <w:t xml:space="preserve">Кроме того, в соответствии с постановлением губернатора Костромской области на территории Костромской области, проводится конкурсный отбор муниципальных образований Костромской области. Конкурсный отбор осуществляется по следующим номинациям: 1) местные инициативы; 2) дорожная деятельность. </w:t>
      </w:r>
    </w:p>
    <w:p w:rsidR="00F36B71" w:rsidRPr="00D12DC5" w:rsidRDefault="00F36B71" w:rsidP="00F36B71">
      <w:pPr>
        <w:pStyle w:val="a6"/>
        <w:ind w:firstLine="709"/>
        <w:jc w:val="both"/>
        <w:rPr>
          <w:rFonts w:ascii="Times New Roman" w:hAnsi="Times New Roman"/>
          <w:sz w:val="26"/>
          <w:szCs w:val="26"/>
        </w:rPr>
      </w:pPr>
      <w:r w:rsidRPr="00D12DC5">
        <w:rPr>
          <w:rFonts w:ascii="Times New Roman" w:hAnsi="Times New Roman"/>
          <w:sz w:val="26"/>
          <w:szCs w:val="26"/>
        </w:rPr>
        <w:t xml:space="preserve">В номинации </w:t>
      </w:r>
      <w:r w:rsidR="0065586A">
        <w:rPr>
          <w:rFonts w:ascii="Times New Roman" w:hAnsi="Times New Roman"/>
          <w:sz w:val="26"/>
          <w:szCs w:val="26"/>
        </w:rPr>
        <w:t>"</w:t>
      </w:r>
      <w:r w:rsidRPr="00D12DC5">
        <w:rPr>
          <w:rFonts w:ascii="Times New Roman" w:hAnsi="Times New Roman"/>
          <w:sz w:val="26"/>
          <w:szCs w:val="26"/>
        </w:rPr>
        <w:t>Дорожная деятельность</w:t>
      </w:r>
      <w:r w:rsidR="0065586A">
        <w:rPr>
          <w:rFonts w:ascii="Times New Roman" w:hAnsi="Times New Roman"/>
          <w:sz w:val="26"/>
          <w:szCs w:val="26"/>
        </w:rPr>
        <w:t>"</w:t>
      </w:r>
      <w:r w:rsidRPr="00D12DC5">
        <w:rPr>
          <w:rFonts w:ascii="Times New Roman" w:hAnsi="Times New Roman"/>
          <w:sz w:val="26"/>
          <w:szCs w:val="26"/>
        </w:rPr>
        <w:t xml:space="preserve"> выполняются работы за счет средств областного и местного бюджетов. Работы выполняются на улицах, которые являются второстепенными, но тем не менее имеют устойчивый и интенсивный поток транспорта. В ходе дорожных работ выполняются работы по асфальтированию проезжей части, устройству тротуаров и водоотводных канав. Депутаты Думы города Костромы оказывают содействие гражданам по подготовке необходимого пакета документов.</w:t>
      </w:r>
    </w:p>
    <w:p w:rsidR="00F36B71" w:rsidRPr="00D12DC5" w:rsidRDefault="007F79DE" w:rsidP="008957F1">
      <w:pPr>
        <w:pStyle w:val="a6"/>
        <w:ind w:firstLine="709"/>
        <w:jc w:val="both"/>
        <w:rPr>
          <w:rFonts w:ascii="Times New Roman" w:hAnsi="Times New Roman"/>
          <w:sz w:val="26"/>
          <w:szCs w:val="26"/>
        </w:rPr>
      </w:pPr>
      <w:r w:rsidRPr="00D12DC5">
        <w:rPr>
          <w:rFonts w:ascii="Times New Roman" w:hAnsi="Times New Roman"/>
          <w:sz w:val="26"/>
          <w:szCs w:val="26"/>
        </w:rPr>
        <w:t xml:space="preserve">Выполнены работы по ремонту следующих улиц: </w:t>
      </w:r>
      <w:proofErr w:type="spellStart"/>
      <w:r w:rsidRPr="00D12DC5">
        <w:rPr>
          <w:rFonts w:ascii="Times New Roman" w:eastAsia="Times New Roman" w:hAnsi="Times New Roman"/>
          <w:sz w:val="26"/>
          <w:szCs w:val="26"/>
          <w:lang w:eastAsia="ru-RU"/>
        </w:rPr>
        <w:t>Наты</w:t>
      </w:r>
      <w:proofErr w:type="spellEnd"/>
      <w:r w:rsidRPr="00D12DC5">
        <w:rPr>
          <w:rFonts w:ascii="Times New Roman" w:eastAsia="Times New Roman" w:hAnsi="Times New Roman"/>
          <w:sz w:val="26"/>
          <w:szCs w:val="26"/>
          <w:lang w:eastAsia="ru-RU"/>
        </w:rPr>
        <w:t xml:space="preserve"> Бабушкиной (от ул. Сусанина Ивана до ул. 8 Марта), Юных Пионеров (от ул. Полянской до ул. Горького)</w:t>
      </w:r>
      <w:r w:rsidRPr="00D12DC5">
        <w:rPr>
          <w:rFonts w:ascii="Times New Roman" w:hAnsi="Times New Roman"/>
          <w:sz w:val="26"/>
          <w:szCs w:val="26"/>
        </w:rPr>
        <w:t xml:space="preserve">, </w:t>
      </w:r>
      <w:r w:rsidRPr="00D12DC5">
        <w:rPr>
          <w:rFonts w:ascii="Times New Roman" w:eastAsia="Times New Roman" w:hAnsi="Times New Roman"/>
          <w:sz w:val="26"/>
          <w:szCs w:val="26"/>
          <w:lang w:eastAsia="ru-RU"/>
        </w:rPr>
        <w:t>Юных Пионеров (от ул. Полянской до ул. Задорина)</w:t>
      </w:r>
      <w:r w:rsidR="00700D23" w:rsidRPr="00D12DC5">
        <w:rPr>
          <w:rFonts w:ascii="Times New Roman" w:eastAsia="Times New Roman" w:hAnsi="Times New Roman"/>
          <w:sz w:val="26"/>
          <w:szCs w:val="26"/>
          <w:lang w:eastAsia="ru-RU"/>
        </w:rPr>
        <w:t>, дороги общего пользования в дер. </w:t>
      </w:r>
      <w:proofErr w:type="spellStart"/>
      <w:r w:rsidR="00700D23" w:rsidRPr="00D12DC5">
        <w:rPr>
          <w:rFonts w:ascii="Times New Roman" w:eastAsia="Times New Roman" w:hAnsi="Times New Roman"/>
          <w:sz w:val="26"/>
          <w:szCs w:val="26"/>
          <w:lang w:eastAsia="ru-RU"/>
        </w:rPr>
        <w:t>Сокеркино</w:t>
      </w:r>
      <w:proofErr w:type="spellEnd"/>
      <w:r w:rsidR="00700D23" w:rsidRPr="00D12DC5">
        <w:rPr>
          <w:rFonts w:ascii="Times New Roman" w:eastAsia="Times New Roman" w:hAnsi="Times New Roman"/>
          <w:sz w:val="26"/>
          <w:szCs w:val="26"/>
          <w:lang w:eastAsia="ru-RU"/>
        </w:rPr>
        <w:t>, Победная, от ул. </w:t>
      </w:r>
      <w:proofErr w:type="spellStart"/>
      <w:r w:rsidR="00700D23" w:rsidRPr="00D12DC5">
        <w:rPr>
          <w:rFonts w:ascii="Times New Roman" w:eastAsia="Times New Roman" w:hAnsi="Times New Roman"/>
          <w:sz w:val="26"/>
          <w:szCs w:val="26"/>
          <w:lang w:eastAsia="ru-RU"/>
        </w:rPr>
        <w:t>Надеждинской</w:t>
      </w:r>
      <w:proofErr w:type="spellEnd"/>
      <w:r w:rsidR="00700D23" w:rsidRPr="00D12DC5">
        <w:rPr>
          <w:rFonts w:ascii="Times New Roman" w:eastAsia="Times New Roman" w:hAnsi="Times New Roman"/>
          <w:sz w:val="26"/>
          <w:szCs w:val="26"/>
          <w:lang w:eastAsia="ru-RU"/>
        </w:rPr>
        <w:t xml:space="preserve"> до ул. Хвойной), пер. Нескучный, дороги общего пользования пос. </w:t>
      </w:r>
      <w:proofErr w:type="spellStart"/>
      <w:r w:rsidR="00700D23" w:rsidRPr="00D12DC5">
        <w:rPr>
          <w:rFonts w:ascii="Times New Roman" w:eastAsia="Times New Roman" w:hAnsi="Times New Roman"/>
          <w:sz w:val="26"/>
          <w:szCs w:val="26"/>
          <w:lang w:eastAsia="ru-RU"/>
        </w:rPr>
        <w:t>Кустово</w:t>
      </w:r>
      <w:proofErr w:type="spellEnd"/>
      <w:r w:rsidR="00700D23" w:rsidRPr="00D12DC5">
        <w:rPr>
          <w:rFonts w:ascii="Times New Roman" w:eastAsia="Times New Roman" w:hAnsi="Times New Roman"/>
          <w:sz w:val="26"/>
          <w:szCs w:val="26"/>
          <w:lang w:eastAsia="ru-RU"/>
        </w:rPr>
        <w:t xml:space="preserve">. На общую сумму </w:t>
      </w:r>
      <w:r w:rsidR="00700D23" w:rsidRPr="00D12DC5">
        <w:rPr>
          <w:rFonts w:ascii="Times New Roman" w:eastAsia="Times New Roman" w:hAnsi="Times New Roman"/>
          <w:bCs/>
          <w:sz w:val="26"/>
          <w:szCs w:val="26"/>
          <w:lang w:eastAsia="ru-RU"/>
        </w:rPr>
        <w:t>29</w:t>
      </w:r>
      <w:r w:rsidR="00E63CF5">
        <w:rPr>
          <w:rFonts w:ascii="Times New Roman" w:eastAsia="Times New Roman" w:hAnsi="Times New Roman"/>
          <w:bCs/>
          <w:sz w:val="26"/>
          <w:szCs w:val="26"/>
          <w:lang w:eastAsia="ru-RU"/>
        </w:rPr>
        <w:t> </w:t>
      </w:r>
      <w:r w:rsidR="00700D23" w:rsidRPr="00D12DC5">
        <w:rPr>
          <w:rFonts w:ascii="Times New Roman" w:eastAsia="Times New Roman" w:hAnsi="Times New Roman"/>
          <w:bCs/>
          <w:sz w:val="26"/>
          <w:szCs w:val="26"/>
          <w:lang w:eastAsia="ru-RU"/>
        </w:rPr>
        <w:t>117</w:t>
      </w:r>
      <w:r w:rsidR="00E63CF5">
        <w:rPr>
          <w:rFonts w:ascii="Times New Roman" w:eastAsia="Times New Roman" w:hAnsi="Times New Roman"/>
          <w:bCs/>
          <w:sz w:val="26"/>
          <w:szCs w:val="26"/>
          <w:lang w:eastAsia="ru-RU"/>
        </w:rPr>
        <w:t> </w:t>
      </w:r>
      <w:r w:rsidR="00700D23" w:rsidRPr="00D12DC5">
        <w:rPr>
          <w:rFonts w:ascii="Times New Roman" w:eastAsia="Times New Roman" w:hAnsi="Times New Roman"/>
          <w:bCs/>
          <w:sz w:val="26"/>
          <w:szCs w:val="26"/>
          <w:lang w:eastAsia="ru-RU"/>
        </w:rPr>
        <w:t xml:space="preserve">557,97 руб., в том числе за счет </w:t>
      </w:r>
      <w:proofErr w:type="spellStart"/>
      <w:r w:rsidR="00700D23" w:rsidRPr="00D12DC5">
        <w:rPr>
          <w:rFonts w:ascii="Times New Roman" w:eastAsia="Times New Roman" w:hAnsi="Times New Roman"/>
          <w:bCs/>
          <w:sz w:val="26"/>
          <w:szCs w:val="26"/>
          <w:lang w:eastAsia="ru-RU"/>
        </w:rPr>
        <w:t>софинансирования</w:t>
      </w:r>
      <w:proofErr w:type="spellEnd"/>
      <w:r w:rsidR="00700D23" w:rsidRPr="00D12DC5">
        <w:rPr>
          <w:rFonts w:ascii="Times New Roman" w:eastAsia="Times New Roman" w:hAnsi="Times New Roman"/>
          <w:bCs/>
          <w:sz w:val="26"/>
          <w:szCs w:val="26"/>
          <w:lang w:eastAsia="ru-RU"/>
        </w:rPr>
        <w:t xml:space="preserve"> из бюджета Костромской области 8 937 627,00 руб., за счет средств бюджета города Костромы 20 179 930,97 руб.</w:t>
      </w:r>
      <w:r w:rsidR="00ED58E2">
        <w:rPr>
          <w:rFonts w:ascii="Times New Roman" w:hAnsi="Times New Roman"/>
          <w:sz w:val="26"/>
          <w:szCs w:val="26"/>
        </w:rPr>
        <w:t xml:space="preserve">  </w:t>
      </w:r>
    </w:p>
    <w:p w:rsidR="00F36B71" w:rsidRPr="00D12DC5" w:rsidRDefault="00F36B71" w:rsidP="00926E85">
      <w:pPr>
        <w:pStyle w:val="a6"/>
        <w:ind w:firstLine="709"/>
        <w:jc w:val="both"/>
        <w:rPr>
          <w:rFonts w:ascii="Times New Roman" w:hAnsi="Times New Roman"/>
          <w:sz w:val="26"/>
          <w:szCs w:val="26"/>
        </w:rPr>
      </w:pPr>
      <w:r w:rsidRPr="00D12DC5">
        <w:rPr>
          <w:rFonts w:ascii="Times New Roman" w:hAnsi="Times New Roman"/>
          <w:sz w:val="26"/>
          <w:szCs w:val="26"/>
        </w:rPr>
        <w:t xml:space="preserve">В соответствии с решением Думы города Костромы от 27 августа 2020 года № 139 на территории города Костромы был проведен опрос граждан по вопросу </w:t>
      </w:r>
      <w:r w:rsidR="0065586A">
        <w:rPr>
          <w:rFonts w:ascii="Times New Roman" w:hAnsi="Times New Roman"/>
          <w:sz w:val="26"/>
          <w:szCs w:val="26"/>
        </w:rPr>
        <w:t>"</w:t>
      </w:r>
      <w:r w:rsidRPr="00D12DC5">
        <w:rPr>
          <w:rFonts w:ascii="Times New Roman" w:hAnsi="Times New Roman"/>
          <w:sz w:val="26"/>
          <w:szCs w:val="26"/>
        </w:rPr>
        <w:t xml:space="preserve">Выберите мероприятия, которые должны быть выполнены в рамках губернаторского проекта </w:t>
      </w:r>
      <w:r w:rsidR="0065586A">
        <w:rPr>
          <w:rFonts w:ascii="Times New Roman" w:hAnsi="Times New Roman"/>
          <w:sz w:val="26"/>
          <w:szCs w:val="26"/>
        </w:rPr>
        <w:t>"</w:t>
      </w:r>
      <w:r w:rsidRPr="00D12DC5">
        <w:rPr>
          <w:rFonts w:ascii="Times New Roman" w:hAnsi="Times New Roman"/>
          <w:sz w:val="26"/>
          <w:szCs w:val="26"/>
        </w:rPr>
        <w:t>Народный бюджет</w:t>
      </w:r>
      <w:r w:rsidR="0065586A">
        <w:rPr>
          <w:rFonts w:ascii="Times New Roman" w:hAnsi="Times New Roman"/>
          <w:sz w:val="26"/>
          <w:szCs w:val="26"/>
        </w:rPr>
        <w:t>"</w:t>
      </w:r>
      <w:r w:rsidRPr="00D12DC5">
        <w:rPr>
          <w:rFonts w:ascii="Times New Roman" w:hAnsi="Times New Roman"/>
          <w:sz w:val="26"/>
          <w:szCs w:val="26"/>
        </w:rPr>
        <w:t xml:space="preserve">. Опрос был проведен с 11 по 13 </w:t>
      </w:r>
      <w:r w:rsidRPr="00D12DC5">
        <w:rPr>
          <w:rFonts w:ascii="Times New Roman" w:hAnsi="Times New Roman"/>
          <w:sz w:val="26"/>
          <w:szCs w:val="26"/>
        </w:rPr>
        <w:lastRenderedPageBreak/>
        <w:t>сентября 2020 года. Результаты опроса утверждены по 11 территориальным зонам.</w:t>
      </w:r>
    </w:p>
    <w:p w:rsidR="00F36B71" w:rsidRPr="00D12DC5" w:rsidRDefault="00F36B71" w:rsidP="00926E85">
      <w:pPr>
        <w:pStyle w:val="a6"/>
        <w:ind w:firstLine="709"/>
        <w:jc w:val="both"/>
        <w:rPr>
          <w:rFonts w:ascii="Times New Roman" w:hAnsi="Times New Roman"/>
          <w:sz w:val="26"/>
          <w:szCs w:val="26"/>
        </w:rPr>
      </w:pPr>
      <w:r w:rsidRPr="00D12DC5">
        <w:rPr>
          <w:rFonts w:ascii="Times New Roman" w:hAnsi="Times New Roman"/>
          <w:sz w:val="26"/>
          <w:szCs w:val="26"/>
        </w:rPr>
        <w:t xml:space="preserve">Утвержден перечень мероприятий – победителей конкурсного отбора инициированных гражданами мероприятий для участия в проекте </w:t>
      </w:r>
      <w:r w:rsidR="0065586A">
        <w:rPr>
          <w:rFonts w:ascii="Times New Roman" w:hAnsi="Times New Roman"/>
          <w:sz w:val="26"/>
          <w:szCs w:val="26"/>
        </w:rPr>
        <w:t>"</w:t>
      </w:r>
      <w:r w:rsidRPr="00D12DC5">
        <w:rPr>
          <w:rFonts w:ascii="Times New Roman" w:hAnsi="Times New Roman"/>
          <w:sz w:val="26"/>
          <w:szCs w:val="26"/>
        </w:rPr>
        <w:t>Народный бюджет</w:t>
      </w:r>
      <w:r w:rsidR="0065586A">
        <w:rPr>
          <w:rFonts w:ascii="Times New Roman" w:hAnsi="Times New Roman"/>
          <w:sz w:val="26"/>
          <w:szCs w:val="26"/>
        </w:rPr>
        <w:t>"</w:t>
      </w:r>
      <w:r w:rsidRPr="00D12DC5">
        <w:rPr>
          <w:rFonts w:ascii="Times New Roman" w:hAnsi="Times New Roman"/>
          <w:sz w:val="26"/>
          <w:szCs w:val="26"/>
        </w:rPr>
        <w:t>.</w:t>
      </w:r>
    </w:p>
    <w:p w:rsidR="00F36B71" w:rsidRPr="00D12DC5" w:rsidRDefault="00F36B71" w:rsidP="00926E85">
      <w:pPr>
        <w:pStyle w:val="a6"/>
        <w:ind w:firstLine="709"/>
        <w:jc w:val="both"/>
        <w:rPr>
          <w:rFonts w:ascii="Times New Roman" w:eastAsia="Times New Roman" w:hAnsi="Times New Roman"/>
          <w:sz w:val="26"/>
          <w:szCs w:val="26"/>
          <w:lang w:eastAsia="ar-SA"/>
        </w:rPr>
      </w:pPr>
      <w:r w:rsidRPr="00D12DC5">
        <w:rPr>
          <w:rFonts w:ascii="Times New Roman" w:eastAsia="Times New Roman" w:hAnsi="Times New Roman"/>
          <w:sz w:val="26"/>
          <w:szCs w:val="26"/>
          <w:lang w:eastAsia="ar-SA"/>
        </w:rPr>
        <w:t xml:space="preserve">Начиная с ноября 2020 года в Думе города Костромы были проведены совещания по вопросу реализации проекта </w:t>
      </w:r>
      <w:r w:rsidR="0065586A">
        <w:rPr>
          <w:rFonts w:ascii="Times New Roman" w:eastAsia="Times New Roman" w:hAnsi="Times New Roman"/>
          <w:sz w:val="26"/>
          <w:szCs w:val="26"/>
          <w:lang w:eastAsia="ar-SA"/>
        </w:rPr>
        <w:t>"</w:t>
      </w:r>
      <w:r w:rsidRPr="00D12DC5">
        <w:rPr>
          <w:rFonts w:ascii="Times New Roman" w:eastAsia="Times New Roman" w:hAnsi="Times New Roman"/>
          <w:sz w:val="26"/>
          <w:szCs w:val="26"/>
          <w:lang w:eastAsia="ar-SA"/>
        </w:rPr>
        <w:t>Народный бюджет</w:t>
      </w:r>
      <w:r w:rsidR="0065586A">
        <w:rPr>
          <w:rFonts w:ascii="Times New Roman" w:eastAsia="Times New Roman" w:hAnsi="Times New Roman"/>
          <w:sz w:val="26"/>
          <w:szCs w:val="26"/>
          <w:lang w:eastAsia="ar-SA"/>
        </w:rPr>
        <w:t>"</w:t>
      </w:r>
      <w:r w:rsidRPr="00D12DC5">
        <w:rPr>
          <w:rFonts w:ascii="Times New Roman" w:eastAsia="Times New Roman" w:hAnsi="Times New Roman"/>
          <w:sz w:val="26"/>
          <w:szCs w:val="26"/>
          <w:lang w:eastAsia="ar-SA"/>
        </w:rPr>
        <w:t>, были рассмотрены проектно-сметные документации и дизайн – проекты благоустройства объектов (победителей конкурсного отбора).</w:t>
      </w:r>
    </w:p>
    <w:p w:rsidR="00F36B71" w:rsidRPr="00D12DC5" w:rsidRDefault="00F36B71" w:rsidP="00926E85">
      <w:pPr>
        <w:pStyle w:val="a6"/>
        <w:ind w:firstLine="709"/>
        <w:jc w:val="both"/>
        <w:rPr>
          <w:rFonts w:ascii="Times New Roman" w:eastAsia="Times New Roman" w:hAnsi="Times New Roman"/>
          <w:sz w:val="26"/>
          <w:szCs w:val="26"/>
          <w:lang w:eastAsia="ar-SA"/>
        </w:rPr>
      </w:pPr>
      <w:r w:rsidRPr="00D12DC5">
        <w:rPr>
          <w:rFonts w:ascii="Times New Roman" w:eastAsia="Times New Roman" w:hAnsi="Times New Roman"/>
          <w:sz w:val="26"/>
          <w:szCs w:val="26"/>
          <w:lang w:eastAsia="ar-SA"/>
        </w:rPr>
        <w:t xml:space="preserve">В 2021 году осуществлялся непосредственный контроль за ходом выполнения работ в рамках проекта, при участии жителей, депутатов Думы города Костромы седьмого созыва, депутатов Костромской областной Думы, Администрации города Костромы. </w:t>
      </w:r>
    </w:p>
    <w:p w:rsidR="00F36B71" w:rsidRPr="00D12DC5" w:rsidRDefault="00F36B71" w:rsidP="00926E85">
      <w:pPr>
        <w:pStyle w:val="a6"/>
        <w:ind w:firstLine="709"/>
        <w:jc w:val="both"/>
        <w:rPr>
          <w:rFonts w:ascii="Times New Roman" w:eastAsia="Times New Roman" w:hAnsi="Times New Roman"/>
          <w:sz w:val="26"/>
          <w:szCs w:val="26"/>
          <w:lang w:eastAsia="ar-SA"/>
        </w:rPr>
      </w:pPr>
      <w:r w:rsidRPr="00D12DC5">
        <w:rPr>
          <w:rFonts w:ascii="Times New Roman" w:eastAsia="Times New Roman" w:hAnsi="Times New Roman"/>
          <w:sz w:val="26"/>
          <w:szCs w:val="26"/>
          <w:lang w:eastAsia="ar-SA"/>
        </w:rPr>
        <w:t xml:space="preserve">В рамках реализации проекта </w:t>
      </w:r>
      <w:r w:rsidR="0065586A">
        <w:rPr>
          <w:rFonts w:ascii="Times New Roman" w:eastAsia="Times New Roman" w:hAnsi="Times New Roman"/>
          <w:sz w:val="26"/>
          <w:szCs w:val="26"/>
          <w:lang w:eastAsia="ar-SA"/>
        </w:rPr>
        <w:t>"</w:t>
      </w:r>
      <w:r w:rsidRPr="00D12DC5">
        <w:rPr>
          <w:rFonts w:ascii="Times New Roman" w:eastAsia="Times New Roman" w:hAnsi="Times New Roman"/>
          <w:sz w:val="26"/>
          <w:szCs w:val="26"/>
          <w:lang w:eastAsia="ar-SA"/>
        </w:rPr>
        <w:t>Народный бюджет</w:t>
      </w:r>
      <w:r w:rsidR="0065586A">
        <w:rPr>
          <w:rFonts w:ascii="Times New Roman" w:eastAsia="Times New Roman" w:hAnsi="Times New Roman"/>
          <w:sz w:val="26"/>
          <w:szCs w:val="26"/>
          <w:lang w:eastAsia="ar-SA"/>
        </w:rPr>
        <w:t>"</w:t>
      </w:r>
      <w:r w:rsidRPr="00D12DC5">
        <w:rPr>
          <w:rFonts w:ascii="Times New Roman" w:eastAsia="Times New Roman" w:hAnsi="Times New Roman"/>
          <w:sz w:val="26"/>
          <w:szCs w:val="26"/>
          <w:lang w:eastAsia="ar-SA"/>
        </w:rPr>
        <w:t xml:space="preserve"> объектами благоустройства являются учреждения дошкольного, школьного и дополнительного образования, на территориях которых будет размещаться детское игровое и спортивное оборудование, осуществляться асфальтирование и освещение, а также территории общего пользования для организации детских площадок.</w:t>
      </w:r>
    </w:p>
    <w:p w:rsidR="00F36B71" w:rsidRPr="00D12DC5" w:rsidRDefault="00F36B71" w:rsidP="008957F1">
      <w:pPr>
        <w:pStyle w:val="a6"/>
        <w:ind w:firstLine="709"/>
        <w:jc w:val="both"/>
        <w:rPr>
          <w:rFonts w:ascii="Times New Roman" w:eastAsia="Times New Roman" w:hAnsi="Times New Roman"/>
          <w:sz w:val="26"/>
          <w:szCs w:val="26"/>
          <w:lang w:eastAsia="ar-SA"/>
        </w:rPr>
      </w:pPr>
      <w:r w:rsidRPr="00D12DC5">
        <w:rPr>
          <w:rFonts w:ascii="Times New Roman" w:eastAsia="Times New Roman" w:hAnsi="Times New Roman"/>
          <w:sz w:val="26"/>
          <w:szCs w:val="26"/>
          <w:lang w:eastAsia="ar-SA"/>
        </w:rPr>
        <w:t>В 2021 году мероприятия по благоустройству реализованы на 34 объектах. В отношении объектов, на которых в 2021 году работы не будут завершены, запланировано предусмотреть бюджетные ассигнования на 2022 год для завершения выполне</w:t>
      </w:r>
      <w:r w:rsidR="008957F1">
        <w:rPr>
          <w:rFonts w:ascii="Times New Roman" w:eastAsia="Times New Roman" w:hAnsi="Times New Roman"/>
          <w:sz w:val="26"/>
          <w:szCs w:val="26"/>
          <w:lang w:eastAsia="ar-SA"/>
        </w:rPr>
        <w:t>ния работ в полном объеме.</w:t>
      </w:r>
    </w:p>
    <w:p w:rsidR="00FA7948" w:rsidRDefault="00FA7948" w:rsidP="00D12DC5">
      <w:pPr>
        <w:spacing w:after="0" w:line="240" w:lineRule="auto"/>
        <w:jc w:val="center"/>
        <w:rPr>
          <w:rFonts w:ascii="Times New Roman" w:eastAsia="Times New Roman" w:hAnsi="Times New Roman"/>
          <w:b/>
          <w:sz w:val="26"/>
          <w:szCs w:val="26"/>
          <w:lang w:eastAsia="ar-SA"/>
        </w:rPr>
      </w:pPr>
    </w:p>
    <w:p w:rsidR="00F36B71" w:rsidRPr="00D12DC5" w:rsidRDefault="00F36B71" w:rsidP="00427989">
      <w:pPr>
        <w:spacing w:after="0" w:line="240" w:lineRule="auto"/>
        <w:ind w:left="567" w:right="423"/>
        <w:jc w:val="center"/>
        <w:rPr>
          <w:rFonts w:ascii="Times New Roman" w:hAnsi="Times New Roman" w:cs="Tahoma"/>
          <w:b/>
          <w:color w:val="000000"/>
          <w:sz w:val="26"/>
          <w:szCs w:val="26"/>
          <w:lang w:bidi="en-US"/>
        </w:rPr>
      </w:pPr>
      <w:r w:rsidRPr="00D12DC5">
        <w:rPr>
          <w:rFonts w:ascii="Times New Roman" w:eastAsia="Times New Roman" w:hAnsi="Times New Roman"/>
          <w:b/>
          <w:sz w:val="26"/>
          <w:szCs w:val="26"/>
          <w:lang w:eastAsia="ar-SA"/>
        </w:rPr>
        <w:t xml:space="preserve">Контроль за согласованностью действий между Администрацией города Костромы и </w:t>
      </w:r>
      <w:proofErr w:type="spellStart"/>
      <w:r w:rsidRPr="00D12DC5">
        <w:rPr>
          <w:rFonts w:ascii="Times New Roman" w:eastAsia="Times New Roman" w:hAnsi="Times New Roman"/>
          <w:b/>
          <w:sz w:val="26"/>
          <w:szCs w:val="26"/>
          <w:lang w:eastAsia="ar-SA"/>
        </w:rPr>
        <w:t>ресурсоснабжающими</w:t>
      </w:r>
      <w:proofErr w:type="spellEnd"/>
      <w:r w:rsidRPr="00D12DC5">
        <w:rPr>
          <w:rFonts w:ascii="Times New Roman" w:eastAsia="Times New Roman" w:hAnsi="Times New Roman"/>
          <w:b/>
          <w:sz w:val="26"/>
          <w:szCs w:val="26"/>
          <w:lang w:eastAsia="ar-SA"/>
        </w:rPr>
        <w:t xml:space="preserve"> организациями по теплоснабжению в части проведения ремонтных работ на сетях, повышению надежности систем коммунального теплоснабжения и качества предоставляемых услуг</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За отчетный период неоднократно обсуждался вопрос о подготовке и прохождении отопительного периода 2020</w:t>
      </w:r>
      <w:r w:rsidR="00427989">
        <w:rPr>
          <w:rFonts w:ascii="Times New Roman" w:hAnsi="Times New Roman"/>
          <w:sz w:val="26"/>
          <w:szCs w:val="26"/>
          <w:lang w:bidi="en-US"/>
        </w:rPr>
        <w:t>-</w:t>
      </w:r>
      <w:r w:rsidRPr="00D12DC5">
        <w:rPr>
          <w:rFonts w:ascii="Times New Roman" w:hAnsi="Times New Roman"/>
          <w:sz w:val="26"/>
          <w:szCs w:val="26"/>
          <w:lang w:bidi="en-US"/>
        </w:rPr>
        <w:t>2021 годов в жилищном фонде, объектах социальной сферы на территории города Костромы, а также о мерах, направленных на надлежащее оказание услуг по горячему водоснабжению и теплоснабжению для населения города Костромы.</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 xml:space="preserve">По инициативе депутатов Думы города Костромы был выполнен перерасчет платы за ненадлежащее оказание услуги теплоснабжения в зимний период 2021 года. Кроме того, по инициативе депутатов при участии представителей Администрации города Костромы, ПАО </w:t>
      </w:r>
      <w:r w:rsidR="0065586A">
        <w:rPr>
          <w:rFonts w:ascii="Times New Roman" w:hAnsi="Times New Roman"/>
          <w:sz w:val="26"/>
          <w:szCs w:val="26"/>
          <w:lang w:bidi="en-US"/>
        </w:rPr>
        <w:t>"</w:t>
      </w:r>
      <w:r w:rsidRPr="00D12DC5">
        <w:rPr>
          <w:rFonts w:ascii="Times New Roman" w:hAnsi="Times New Roman"/>
          <w:sz w:val="26"/>
          <w:szCs w:val="26"/>
          <w:lang w:bidi="en-US"/>
        </w:rPr>
        <w:t>ТГК-2</w:t>
      </w:r>
      <w:r w:rsidR="0065586A">
        <w:rPr>
          <w:rFonts w:ascii="Times New Roman" w:hAnsi="Times New Roman"/>
          <w:sz w:val="26"/>
          <w:szCs w:val="26"/>
          <w:lang w:bidi="en-US"/>
        </w:rPr>
        <w:t>"</w:t>
      </w:r>
      <w:r w:rsidRPr="00D12DC5">
        <w:rPr>
          <w:rFonts w:ascii="Times New Roman" w:hAnsi="Times New Roman"/>
          <w:sz w:val="26"/>
          <w:szCs w:val="26"/>
          <w:lang w:bidi="en-US"/>
        </w:rPr>
        <w:t xml:space="preserve">, МУП г. Костромы </w:t>
      </w:r>
      <w:r w:rsidR="0065586A">
        <w:rPr>
          <w:rFonts w:ascii="Times New Roman" w:hAnsi="Times New Roman"/>
          <w:sz w:val="26"/>
          <w:szCs w:val="26"/>
          <w:lang w:bidi="en-US"/>
        </w:rPr>
        <w:t>"</w:t>
      </w:r>
      <w:r w:rsidRPr="00D12DC5">
        <w:rPr>
          <w:rFonts w:ascii="Times New Roman" w:hAnsi="Times New Roman"/>
          <w:sz w:val="26"/>
          <w:szCs w:val="26"/>
          <w:lang w:bidi="en-US"/>
        </w:rPr>
        <w:t>Городские сети</w:t>
      </w:r>
      <w:r w:rsidR="0065586A">
        <w:rPr>
          <w:rFonts w:ascii="Times New Roman" w:hAnsi="Times New Roman"/>
          <w:sz w:val="26"/>
          <w:szCs w:val="26"/>
          <w:lang w:bidi="en-US"/>
        </w:rPr>
        <w:t>"</w:t>
      </w:r>
      <w:r w:rsidRPr="00D12DC5">
        <w:rPr>
          <w:rFonts w:ascii="Times New Roman" w:hAnsi="Times New Roman"/>
          <w:sz w:val="26"/>
          <w:szCs w:val="26"/>
          <w:lang w:bidi="en-US"/>
        </w:rPr>
        <w:t xml:space="preserve"> проведены ряд совещаний о подготовке котельной ФГБУ </w:t>
      </w:r>
      <w:r w:rsidR="0065586A">
        <w:rPr>
          <w:rFonts w:ascii="Times New Roman" w:hAnsi="Times New Roman"/>
          <w:sz w:val="26"/>
          <w:szCs w:val="26"/>
          <w:lang w:bidi="en-US"/>
        </w:rPr>
        <w:t>"</w:t>
      </w:r>
      <w:r w:rsidRPr="00D12DC5">
        <w:rPr>
          <w:rFonts w:ascii="Times New Roman" w:hAnsi="Times New Roman"/>
          <w:sz w:val="26"/>
          <w:szCs w:val="26"/>
          <w:lang w:bidi="en-US"/>
        </w:rPr>
        <w:t>ЦЖКУ</w:t>
      </w:r>
      <w:r w:rsidR="0065586A">
        <w:rPr>
          <w:rFonts w:ascii="Times New Roman" w:hAnsi="Times New Roman"/>
          <w:sz w:val="26"/>
          <w:szCs w:val="26"/>
          <w:lang w:bidi="en-US"/>
        </w:rPr>
        <w:t>"</w:t>
      </w:r>
      <w:r w:rsidRPr="00D12DC5">
        <w:rPr>
          <w:rFonts w:ascii="Times New Roman" w:hAnsi="Times New Roman"/>
          <w:sz w:val="26"/>
          <w:szCs w:val="26"/>
          <w:lang w:bidi="en-US"/>
        </w:rPr>
        <w:t xml:space="preserve"> Минобороны России на территории Костромской области к отопительному периоду 2021-2022 годов, в том числе о передаче котельной в муниципальную собственность. По итогам проделанной работы котельная ФГБУ </w:t>
      </w:r>
      <w:r w:rsidR="0065586A">
        <w:rPr>
          <w:rFonts w:ascii="Times New Roman" w:hAnsi="Times New Roman"/>
          <w:sz w:val="26"/>
          <w:szCs w:val="26"/>
          <w:lang w:bidi="en-US"/>
        </w:rPr>
        <w:t>"</w:t>
      </w:r>
      <w:r w:rsidRPr="00D12DC5">
        <w:rPr>
          <w:rFonts w:ascii="Times New Roman" w:hAnsi="Times New Roman"/>
          <w:sz w:val="26"/>
          <w:szCs w:val="26"/>
          <w:lang w:bidi="en-US"/>
        </w:rPr>
        <w:t>ЦЖКУ</w:t>
      </w:r>
      <w:r w:rsidR="0065586A">
        <w:rPr>
          <w:rFonts w:ascii="Times New Roman" w:hAnsi="Times New Roman"/>
          <w:sz w:val="26"/>
          <w:szCs w:val="26"/>
          <w:lang w:bidi="en-US"/>
        </w:rPr>
        <w:t>"</w:t>
      </w:r>
      <w:r w:rsidRPr="00D12DC5">
        <w:rPr>
          <w:rFonts w:ascii="Times New Roman" w:hAnsi="Times New Roman"/>
          <w:sz w:val="26"/>
          <w:szCs w:val="26"/>
          <w:lang w:bidi="en-US"/>
        </w:rPr>
        <w:t xml:space="preserve"> Минобороны России на территории Костромской области принята в муниципальную собственность, в бюджете города Костромы предусмотрены ассигнования на проведение ремонтных работ в целях подготовки оборудования котельной к отопительному периоду. Кроме того, продолжается работа по нормализации качества горячего водоснабжения по улицам </w:t>
      </w:r>
      <w:proofErr w:type="spellStart"/>
      <w:r w:rsidRPr="00D12DC5">
        <w:rPr>
          <w:rFonts w:ascii="Times New Roman" w:hAnsi="Times New Roman"/>
          <w:sz w:val="26"/>
          <w:szCs w:val="26"/>
          <w:lang w:bidi="en-US"/>
        </w:rPr>
        <w:t>Шагова</w:t>
      </w:r>
      <w:proofErr w:type="spellEnd"/>
      <w:r w:rsidRPr="00D12DC5">
        <w:rPr>
          <w:rFonts w:ascii="Times New Roman" w:hAnsi="Times New Roman"/>
          <w:sz w:val="26"/>
          <w:szCs w:val="26"/>
          <w:lang w:bidi="en-US"/>
        </w:rPr>
        <w:t xml:space="preserve">, Никитской, Скворцова, 1, 2, 3 Сосновые проезды, в том числе путем установки в домах </w:t>
      </w:r>
      <w:r w:rsidRPr="00D12DC5">
        <w:rPr>
          <w:rFonts w:ascii="Times New Roman" w:hAnsi="Times New Roman"/>
          <w:sz w:val="26"/>
          <w:szCs w:val="26"/>
          <w:lang w:bidi="en-US"/>
        </w:rPr>
        <w:lastRenderedPageBreak/>
        <w:t xml:space="preserve">индивидуальных </w:t>
      </w:r>
      <w:proofErr w:type="spellStart"/>
      <w:r w:rsidRPr="00D12DC5">
        <w:rPr>
          <w:rFonts w:ascii="Times New Roman" w:hAnsi="Times New Roman"/>
          <w:sz w:val="26"/>
          <w:szCs w:val="26"/>
          <w:lang w:bidi="en-US"/>
        </w:rPr>
        <w:t>водоподогревателей</w:t>
      </w:r>
      <w:proofErr w:type="spellEnd"/>
      <w:r w:rsidRPr="00D12DC5">
        <w:rPr>
          <w:rFonts w:ascii="Times New Roman" w:hAnsi="Times New Roman"/>
          <w:sz w:val="26"/>
          <w:szCs w:val="26"/>
          <w:lang w:bidi="en-US"/>
        </w:rPr>
        <w:t xml:space="preserve"> и переходу на закрытую систему теплоснабжения. Для оказания поддержки жителям в установке индивидуальных подогревателей предусмотрены субсидии из бюджета города Костромы в размере 75 процентов от стоимости работ.</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 xml:space="preserve">На контроле остается вопрос реализации концессионного соглашения с публичным акционерным обществом </w:t>
      </w:r>
      <w:r w:rsidR="0065586A">
        <w:rPr>
          <w:rFonts w:ascii="Times New Roman" w:hAnsi="Times New Roman"/>
          <w:sz w:val="26"/>
          <w:szCs w:val="26"/>
          <w:lang w:bidi="en-US"/>
        </w:rPr>
        <w:t>"</w:t>
      </w:r>
      <w:r w:rsidRPr="00D12DC5">
        <w:rPr>
          <w:rFonts w:ascii="Times New Roman" w:hAnsi="Times New Roman"/>
          <w:sz w:val="26"/>
          <w:szCs w:val="26"/>
          <w:lang w:bidi="en-US"/>
        </w:rPr>
        <w:t>Территориальная генерирующая компания №</w:t>
      </w:r>
      <w:r w:rsidR="00427989">
        <w:rPr>
          <w:rFonts w:ascii="Times New Roman" w:hAnsi="Times New Roman"/>
          <w:sz w:val="26"/>
          <w:szCs w:val="26"/>
          <w:lang w:bidi="en-US"/>
        </w:rPr>
        <w:t> </w:t>
      </w:r>
      <w:r w:rsidRPr="00D12DC5">
        <w:rPr>
          <w:rFonts w:ascii="Times New Roman" w:hAnsi="Times New Roman"/>
          <w:sz w:val="26"/>
          <w:szCs w:val="26"/>
          <w:lang w:bidi="en-US"/>
        </w:rPr>
        <w:t>2</w:t>
      </w:r>
      <w:r w:rsidR="0065586A">
        <w:rPr>
          <w:rFonts w:ascii="Times New Roman" w:hAnsi="Times New Roman"/>
          <w:sz w:val="26"/>
          <w:szCs w:val="26"/>
          <w:lang w:bidi="en-US"/>
        </w:rPr>
        <w:t>"</w:t>
      </w:r>
      <w:r w:rsidRPr="00D12DC5">
        <w:rPr>
          <w:rFonts w:ascii="Times New Roman" w:hAnsi="Times New Roman"/>
          <w:sz w:val="26"/>
          <w:szCs w:val="26"/>
          <w:lang w:bidi="en-US"/>
        </w:rPr>
        <w:t xml:space="preserve">. </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 xml:space="preserve">В рамках контроля состоялось выездное совещание на источники теплоснабжения города Костромы ТЭЦ-1, ТЭЦ-2 и котельные, находящиеся в хозяйственном ведении МУП г. Костромы </w:t>
      </w:r>
      <w:r w:rsidR="0065586A">
        <w:rPr>
          <w:rFonts w:ascii="Times New Roman" w:hAnsi="Times New Roman"/>
          <w:sz w:val="26"/>
          <w:szCs w:val="26"/>
          <w:lang w:bidi="en-US"/>
        </w:rPr>
        <w:t>"</w:t>
      </w:r>
      <w:r w:rsidRPr="00D12DC5">
        <w:rPr>
          <w:rFonts w:ascii="Times New Roman" w:hAnsi="Times New Roman"/>
          <w:sz w:val="26"/>
          <w:szCs w:val="26"/>
          <w:lang w:bidi="en-US"/>
        </w:rPr>
        <w:t>Городские сети</w:t>
      </w:r>
      <w:r w:rsidR="0065586A">
        <w:rPr>
          <w:rFonts w:ascii="Times New Roman" w:hAnsi="Times New Roman"/>
          <w:sz w:val="26"/>
          <w:szCs w:val="26"/>
          <w:lang w:bidi="en-US"/>
        </w:rPr>
        <w:t>"</w:t>
      </w:r>
      <w:r w:rsidRPr="00D12DC5">
        <w:rPr>
          <w:rFonts w:ascii="Times New Roman" w:hAnsi="Times New Roman"/>
          <w:sz w:val="26"/>
          <w:szCs w:val="26"/>
          <w:lang w:bidi="en-US"/>
        </w:rPr>
        <w:t xml:space="preserve">. Депутатам были представлены технологические процессы </w:t>
      </w:r>
      <w:proofErr w:type="spellStart"/>
      <w:r w:rsidRPr="00D12DC5">
        <w:rPr>
          <w:rFonts w:ascii="Times New Roman" w:hAnsi="Times New Roman"/>
          <w:sz w:val="26"/>
          <w:szCs w:val="26"/>
          <w:lang w:bidi="en-US"/>
        </w:rPr>
        <w:t>теплосетевого</w:t>
      </w:r>
      <w:proofErr w:type="spellEnd"/>
      <w:r w:rsidRPr="00D12DC5">
        <w:rPr>
          <w:rFonts w:ascii="Times New Roman" w:hAnsi="Times New Roman"/>
          <w:sz w:val="26"/>
          <w:szCs w:val="26"/>
          <w:lang w:bidi="en-US"/>
        </w:rPr>
        <w:t xml:space="preserve"> комплекса, а также запасы трубопроводов для реализации концессионного соглашения.</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 xml:space="preserve">Результатом рассмотрения вопроса о реализации концессионного соглашения с публичным акционерным обществом </w:t>
      </w:r>
      <w:r w:rsidR="0065586A">
        <w:rPr>
          <w:rFonts w:ascii="Times New Roman" w:hAnsi="Times New Roman"/>
          <w:sz w:val="26"/>
          <w:szCs w:val="26"/>
          <w:lang w:bidi="en-US"/>
        </w:rPr>
        <w:t>"</w:t>
      </w:r>
      <w:r w:rsidRPr="00D12DC5">
        <w:rPr>
          <w:rFonts w:ascii="Times New Roman" w:hAnsi="Times New Roman"/>
          <w:sz w:val="26"/>
          <w:szCs w:val="26"/>
          <w:lang w:bidi="en-US"/>
        </w:rPr>
        <w:t>Территориальная генерирующая компания № 2</w:t>
      </w:r>
      <w:r w:rsidR="0065586A">
        <w:rPr>
          <w:rFonts w:ascii="Times New Roman" w:hAnsi="Times New Roman"/>
          <w:sz w:val="26"/>
          <w:szCs w:val="26"/>
          <w:lang w:bidi="en-US"/>
        </w:rPr>
        <w:t>"</w:t>
      </w:r>
      <w:r w:rsidRPr="00D12DC5">
        <w:rPr>
          <w:rFonts w:ascii="Times New Roman" w:hAnsi="Times New Roman"/>
          <w:sz w:val="26"/>
          <w:szCs w:val="26"/>
          <w:lang w:bidi="en-US"/>
        </w:rPr>
        <w:t xml:space="preserve"> стали рекомендации в адрес ПАО </w:t>
      </w:r>
      <w:r w:rsidR="0065586A">
        <w:rPr>
          <w:rFonts w:ascii="Times New Roman" w:hAnsi="Times New Roman"/>
          <w:sz w:val="26"/>
          <w:szCs w:val="26"/>
          <w:lang w:bidi="en-US"/>
        </w:rPr>
        <w:t>"</w:t>
      </w:r>
      <w:r w:rsidRPr="00D12DC5">
        <w:rPr>
          <w:rFonts w:ascii="Times New Roman" w:hAnsi="Times New Roman"/>
          <w:sz w:val="26"/>
          <w:szCs w:val="26"/>
          <w:lang w:bidi="en-US"/>
        </w:rPr>
        <w:t>ТГК-2</w:t>
      </w:r>
      <w:r w:rsidR="0065586A">
        <w:rPr>
          <w:rFonts w:ascii="Times New Roman" w:hAnsi="Times New Roman"/>
          <w:sz w:val="26"/>
          <w:szCs w:val="26"/>
          <w:lang w:bidi="en-US"/>
        </w:rPr>
        <w:t>"</w:t>
      </w:r>
      <w:r w:rsidRPr="00D12DC5">
        <w:rPr>
          <w:rFonts w:ascii="Times New Roman" w:hAnsi="Times New Roman"/>
          <w:sz w:val="26"/>
          <w:szCs w:val="26"/>
          <w:lang w:bidi="en-US"/>
        </w:rPr>
        <w:t xml:space="preserve"> и Администрации города Костромы.</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 xml:space="preserve">Администрации города Костромы рекомендовано применить штрафные санкции в отношении ПАО </w:t>
      </w:r>
      <w:r w:rsidR="0065586A">
        <w:rPr>
          <w:rFonts w:ascii="Times New Roman" w:hAnsi="Times New Roman"/>
          <w:sz w:val="26"/>
          <w:szCs w:val="26"/>
          <w:lang w:bidi="en-US"/>
        </w:rPr>
        <w:t>"</w:t>
      </w:r>
      <w:r w:rsidRPr="00D12DC5">
        <w:rPr>
          <w:rFonts w:ascii="Times New Roman" w:hAnsi="Times New Roman"/>
          <w:sz w:val="26"/>
          <w:szCs w:val="26"/>
          <w:lang w:bidi="en-US"/>
        </w:rPr>
        <w:t>ТГК-2</w:t>
      </w:r>
      <w:r w:rsidR="0065586A">
        <w:rPr>
          <w:rFonts w:ascii="Times New Roman" w:hAnsi="Times New Roman"/>
          <w:sz w:val="26"/>
          <w:szCs w:val="26"/>
          <w:lang w:bidi="en-US"/>
        </w:rPr>
        <w:t>"</w:t>
      </w:r>
      <w:r w:rsidRPr="00D12DC5">
        <w:rPr>
          <w:rFonts w:ascii="Times New Roman" w:hAnsi="Times New Roman"/>
          <w:sz w:val="26"/>
          <w:szCs w:val="26"/>
          <w:lang w:bidi="en-US"/>
        </w:rPr>
        <w:t xml:space="preserve"> за несоблюдение концессионером условий концессионного соглашения, заключенного по инициативе ПАО </w:t>
      </w:r>
      <w:r w:rsidR="0065586A">
        <w:rPr>
          <w:rFonts w:ascii="Times New Roman" w:hAnsi="Times New Roman"/>
          <w:sz w:val="26"/>
          <w:szCs w:val="26"/>
          <w:lang w:bidi="en-US"/>
        </w:rPr>
        <w:t>"</w:t>
      </w:r>
      <w:r w:rsidRPr="00D12DC5">
        <w:rPr>
          <w:rFonts w:ascii="Times New Roman" w:hAnsi="Times New Roman"/>
          <w:sz w:val="26"/>
          <w:szCs w:val="26"/>
          <w:lang w:bidi="en-US"/>
        </w:rPr>
        <w:t>ТГК-2</w:t>
      </w:r>
      <w:r w:rsidR="0065586A">
        <w:rPr>
          <w:rFonts w:ascii="Times New Roman" w:hAnsi="Times New Roman"/>
          <w:sz w:val="26"/>
          <w:szCs w:val="26"/>
          <w:lang w:bidi="en-US"/>
        </w:rPr>
        <w:t>"</w:t>
      </w:r>
      <w:r w:rsidRPr="00D12DC5">
        <w:rPr>
          <w:rFonts w:ascii="Times New Roman" w:hAnsi="Times New Roman"/>
          <w:sz w:val="26"/>
          <w:szCs w:val="26"/>
          <w:lang w:bidi="en-US"/>
        </w:rPr>
        <w:t xml:space="preserve"> в отношении имущества МУ</w:t>
      </w:r>
      <w:r w:rsidR="00427989">
        <w:rPr>
          <w:rFonts w:ascii="Times New Roman" w:hAnsi="Times New Roman"/>
          <w:sz w:val="26"/>
          <w:szCs w:val="26"/>
          <w:lang w:bidi="en-US"/>
        </w:rPr>
        <w:t xml:space="preserve">П г. Костромы </w:t>
      </w:r>
      <w:r w:rsidR="0065586A">
        <w:rPr>
          <w:rFonts w:ascii="Times New Roman" w:hAnsi="Times New Roman"/>
          <w:sz w:val="26"/>
          <w:szCs w:val="26"/>
          <w:lang w:bidi="en-US"/>
        </w:rPr>
        <w:t>"</w:t>
      </w:r>
      <w:r w:rsidR="00427989">
        <w:rPr>
          <w:rFonts w:ascii="Times New Roman" w:hAnsi="Times New Roman"/>
          <w:sz w:val="26"/>
          <w:szCs w:val="26"/>
          <w:lang w:bidi="en-US"/>
        </w:rPr>
        <w:t>Городские сети</w:t>
      </w:r>
      <w:r w:rsidR="0065586A">
        <w:rPr>
          <w:rFonts w:ascii="Times New Roman" w:hAnsi="Times New Roman"/>
          <w:sz w:val="26"/>
          <w:szCs w:val="26"/>
          <w:lang w:bidi="en-US"/>
        </w:rPr>
        <w:t>"</w:t>
      </w:r>
      <w:r w:rsidR="00427989">
        <w:rPr>
          <w:rFonts w:ascii="Times New Roman" w:hAnsi="Times New Roman"/>
          <w:sz w:val="26"/>
          <w:szCs w:val="26"/>
          <w:lang w:bidi="en-US"/>
        </w:rPr>
        <w:t>.</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 xml:space="preserve">ПАО </w:t>
      </w:r>
      <w:r w:rsidR="0065586A">
        <w:rPr>
          <w:rFonts w:ascii="Times New Roman" w:hAnsi="Times New Roman"/>
          <w:sz w:val="26"/>
          <w:szCs w:val="26"/>
          <w:lang w:bidi="en-US"/>
        </w:rPr>
        <w:t>"</w:t>
      </w:r>
      <w:r w:rsidRPr="00D12DC5">
        <w:rPr>
          <w:rFonts w:ascii="Times New Roman" w:hAnsi="Times New Roman"/>
          <w:sz w:val="26"/>
          <w:szCs w:val="26"/>
          <w:lang w:bidi="en-US"/>
        </w:rPr>
        <w:t>ТГК-2</w:t>
      </w:r>
      <w:r w:rsidR="0065586A">
        <w:rPr>
          <w:rFonts w:ascii="Times New Roman" w:hAnsi="Times New Roman"/>
          <w:sz w:val="26"/>
          <w:szCs w:val="26"/>
          <w:lang w:bidi="en-US"/>
        </w:rPr>
        <w:t>"</w:t>
      </w:r>
      <w:r w:rsidRPr="00D12DC5">
        <w:rPr>
          <w:rFonts w:ascii="Times New Roman" w:hAnsi="Times New Roman"/>
          <w:sz w:val="26"/>
          <w:szCs w:val="26"/>
          <w:lang w:bidi="en-US"/>
        </w:rPr>
        <w:t xml:space="preserve"> рекомендовано увеличить темпы работы для достижения показателей по ремонту квартальных сетей теплоснабжения в рамках реализации концессионного соглашения, привлечь дополнительные ресурсы для обеспечения выполнения обязательств по соглашению.</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Вопросы о возникающих проблемах подачи тепла в жилищный фонд</w:t>
      </w:r>
      <w:r w:rsidRPr="00D12DC5">
        <w:rPr>
          <w:rFonts w:ascii="Times New Roman" w:hAnsi="Times New Roman"/>
          <w:sz w:val="26"/>
          <w:szCs w:val="26"/>
        </w:rPr>
        <w:t xml:space="preserve"> и принимаемых мерах по их устранению, о мероприятиях, направленных на снижение количества повреждений на магистральных и внутриквартальных сетях, количества отключений услуги теплоснабжения для потребителей, в том числе превышающих установленную продолжительность</w:t>
      </w:r>
      <w:r w:rsidRPr="00D12DC5">
        <w:rPr>
          <w:rFonts w:ascii="Times New Roman" w:hAnsi="Times New Roman"/>
          <w:sz w:val="26"/>
          <w:szCs w:val="26"/>
          <w:lang w:bidi="en-US"/>
        </w:rPr>
        <w:t xml:space="preserve"> и меры, принимаемые в целях решения указанных задач, остаются на контроле Думы города Костромы.</w:t>
      </w:r>
    </w:p>
    <w:p w:rsidR="004915E3" w:rsidRPr="008957F1" w:rsidRDefault="00F36B71" w:rsidP="008957F1">
      <w:pPr>
        <w:pStyle w:val="a6"/>
        <w:ind w:firstLine="709"/>
        <w:jc w:val="both"/>
        <w:rPr>
          <w:rFonts w:ascii="Times New Roman" w:eastAsia="Times New Roman" w:hAnsi="Times New Roman"/>
          <w:color w:val="000000"/>
          <w:sz w:val="26"/>
          <w:szCs w:val="26"/>
          <w:lang w:eastAsia="ru-RU"/>
        </w:rPr>
      </w:pPr>
      <w:r w:rsidRPr="00D12DC5">
        <w:rPr>
          <w:rFonts w:ascii="Times New Roman" w:hAnsi="Times New Roman"/>
          <w:sz w:val="26"/>
          <w:szCs w:val="26"/>
        </w:rPr>
        <w:t xml:space="preserve">Мероприятия направленные на улучшение качества коммунальных услуг, выполняются в том числе и в рамках реализации проектов развития, основанных на общественных инициативах в номинации </w:t>
      </w:r>
      <w:r w:rsidR="0065586A">
        <w:rPr>
          <w:rFonts w:ascii="Times New Roman" w:hAnsi="Times New Roman"/>
          <w:sz w:val="26"/>
          <w:szCs w:val="26"/>
        </w:rPr>
        <w:t>"</w:t>
      </w:r>
      <w:r w:rsidRPr="00D12DC5">
        <w:rPr>
          <w:rFonts w:ascii="Times New Roman" w:hAnsi="Times New Roman"/>
          <w:sz w:val="26"/>
          <w:szCs w:val="26"/>
        </w:rPr>
        <w:t>Местные инициативы</w:t>
      </w:r>
      <w:r w:rsidR="0065586A">
        <w:rPr>
          <w:rFonts w:ascii="Times New Roman" w:hAnsi="Times New Roman"/>
          <w:sz w:val="26"/>
          <w:szCs w:val="26"/>
        </w:rPr>
        <w:t>"</w:t>
      </w:r>
      <w:r w:rsidRPr="00D12DC5">
        <w:rPr>
          <w:rFonts w:ascii="Times New Roman" w:hAnsi="Times New Roman"/>
          <w:sz w:val="26"/>
          <w:szCs w:val="26"/>
        </w:rPr>
        <w:t xml:space="preserve">. В данной номинации участвуют проекты развития, отобранные населением города Костромы и направленные на решение вопросов электро-, тепло-, газо- и водоснабжения населения, водоотведения, организацию благоустройства,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Условием участия в номинации </w:t>
      </w:r>
      <w:r w:rsidR="0065586A">
        <w:rPr>
          <w:rFonts w:ascii="Times New Roman" w:hAnsi="Times New Roman"/>
          <w:sz w:val="26"/>
          <w:szCs w:val="26"/>
        </w:rPr>
        <w:t>"</w:t>
      </w:r>
      <w:r w:rsidRPr="00D12DC5">
        <w:rPr>
          <w:rFonts w:ascii="Times New Roman" w:hAnsi="Times New Roman"/>
          <w:sz w:val="26"/>
          <w:szCs w:val="26"/>
        </w:rPr>
        <w:t>Местные инициативы</w:t>
      </w:r>
      <w:r w:rsidR="0065586A">
        <w:rPr>
          <w:rFonts w:ascii="Times New Roman" w:hAnsi="Times New Roman"/>
          <w:sz w:val="26"/>
          <w:szCs w:val="26"/>
        </w:rPr>
        <w:t>"</w:t>
      </w:r>
      <w:r w:rsidRPr="00D12DC5">
        <w:rPr>
          <w:rFonts w:ascii="Times New Roman" w:hAnsi="Times New Roman"/>
          <w:sz w:val="26"/>
          <w:szCs w:val="26"/>
        </w:rPr>
        <w:t xml:space="preserve"> является уровень </w:t>
      </w:r>
      <w:proofErr w:type="spellStart"/>
      <w:r w:rsidRPr="00D12DC5">
        <w:rPr>
          <w:rFonts w:ascii="Times New Roman" w:hAnsi="Times New Roman"/>
          <w:sz w:val="26"/>
          <w:szCs w:val="26"/>
        </w:rPr>
        <w:t>софинансирования</w:t>
      </w:r>
      <w:proofErr w:type="spellEnd"/>
      <w:r w:rsidRPr="00D12DC5">
        <w:rPr>
          <w:rFonts w:ascii="Times New Roman" w:hAnsi="Times New Roman"/>
          <w:sz w:val="26"/>
          <w:szCs w:val="26"/>
        </w:rPr>
        <w:t xml:space="preserve"> расходных обязательств муниципального образования за счет местного бюджета или внебюджетных источников на </w:t>
      </w:r>
      <w:proofErr w:type="spellStart"/>
      <w:r w:rsidRPr="00D12DC5">
        <w:rPr>
          <w:rFonts w:ascii="Times New Roman" w:hAnsi="Times New Roman"/>
          <w:sz w:val="26"/>
          <w:szCs w:val="26"/>
        </w:rPr>
        <w:t>софинансирование</w:t>
      </w:r>
      <w:proofErr w:type="spellEnd"/>
      <w:r w:rsidRPr="00D12DC5">
        <w:rPr>
          <w:rFonts w:ascii="Times New Roman" w:hAnsi="Times New Roman"/>
          <w:sz w:val="26"/>
          <w:szCs w:val="26"/>
        </w:rPr>
        <w:t xml:space="preserve"> проекта должен составлять 50% от общей стоимости проекта развития (из них не менее 20</w:t>
      </w:r>
      <w:r w:rsidR="00EB0D1E">
        <w:rPr>
          <w:rFonts w:ascii="Times New Roman" w:hAnsi="Times New Roman"/>
          <w:sz w:val="26"/>
          <w:szCs w:val="26"/>
        </w:rPr>
        <w:t xml:space="preserve"> </w:t>
      </w:r>
      <w:r w:rsidRPr="00D12DC5">
        <w:rPr>
          <w:rFonts w:ascii="Times New Roman" w:hAnsi="Times New Roman"/>
          <w:sz w:val="26"/>
          <w:szCs w:val="26"/>
        </w:rPr>
        <w:t xml:space="preserve">% за счет средств внебюджетных источников). В целях обеспечения качественными коммунальными услугами жителей города Костромы, работы в основном выполняются работы по подключению частных домовладений к магистральным линиям канализации. В 2021 году планируется выполнить работы на четырех объектах по </w:t>
      </w:r>
      <w:r w:rsidR="000D6B2C" w:rsidRPr="00D12DC5">
        <w:rPr>
          <w:rFonts w:ascii="Times New Roman" w:hAnsi="Times New Roman"/>
          <w:sz w:val="26"/>
          <w:szCs w:val="26"/>
        </w:rPr>
        <w:t xml:space="preserve">строительству сетей канализации, в том числе </w:t>
      </w:r>
      <w:r w:rsidR="00E63CF5">
        <w:rPr>
          <w:rFonts w:ascii="Times New Roman" w:hAnsi="Times New Roman"/>
          <w:sz w:val="26"/>
          <w:szCs w:val="26"/>
        </w:rPr>
        <w:t>с</w:t>
      </w:r>
      <w:r w:rsidR="000D6B2C" w:rsidRPr="00D12DC5">
        <w:rPr>
          <w:rFonts w:ascii="Times New Roman" w:eastAsia="Times New Roman" w:hAnsi="Times New Roman"/>
          <w:color w:val="000000"/>
          <w:sz w:val="26"/>
          <w:szCs w:val="26"/>
          <w:lang w:eastAsia="ru-RU"/>
        </w:rPr>
        <w:t xml:space="preserve">троительство магистральных сетей бытовой канализации </w:t>
      </w:r>
      <w:r w:rsidR="000D6B2C" w:rsidRPr="00D12DC5">
        <w:rPr>
          <w:rFonts w:ascii="Times New Roman" w:eastAsia="Times New Roman" w:hAnsi="Times New Roman"/>
          <w:color w:val="000000"/>
          <w:sz w:val="26"/>
          <w:szCs w:val="26"/>
          <w:lang w:eastAsia="ru-RU"/>
        </w:rPr>
        <w:lastRenderedPageBreak/>
        <w:t>канализационно-насосной станции в п.</w:t>
      </w:r>
      <w:r w:rsidR="00427989">
        <w:rPr>
          <w:rFonts w:ascii="Times New Roman" w:eastAsia="Times New Roman" w:hAnsi="Times New Roman"/>
          <w:color w:val="000000"/>
          <w:sz w:val="26"/>
          <w:szCs w:val="26"/>
          <w:lang w:eastAsia="ru-RU"/>
        </w:rPr>
        <w:t> </w:t>
      </w:r>
      <w:r w:rsidR="000D6B2C" w:rsidRPr="00D12DC5">
        <w:rPr>
          <w:rFonts w:ascii="Times New Roman" w:eastAsia="Times New Roman" w:hAnsi="Times New Roman"/>
          <w:color w:val="000000"/>
          <w:sz w:val="26"/>
          <w:szCs w:val="26"/>
          <w:lang w:eastAsia="ru-RU"/>
        </w:rPr>
        <w:t xml:space="preserve">Северный - 2 этап, </w:t>
      </w:r>
      <w:r w:rsidR="00E63CF5">
        <w:rPr>
          <w:rFonts w:ascii="Times New Roman" w:eastAsia="Times New Roman" w:hAnsi="Times New Roman"/>
          <w:color w:val="000000"/>
          <w:sz w:val="26"/>
          <w:szCs w:val="26"/>
          <w:lang w:eastAsia="ru-RU"/>
        </w:rPr>
        <w:t>с</w:t>
      </w:r>
      <w:r w:rsidR="000D6B2C" w:rsidRPr="00D12DC5">
        <w:rPr>
          <w:rFonts w:ascii="Times New Roman" w:eastAsia="Times New Roman" w:hAnsi="Times New Roman"/>
          <w:color w:val="000000"/>
          <w:sz w:val="26"/>
          <w:szCs w:val="26"/>
          <w:lang w:eastAsia="ru-RU"/>
        </w:rPr>
        <w:t xml:space="preserve">троительство сетей канализации на улице </w:t>
      </w:r>
      <w:proofErr w:type="spellStart"/>
      <w:r w:rsidR="000D6B2C" w:rsidRPr="00D12DC5">
        <w:rPr>
          <w:rFonts w:ascii="Times New Roman" w:eastAsia="Times New Roman" w:hAnsi="Times New Roman"/>
          <w:color w:val="000000"/>
          <w:sz w:val="26"/>
          <w:szCs w:val="26"/>
          <w:lang w:eastAsia="ru-RU"/>
        </w:rPr>
        <w:t>Михалевской</w:t>
      </w:r>
      <w:proofErr w:type="spellEnd"/>
      <w:r w:rsidR="000D6B2C" w:rsidRPr="00D12DC5">
        <w:rPr>
          <w:rFonts w:ascii="Times New Roman" w:eastAsia="Times New Roman" w:hAnsi="Times New Roman"/>
          <w:color w:val="000000"/>
          <w:sz w:val="26"/>
          <w:szCs w:val="26"/>
          <w:lang w:eastAsia="ru-RU"/>
        </w:rPr>
        <w:t xml:space="preserve"> и улице </w:t>
      </w:r>
      <w:proofErr w:type="spellStart"/>
      <w:r w:rsidR="000D6B2C" w:rsidRPr="00D12DC5">
        <w:rPr>
          <w:rFonts w:ascii="Times New Roman" w:eastAsia="Times New Roman" w:hAnsi="Times New Roman"/>
          <w:color w:val="000000"/>
          <w:sz w:val="26"/>
          <w:szCs w:val="26"/>
          <w:lang w:eastAsia="ru-RU"/>
        </w:rPr>
        <w:t>Пантусовской</w:t>
      </w:r>
      <w:proofErr w:type="spellEnd"/>
      <w:r w:rsidR="000D6B2C" w:rsidRPr="00D12DC5">
        <w:rPr>
          <w:rFonts w:ascii="Times New Roman" w:eastAsia="Times New Roman" w:hAnsi="Times New Roman"/>
          <w:color w:val="000000"/>
          <w:sz w:val="26"/>
          <w:szCs w:val="26"/>
          <w:lang w:eastAsia="ru-RU"/>
        </w:rPr>
        <w:t xml:space="preserve">, проезду </w:t>
      </w:r>
      <w:proofErr w:type="spellStart"/>
      <w:r w:rsidR="000D6B2C" w:rsidRPr="00D12DC5">
        <w:rPr>
          <w:rFonts w:ascii="Times New Roman" w:eastAsia="Times New Roman" w:hAnsi="Times New Roman"/>
          <w:color w:val="000000"/>
          <w:sz w:val="26"/>
          <w:szCs w:val="26"/>
          <w:lang w:eastAsia="ru-RU"/>
        </w:rPr>
        <w:t>Михалевскому</w:t>
      </w:r>
      <w:proofErr w:type="spellEnd"/>
      <w:r w:rsidR="000D6B2C" w:rsidRPr="00D12DC5">
        <w:rPr>
          <w:rFonts w:ascii="Times New Roman" w:eastAsia="Times New Roman" w:hAnsi="Times New Roman"/>
          <w:color w:val="000000"/>
          <w:sz w:val="26"/>
          <w:szCs w:val="26"/>
          <w:lang w:eastAsia="ru-RU"/>
        </w:rPr>
        <w:t xml:space="preserve"> и проезду </w:t>
      </w:r>
      <w:proofErr w:type="spellStart"/>
      <w:r w:rsidR="000D6B2C" w:rsidRPr="00D12DC5">
        <w:rPr>
          <w:rFonts w:ascii="Times New Roman" w:eastAsia="Times New Roman" w:hAnsi="Times New Roman"/>
          <w:color w:val="000000"/>
          <w:sz w:val="26"/>
          <w:szCs w:val="26"/>
          <w:lang w:eastAsia="ru-RU"/>
        </w:rPr>
        <w:t>Пантусовскому</w:t>
      </w:r>
      <w:proofErr w:type="spellEnd"/>
      <w:r w:rsidR="000D6B2C" w:rsidRPr="00D12DC5">
        <w:rPr>
          <w:rFonts w:ascii="Times New Roman" w:eastAsia="Times New Roman" w:hAnsi="Times New Roman"/>
          <w:color w:val="000000"/>
          <w:sz w:val="26"/>
          <w:szCs w:val="26"/>
          <w:lang w:eastAsia="ru-RU"/>
        </w:rPr>
        <w:t xml:space="preserve"> №</w:t>
      </w:r>
      <w:r w:rsidR="00427989">
        <w:rPr>
          <w:rFonts w:ascii="Times New Roman" w:eastAsia="Times New Roman" w:hAnsi="Times New Roman"/>
          <w:color w:val="000000"/>
          <w:sz w:val="26"/>
          <w:szCs w:val="26"/>
          <w:lang w:eastAsia="ru-RU"/>
        </w:rPr>
        <w:t xml:space="preserve"> </w:t>
      </w:r>
      <w:r w:rsidR="000D6B2C" w:rsidRPr="00D12DC5">
        <w:rPr>
          <w:rFonts w:ascii="Times New Roman" w:eastAsia="Times New Roman" w:hAnsi="Times New Roman"/>
          <w:color w:val="000000"/>
          <w:sz w:val="26"/>
          <w:szCs w:val="26"/>
          <w:lang w:eastAsia="ru-RU"/>
        </w:rPr>
        <w:t xml:space="preserve">1, </w:t>
      </w:r>
      <w:proofErr w:type="spellStart"/>
      <w:r w:rsidR="000D6B2C" w:rsidRPr="00D12DC5">
        <w:rPr>
          <w:rFonts w:ascii="Times New Roman" w:eastAsia="Times New Roman" w:hAnsi="Times New Roman"/>
          <w:color w:val="000000"/>
          <w:sz w:val="26"/>
          <w:szCs w:val="26"/>
          <w:lang w:eastAsia="ru-RU"/>
        </w:rPr>
        <w:t>Пантусовскому</w:t>
      </w:r>
      <w:proofErr w:type="spellEnd"/>
      <w:r w:rsidR="000D6B2C" w:rsidRPr="00D12DC5">
        <w:rPr>
          <w:rFonts w:ascii="Times New Roman" w:eastAsia="Times New Roman" w:hAnsi="Times New Roman"/>
          <w:color w:val="000000"/>
          <w:sz w:val="26"/>
          <w:szCs w:val="26"/>
          <w:lang w:eastAsia="ru-RU"/>
        </w:rPr>
        <w:t xml:space="preserve"> №</w:t>
      </w:r>
      <w:r w:rsidR="00427989">
        <w:rPr>
          <w:rFonts w:ascii="Times New Roman" w:eastAsia="Times New Roman" w:hAnsi="Times New Roman"/>
          <w:color w:val="000000"/>
          <w:sz w:val="26"/>
          <w:szCs w:val="26"/>
          <w:lang w:eastAsia="ru-RU"/>
        </w:rPr>
        <w:t xml:space="preserve"> </w:t>
      </w:r>
      <w:r w:rsidR="000D6B2C" w:rsidRPr="00D12DC5">
        <w:rPr>
          <w:rFonts w:ascii="Times New Roman" w:eastAsia="Times New Roman" w:hAnsi="Times New Roman"/>
          <w:color w:val="000000"/>
          <w:sz w:val="26"/>
          <w:szCs w:val="26"/>
          <w:lang w:eastAsia="ru-RU"/>
        </w:rPr>
        <w:t xml:space="preserve">2, </w:t>
      </w:r>
      <w:proofErr w:type="spellStart"/>
      <w:r w:rsidR="000D6B2C" w:rsidRPr="00D12DC5">
        <w:rPr>
          <w:rFonts w:ascii="Times New Roman" w:eastAsia="Times New Roman" w:hAnsi="Times New Roman"/>
          <w:color w:val="000000"/>
          <w:sz w:val="26"/>
          <w:szCs w:val="26"/>
          <w:lang w:eastAsia="ru-RU"/>
        </w:rPr>
        <w:t>Пантусовскому</w:t>
      </w:r>
      <w:proofErr w:type="spellEnd"/>
      <w:r w:rsidR="000D6B2C" w:rsidRPr="00D12DC5">
        <w:rPr>
          <w:rFonts w:ascii="Times New Roman" w:eastAsia="Times New Roman" w:hAnsi="Times New Roman"/>
          <w:color w:val="000000"/>
          <w:sz w:val="26"/>
          <w:szCs w:val="26"/>
          <w:lang w:eastAsia="ru-RU"/>
        </w:rPr>
        <w:t xml:space="preserve"> №</w:t>
      </w:r>
      <w:r w:rsidR="00427989">
        <w:rPr>
          <w:rFonts w:ascii="Times New Roman" w:eastAsia="Times New Roman" w:hAnsi="Times New Roman"/>
          <w:color w:val="000000"/>
          <w:sz w:val="26"/>
          <w:szCs w:val="26"/>
          <w:lang w:eastAsia="ru-RU"/>
        </w:rPr>
        <w:t xml:space="preserve"> </w:t>
      </w:r>
      <w:r w:rsidR="000D6B2C" w:rsidRPr="00D12DC5">
        <w:rPr>
          <w:rFonts w:ascii="Times New Roman" w:eastAsia="Times New Roman" w:hAnsi="Times New Roman"/>
          <w:color w:val="000000"/>
          <w:sz w:val="26"/>
          <w:szCs w:val="26"/>
          <w:lang w:eastAsia="ru-RU"/>
        </w:rPr>
        <w:t xml:space="preserve">3 в г. Костроме, 2 этап строительство КНС, Строительство сетей канализации по улицам Карьерная и Земляная, </w:t>
      </w:r>
      <w:r w:rsidR="00E63CF5">
        <w:rPr>
          <w:rFonts w:ascii="Times New Roman" w:eastAsia="Times New Roman" w:hAnsi="Times New Roman"/>
          <w:color w:val="000000"/>
          <w:sz w:val="26"/>
          <w:szCs w:val="26"/>
          <w:lang w:eastAsia="ru-RU"/>
        </w:rPr>
        <w:t>с</w:t>
      </w:r>
      <w:r w:rsidR="000D6B2C" w:rsidRPr="00D12DC5">
        <w:rPr>
          <w:rFonts w:ascii="Times New Roman" w:eastAsia="Times New Roman" w:hAnsi="Times New Roman"/>
          <w:color w:val="000000"/>
          <w:sz w:val="26"/>
          <w:szCs w:val="26"/>
          <w:lang w:eastAsia="ru-RU"/>
        </w:rPr>
        <w:t xml:space="preserve">троительство сетей водоотведения для жилых домов по 4-му Речному проезду. Общая сумма выполнения работ </w:t>
      </w:r>
      <w:r w:rsidR="005D5B61" w:rsidRPr="00D12DC5">
        <w:rPr>
          <w:rFonts w:ascii="Times New Roman" w:eastAsia="Times New Roman" w:hAnsi="Times New Roman"/>
          <w:color w:val="000000"/>
          <w:sz w:val="26"/>
          <w:szCs w:val="26"/>
          <w:lang w:eastAsia="ru-RU"/>
        </w:rPr>
        <w:t>27 495 </w:t>
      </w:r>
      <w:r w:rsidR="000D6B2C" w:rsidRPr="00D12DC5">
        <w:rPr>
          <w:rFonts w:ascii="Times New Roman" w:eastAsia="Times New Roman" w:hAnsi="Times New Roman"/>
          <w:color w:val="000000"/>
          <w:sz w:val="26"/>
          <w:szCs w:val="26"/>
          <w:lang w:eastAsia="ru-RU"/>
        </w:rPr>
        <w:t>832,19</w:t>
      </w:r>
      <w:r w:rsidR="005D5B61" w:rsidRPr="00D12DC5">
        <w:rPr>
          <w:rFonts w:ascii="Times New Roman" w:eastAsia="Times New Roman" w:hAnsi="Times New Roman"/>
          <w:color w:val="000000"/>
          <w:sz w:val="26"/>
          <w:szCs w:val="26"/>
          <w:lang w:eastAsia="ru-RU"/>
        </w:rPr>
        <w:t> руб.</w:t>
      </w:r>
      <w:r w:rsidR="000D6B2C" w:rsidRPr="00D12DC5">
        <w:rPr>
          <w:rFonts w:ascii="Times New Roman" w:eastAsia="Times New Roman" w:hAnsi="Times New Roman"/>
          <w:color w:val="000000"/>
          <w:sz w:val="26"/>
          <w:szCs w:val="26"/>
          <w:lang w:eastAsia="ru-RU"/>
        </w:rPr>
        <w:t xml:space="preserve">, в том числе за счет </w:t>
      </w:r>
      <w:proofErr w:type="spellStart"/>
      <w:r w:rsidR="000D6B2C" w:rsidRPr="00D12DC5">
        <w:rPr>
          <w:rFonts w:ascii="Times New Roman" w:eastAsia="Times New Roman" w:hAnsi="Times New Roman"/>
          <w:color w:val="000000"/>
          <w:sz w:val="26"/>
          <w:szCs w:val="26"/>
          <w:lang w:eastAsia="ru-RU"/>
        </w:rPr>
        <w:t>софинанисрования</w:t>
      </w:r>
      <w:proofErr w:type="spellEnd"/>
      <w:r w:rsidR="000D6B2C" w:rsidRPr="00D12DC5">
        <w:rPr>
          <w:rFonts w:ascii="Times New Roman" w:eastAsia="Times New Roman" w:hAnsi="Times New Roman"/>
          <w:color w:val="000000"/>
          <w:sz w:val="26"/>
          <w:szCs w:val="26"/>
          <w:lang w:eastAsia="ru-RU"/>
        </w:rPr>
        <w:t xml:space="preserve"> бюджета Костромской области </w:t>
      </w:r>
      <w:r w:rsidR="005D5B61" w:rsidRPr="00D12DC5">
        <w:rPr>
          <w:rFonts w:ascii="Times New Roman" w:eastAsia="Times New Roman" w:hAnsi="Times New Roman"/>
          <w:color w:val="000000"/>
          <w:sz w:val="26"/>
          <w:szCs w:val="26"/>
          <w:lang w:eastAsia="ru-RU"/>
        </w:rPr>
        <w:t>12 347 </w:t>
      </w:r>
      <w:r w:rsidR="000D6B2C" w:rsidRPr="00D12DC5">
        <w:rPr>
          <w:rFonts w:ascii="Times New Roman" w:eastAsia="Times New Roman" w:hAnsi="Times New Roman"/>
          <w:color w:val="000000"/>
          <w:sz w:val="26"/>
          <w:szCs w:val="26"/>
          <w:lang w:eastAsia="ru-RU"/>
        </w:rPr>
        <w:t xml:space="preserve">169,0 руб., бюджета города Костромы </w:t>
      </w:r>
      <w:r w:rsidR="005D5B61" w:rsidRPr="00D12DC5">
        <w:rPr>
          <w:rFonts w:ascii="Times New Roman" w:eastAsia="Times New Roman" w:hAnsi="Times New Roman"/>
          <w:color w:val="000000"/>
          <w:sz w:val="26"/>
          <w:szCs w:val="26"/>
          <w:lang w:eastAsia="ru-RU"/>
        </w:rPr>
        <w:t>9 </w:t>
      </w:r>
      <w:r w:rsidR="000D6B2C" w:rsidRPr="00D12DC5">
        <w:rPr>
          <w:rFonts w:ascii="Times New Roman" w:eastAsia="Times New Roman" w:hAnsi="Times New Roman"/>
          <w:color w:val="000000"/>
          <w:sz w:val="26"/>
          <w:szCs w:val="26"/>
          <w:lang w:eastAsia="ru-RU"/>
        </w:rPr>
        <w:t>646</w:t>
      </w:r>
      <w:r w:rsidR="005D5B61" w:rsidRPr="00D12DC5">
        <w:rPr>
          <w:rFonts w:ascii="Times New Roman" w:eastAsia="Times New Roman" w:hAnsi="Times New Roman"/>
          <w:color w:val="000000"/>
          <w:sz w:val="26"/>
          <w:szCs w:val="26"/>
          <w:lang w:eastAsia="ru-RU"/>
        </w:rPr>
        <w:t> </w:t>
      </w:r>
      <w:r w:rsidR="000D6B2C" w:rsidRPr="00D12DC5">
        <w:rPr>
          <w:rFonts w:ascii="Times New Roman" w:eastAsia="Times New Roman" w:hAnsi="Times New Roman"/>
          <w:color w:val="000000"/>
          <w:sz w:val="26"/>
          <w:szCs w:val="26"/>
          <w:lang w:eastAsia="ru-RU"/>
        </w:rPr>
        <w:t>494,7</w:t>
      </w:r>
      <w:r w:rsidR="005D5B61" w:rsidRPr="00D12DC5">
        <w:rPr>
          <w:rFonts w:ascii="Times New Roman" w:eastAsia="Times New Roman" w:hAnsi="Times New Roman"/>
          <w:color w:val="000000"/>
          <w:sz w:val="26"/>
          <w:szCs w:val="26"/>
          <w:lang w:eastAsia="ru-RU"/>
        </w:rPr>
        <w:t> руб.</w:t>
      </w:r>
      <w:r w:rsidR="000D6B2C" w:rsidRPr="00D12DC5">
        <w:rPr>
          <w:rFonts w:ascii="Times New Roman" w:eastAsia="Times New Roman" w:hAnsi="Times New Roman"/>
          <w:color w:val="000000"/>
          <w:sz w:val="26"/>
          <w:szCs w:val="26"/>
          <w:lang w:eastAsia="ru-RU"/>
        </w:rPr>
        <w:t xml:space="preserve">, внебюджетных источников (средства граждан) </w:t>
      </w:r>
      <w:r w:rsidR="005D5B61" w:rsidRPr="00D12DC5">
        <w:rPr>
          <w:rFonts w:ascii="Times New Roman" w:eastAsia="Times New Roman" w:hAnsi="Times New Roman"/>
          <w:color w:val="000000"/>
          <w:sz w:val="26"/>
          <w:szCs w:val="26"/>
          <w:lang w:eastAsia="ru-RU"/>
        </w:rPr>
        <w:t>5 499 </w:t>
      </w:r>
      <w:r w:rsidR="000D6B2C" w:rsidRPr="00D12DC5">
        <w:rPr>
          <w:rFonts w:ascii="Times New Roman" w:eastAsia="Times New Roman" w:hAnsi="Times New Roman"/>
          <w:color w:val="000000"/>
          <w:sz w:val="26"/>
          <w:szCs w:val="26"/>
          <w:lang w:eastAsia="ru-RU"/>
        </w:rPr>
        <w:t>168,4</w:t>
      </w:r>
      <w:r w:rsidR="005D5B61" w:rsidRPr="00D12DC5">
        <w:rPr>
          <w:rFonts w:ascii="Times New Roman" w:eastAsia="Times New Roman" w:hAnsi="Times New Roman"/>
          <w:color w:val="000000"/>
          <w:sz w:val="26"/>
          <w:szCs w:val="26"/>
          <w:lang w:eastAsia="ru-RU"/>
        </w:rPr>
        <w:t> руб.</w:t>
      </w:r>
    </w:p>
    <w:p w:rsidR="00FA7948" w:rsidRDefault="00FA7948" w:rsidP="00D12DC5">
      <w:pPr>
        <w:spacing w:after="0" w:line="240" w:lineRule="auto"/>
        <w:jc w:val="center"/>
        <w:rPr>
          <w:rFonts w:ascii="Times New Roman" w:hAnsi="Times New Roman" w:cs="Tahoma"/>
          <w:b/>
          <w:color w:val="000000"/>
          <w:sz w:val="26"/>
          <w:szCs w:val="26"/>
          <w:lang w:bidi="en-US"/>
        </w:rPr>
      </w:pPr>
    </w:p>
    <w:p w:rsidR="00F36B71" w:rsidRPr="00D12DC5" w:rsidRDefault="00F36B71" w:rsidP="00427989">
      <w:pPr>
        <w:spacing w:after="0" w:line="240" w:lineRule="auto"/>
        <w:ind w:left="567" w:right="423"/>
        <w:jc w:val="center"/>
        <w:rPr>
          <w:rFonts w:ascii="Times New Roman" w:hAnsi="Times New Roman" w:cs="Tahoma"/>
          <w:b/>
          <w:color w:val="000000"/>
          <w:sz w:val="26"/>
          <w:szCs w:val="26"/>
          <w:lang w:bidi="en-US"/>
        </w:rPr>
      </w:pPr>
      <w:r w:rsidRPr="00D12DC5">
        <w:rPr>
          <w:rFonts w:ascii="Times New Roman" w:hAnsi="Times New Roman" w:cs="Tahoma"/>
          <w:b/>
          <w:color w:val="000000"/>
          <w:sz w:val="26"/>
          <w:szCs w:val="26"/>
          <w:lang w:bidi="en-US"/>
        </w:rPr>
        <w:t>К</w:t>
      </w:r>
      <w:r w:rsidRPr="00D12DC5">
        <w:rPr>
          <w:rFonts w:ascii="Times New Roman" w:eastAsia="Times New Roman" w:hAnsi="Times New Roman"/>
          <w:b/>
          <w:sz w:val="26"/>
          <w:szCs w:val="26"/>
          <w:lang w:eastAsia="ar-SA"/>
        </w:rPr>
        <w:t>онтроль за реализацией м</w:t>
      </w:r>
      <w:r w:rsidRPr="00D12DC5">
        <w:rPr>
          <w:rFonts w:ascii="Times New Roman" w:hAnsi="Times New Roman" w:cs="Tahoma"/>
          <w:b/>
          <w:color w:val="000000"/>
          <w:sz w:val="26"/>
          <w:szCs w:val="26"/>
          <w:lang w:bidi="en-US"/>
        </w:rPr>
        <w:t>ероприятий по обращению с твердыми коммунальными отходами на территории города Костромы</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В отчетном периоде было актуальным для города решение вопроса сбора и вывоза твердых коммунальных отходов, в том числе:</w:t>
      </w:r>
    </w:p>
    <w:p w:rsidR="00F36B71" w:rsidRPr="00D12DC5" w:rsidRDefault="00F36B71" w:rsidP="00F36B71">
      <w:pPr>
        <w:pStyle w:val="a6"/>
        <w:ind w:firstLine="709"/>
        <w:jc w:val="both"/>
        <w:rPr>
          <w:rFonts w:ascii="Times New Roman" w:hAnsi="Times New Roman"/>
          <w:sz w:val="26"/>
          <w:szCs w:val="26"/>
        </w:rPr>
      </w:pPr>
      <w:r w:rsidRPr="00D12DC5">
        <w:rPr>
          <w:rFonts w:ascii="Times New Roman" w:hAnsi="Times New Roman"/>
          <w:sz w:val="26"/>
          <w:szCs w:val="26"/>
        </w:rPr>
        <w:t>1) содержание мест (площадок) накопления твердых коммунальных отходов;</w:t>
      </w:r>
    </w:p>
    <w:p w:rsidR="00F36B71" w:rsidRPr="00D12DC5" w:rsidRDefault="00F36B71" w:rsidP="00F36B71">
      <w:pPr>
        <w:pStyle w:val="a6"/>
        <w:ind w:firstLine="709"/>
        <w:jc w:val="both"/>
        <w:rPr>
          <w:rFonts w:ascii="Times New Roman" w:hAnsi="Times New Roman"/>
          <w:sz w:val="26"/>
          <w:szCs w:val="26"/>
        </w:rPr>
      </w:pPr>
      <w:r w:rsidRPr="00D12DC5">
        <w:rPr>
          <w:rFonts w:ascii="Times New Roman" w:hAnsi="Times New Roman"/>
          <w:sz w:val="26"/>
          <w:szCs w:val="26"/>
        </w:rPr>
        <w:t>2) определение собственников контейнерных площадок;</w:t>
      </w:r>
    </w:p>
    <w:p w:rsidR="00F36B71" w:rsidRPr="00D12DC5" w:rsidRDefault="00F36B71" w:rsidP="00F36B71">
      <w:pPr>
        <w:pStyle w:val="a6"/>
        <w:ind w:firstLine="709"/>
        <w:jc w:val="both"/>
        <w:rPr>
          <w:rFonts w:ascii="Times New Roman" w:hAnsi="Times New Roman"/>
          <w:sz w:val="26"/>
          <w:szCs w:val="26"/>
        </w:rPr>
      </w:pPr>
      <w:r w:rsidRPr="00D12DC5">
        <w:rPr>
          <w:rFonts w:ascii="Times New Roman" w:hAnsi="Times New Roman"/>
          <w:sz w:val="26"/>
          <w:szCs w:val="26"/>
        </w:rPr>
        <w:t>3) соблюдение региональным оператором графиков вывоза твердых коммунальных отходов;</w:t>
      </w:r>
    </w:p>
    <w:p w:rsidR="00F36B71" w:rsidRPr="00D12DC5" w:rsidRDefault="00F36B71" w:rsidP="00F36B71">
      <w:pPr>
        <w:pStyle w:val="a6"/>
        <w:ind w:firstLine="709"/>
        <w:jc w:val="both"/>
        <w:rPr>
          <w:rFonts w:ascii="Times New Roman" w:hAnsi="Times New Roman"/>
          <w:sz w:val="26"/>
          <w:szCs w:val="26"/>
        </w:rPr>
      </w:pPr>
      <w:r w:rsidRPr="00D12DC5">
        <w:rPr>
          <w:rFonts w:ascii="Times New Roman" w:hAnsi="Times New Roman"/>
          <w:sz w:val="26"/>
          <w:szCs w:val="26"/>
        </w:rPr>
        <w:t>4) складирование и вывоз крупногабаритного мусора, как от многоквартирных домов, оборудованных мусоропроводом, так и многоквартирных домов имеющим специальные отсеки на контейнерных площадках.</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Для рассмотрения проблем, связанных с содержанием и обслуживанием мест (площадок) накопления твердых коммунальных отходов, расположенных на земельных участках, находящихся в муниципальной собственности на территории города Костромы в Думе города Костромы создана рабочая группа.</w:t>
      </w:r>
    </w:p>
    <w:p w:rsidR="00F36B71" w:rsidRPr="00D12DC5" w:rsidRDefault="00F36B71" w:rsidP="00F36B71">
      <w:pPr>
        <w:pStyle w:val="a6"/>
        <w:ind w:firstLine="709"/>
        <w:jc w:val="both"/>
        <w:rPr>
          <w:rFonts w:ascii="Times New Roman" w:hAnsi="Times New Roman"/>
          <w:sz w:val="26"/>
          <w:szCs w:val="26"/>
          <w:lang w:bidi="en-US"/>
        </w:rPr>
      </w:pPr>
      <w:r w:rsidRPr="00D12DC5">
        <w:rPr>
          <w:rFonts w:ascii="Times New Roman" w:hAnsi="Times New Roman"/>
          <w:sz w:val="26"/>
          <w:szCs w:val="26"/>
          <w:lang w:bidi="en-US"/>
        </w:rPr>
        <w:t xml:space="preserve">С целью ознакомления с работой автоматизированного </w:t>
      </w:r>
      <w:proofErr w:type="spellStart"/>
      <w:r w:rsidRPr="00D12DC5">
        <w:rPr>
          <w:rFonts w:ascii="Times New Roman" w:hAnsi="Times New Roman"/>
          <w:sz w:val="26"/>
          <w:szCs w:val="26"/>
          <w:lang w:bidi="en-US"/>
        </w:rPr>
        <w:t>мусоросортирочного</w:t>
      </w:r>
      <w:proofErr w:type="spellEnd"/>
      <w:r w:rsidRPr="00D12DC5">
        <w:rPr>
          <w:rFonts w:ascii="Times New Roman" w:hAnsi="Times New Roman"/>
          <w:sz w:val="26"/>
          <w:szCs w:val="26"/>
          <w:lang w:bidi="en-US"/>
        </w:rPr>
        <w:t xml:space="preserve"> комплекса было проведено рабочее совещание с выездом по адресу</w:t>
      </w:r>
      <w:r w:rsidR="00E63CF5">
        <w:rPr>
          <w:rFonts w:ascii="Times New Roman" w:hAnsi="Times New Roman"/>
          <w:sz w:val="26"/>
          <w:szCs w:val="26"/>
          <w:lang w:bidi="en-US"/>
        </w:rPr>
        <w:t>,</w:t>
      </w:r>
      <w:r w:rsidRPr="00D12DC5">
        <w:rPr>
          <w:rFonts w:ascii="Times New Roman" w:hAnsi="Times New Roman"/>
          <w:sz w:val="26"/>
          <w:szCs w:val="26"/>
          <w:lang w:bidi="en-US"/>
        </w:rPr>
        <w:t xml:space="preserve"> </w:t>
      </w:r>
      <w:r w:rsidR="00E63CF5">
        <w:rPr>
          <w:rFonts w:ascii="Times New Roman" w:hAnsi="Times New Roman"/>
          <w:sz w:val="26"/>
          <w:szCs w:val="26"/>
          <w:lang w:bidi="en-US"/>
        </w:rPr>
        <w:t>д</w:t>
      </w:r>
      <w:r w:rsidRPr="00D12DC5">
        <w:rPr>
          <w:rFonts w:ascii="Times New Roman" w:hAnsi="Times New Roman"/>
          <w:sz w:val="26"/>
          <w:szCs w:val="26"/>
          <w:lang w:bidi="en-US"/>
        </w:rPr>
        <w:t>епутаты ознакомились с циклами работы комплекса.</w:t>
      </w:r>
    </w:p>
    <w:p w:rsidR="00A577C9" w:rsidRDefault="00F36B71" w:rsidP="00A577C9">
      <w:pPr>
        <w:pStyle w:val="a6"/>
        <w:ind w:firstLine="709"/>
        <w:jc w:val="both"/>
        <w:rPr>
          <w:rFonts w:ascii="Times New Roman" w:eastAsia="Times New Roman" w:hAnsi="Times New Roman"/>
          <w:sz w:val="26"/>
          <w:szCs w:val="26"/>
          <w:lang w:eastAsia="ar-SA"/>
        </w:rPr>
      </w:pPr>
      <w:r w:rsidRPr="00A577C9">
        <w:rPr>
          <w:rFonts w:ascii="Times New Roman" w:hAnsi="Times New Roman"/>
          <w:sz w:val="26"/>
          <w:szCs w:val="26"/>
          <w:lang w:bidi="en-US"/>
        </w:rPr>
        <w:t xml:space="preserve">Осуществляется контроль за </w:t>
      </w:r>
      <w:r w:rsidR="00A577C9">
        <w:rPr>
          <w:rFonts w:ascii="Times New Roman" w:hAnsi="Times New Roman"/>
          <w:sz w:val="26"/>
          <w:szCs w:val="26"/>
          <w:lang w:bidi="en-US"/>
        </w:rPr>
        <w:t>исполнением</w:t>
      </w:r>
      <w:r w:rsidR="00A577C9" w:rsidRPr="00A577C9">
        <w:rPr>
          <w:rFonts w:ascii="Times New Roman" w:hAnsi="Times New Roman"/>
          <w:sz w:val="26"/>
          <w:szCs w:val="26"/>
          <w:lang w:bidi="en-US"/>
        </w:rPr>
        <w:t xml:space="preserve"> </w:t>
      </w:r>
      <w:r w:rsidR="00A577C9">
        <w:rPr>
          <w:rFonts w:ascii="Times New Roman" w:hAnsi="Times New Roman"/>
          <w:sz w:val="26"/>
          <w:szCs w:val="26"/>
          <w:lang w:bidi="en-US"/>
        </w:rPr>
        <w:t>И</w:t>
      </w:r>
      <w:r w:rsidRPr="00D12DC5">
        <w:rPr>
          <w:rFonts w:ascii="Times New Roman" w:eastAsia="Times New Roman" w:hAnsi="Times New Roman"/>
          <w:sz w:val="26"/>
          <w:szCs w:val="26"/>
          <w:lang w:eastAsia="ar-SA"/>
        </w:rPr>
        <w:t xml:space="preserve">нвестиционной программы общества с ограниченной ответственностью </w:t>
      </w:r>
      <w:r w:rsidR="0065586A">
        <w:rPr>
          <w:rFonts w:ascii="Times New Roman" w:eastAsia="Times New Roman" w:hAnsi="Times New Roman"/>
          <w:sz w:val="26"/>
          <w:szCs w:val="26"/>
          <w:lang w:eastAsia="ar-SA"/>
        </w:rPr>
        <w:t>"</w:t>
      </w:r>
      <w:proofErr w:type="spellStart"/>
      <w:r w:rsidRPr="00D12DC5">
        <w:rPr>
          <w:rFonts w:ascii="Times New Roman" w:eastAsia="Times New Roman" w:hAnsi="Times New Roman"/>
          <w:sz w:val="26"/>
          <w:szCs w:val="26"/>
          <w:lang w:eastAsia="ar-SA"/>
        </w:rPr>
        <w:t>ЭкоТехноМенеджмент</w:t>
      </w:r>
      <w:proofErr w:type="spellEnd"/>
      <w:r w:rsidR="0065586A">
        <w:rPr>
          <w:rFonts w:ascii="Times New Roman" w:eastAsia="Times New Roman" w:hAnsi="Times New Roman"/>
          <w:sz w:val="26"/>
          <w:szCs w:val="26"/>
          <w:lang w:eastAsia="ar-SA"/>
        </w:rPr>
        <w:t>"</w:t>
      </w:r>
      <w:r w:rsidRPr="00D12DC5">
        <w:rPr>
          <w:rFonts w:ascii="Times New Roman" w:eastAsia="Times New Roman" w:hAnsi="Times New Roman"/>
          <w:sz w:val="26"/>
          <w:szCs w:val="26"/>
          <w:lang w:eastAsia="ar-SA"/>
        </w:rPr>
        <w:t xml:space="preserve"> по строительству объектов, используемых для утилизации, обезвреживания и захоронения твердых бытовых (коммунальных) отходов на территории гор</w:t>
      </w:r>
      <w:r w:rsidR="00A577C9">
        <w:rPr>
          <w:rFonts w:ascii="Times New Roman" w:eastAsia="Times New Roman" w:hAnsi="Times New Roman"/>
          <w:sz w:val="26"/>
          <w:szCs w:val="26"/>
          <w:lang w:eastAsia="ar-SA"/>
        </w:rPr>
        <w:t>ода Костромы на 2015-2024 годы.</w:t>
      </w:r>
    </w:p>
    <w:p w:rsidR="00A577C9" w:rsidRPr="00A577C9" w:rsidRDefault="00A577C9" w:rsidP="00A577C9">
      <w:pPr>
        <w:pStyle w:val="a6"/>
        <w:ind w:firstLine="709"/>
        <w:jc w:val="both"/>
        <w:rPr>
          <w:rFonts w:ascii="Times New Roman" w:hAnsi="Times New Roman"/>
          <w:sz w:val="26"/>
          <w:szCs w:val="26"/>
          <w:lang w:bidi="en-US"/>
        </w:rPr>
      </w:pPr>
    </w:p>
    <w:p w:rsidR="00F36B71" w:rsidRPr="00D12DC5" w:rsidRDefault="00F36B71" w:rsidP="000157F0">
      <w:pPr>
        <w:spacing w:after="0" w:line="240" w:lineRule="auto"/>
        <w:ind w:left="567" w:right="423"/>
        <w:jc w:val="center"/>
        <w:rPr>
          <w:rFonts w:ascii="Times New Roman" w:eastAsia="Times New Roman" w:hAnsi="Times New Roman"/>
          <w:b/>
          <w:sz w:val="26"/>
          <w:szCs w:val="26"/>
          <w:lang w:eastAsia="ar-SA"/>
        </w:rPr>
      </w:pPr>
      <w:r w:rsidRPr="00D12DC5">
        <w:rPr>
          <w:rFonts w:ascii="Times New Roman" w:eastAsia="Times New Roman" w:hAnsi="Times New Roman"/>
          <w:b/>
          <w:sz w:val="26"/>
          <w:szCs w:val="26"/>
          <w:lang w:eastAsia="ar-SA"/>
        </w:rPr>
        <w:t>Контроль за решением вопросов по организации регулярных пассажирских перевозок на территории города Костромы</w:t>
      </w:r>
    </w:p>
    <w:p w:rsidR="00F36B71" w:rsidRPr="00D12DC5" w:rsidRDefault="00F36B71" w:rsidP="000D6B2C">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города было рекомендовано обеспечить своевременное выполнение мероприятий по формированию лотов для проведения в 2021 году конкурсов на право заключения договора на организацию регулярных перевозок по регулируемым тарифам автомобильным транспортом по муниципальным маршрутам регулярных перевозок на территории города Костромы, принять меры по  усовершенствованию маршрутной сети города Костромы, в том числе организации транспортного обслуживания в районы перспективной жилой застройки, продолжить работу с перевозчиками по соблюдению интервалов и </w:t>
      </w:r>
      <w:r w:rsidRPr="00D12DC5">
        <w:rPr>
          <w:rFonts w:ascii="Times New Roman" w:hAnsi="Times New Roman"/>
          <w:sz w:val="26"/>
          <w:szCs w:val="26"/>
          <w:lang w:eastAsia="ar-SA"/>
        </w:rPr>
        <w:lastRenderedPageBreak/>
        <w:t>графика движения городского пассажирского транспорта, рассмотреть возможность изменения тарифа на проезд в городском общественном транспорте, который позволит обеспечить рентабельную работу перевозчиков, обновление подвижного состава, привлечение трудовых ресурсов. В 2021 году заключен муниципальный контракт на проведение мероприятий по обследованию пассажиропотока на городском общественном транспорте города Костромы. По итогам исполнения муниципального контракта должна быть разработана комплексная схема транспортного обслуживания населения города Костромы общественным транспортом.</w:t>
      </w:r>
    </w:p>
    <w:p w:rsidR="00F36B71" w:rsidRPr="008957F1" w:rsidRDefault="00F36B71" w:rsidP="008957F1">
      <w:pPr>
        <w:pStyle w:val="a6"/>
        <w:ind w:firstLine="709"/>
        <w:jc w:val="both"/>
        <w:rPr>
          <w:rFonts w:ascii="Times New Roman" w:hAnsi="Times New Roman"/>
          <w:color w:val="000000"/>
          <w:sz w:val="26"/>
          <w:szCs w:val="26"/>
          <w:lang w:bidi="en-US"/>
        </w:rPr>
      </w:pPr>
      <w:r w:rsidRPr="00D12DC5">
        <w:rPr>
          <w:rFonts w:ascii="Times New Roman" w:hAnsi="Times New Roman"/>
          <w:sz w:val="26"/>
          <w:szCs w:val="26"/>
          <w:lang w:eastAsia="ar-SA"/>
        </w:rPr>
        <w:t>Вопрос реализации положений Порядка организации транспортного обслуживания населения на территории города Костромы остается на контроле.</w:t>
      </w:r>
    </w:p>
    <w:p w:rsidR="00FA7948" w:rsidRDefault="00FA7948" w:rsidP="00D12DC5">
      <w:pPr>
        <w:tabs>
          <w:tab w:val="left" w:pos="1134"/>
        </w:tabs>
        <w:spacing w:after="0" w:line="240" w:lineRule="auto"/>
        <w:ind w:firstLine="709"/>
        <w:jc w:val="center"/>
        <w:rPr>
          <w:rFonts w:ascii="Times New Roman" w:eastAsia="Times New Roman" w:hAnsi="Times New Roman"/>
          <w:b/>
          <w:sz w:val="26"/>
          <w:szCs w:val="26"/>
          <w:lang w:eastAsia="ar-SA"/>
        </w:rPr>
      </w:pPr>
    </w:p>
    <w:p w:rsidR="00F36B71" w:rsidRPr="00D12DC5" w:rsidRDefault="00F36B71" w:rsidP="000157F0">
      <w:pPr>
        <w:tabs>
          <w:tab w:val="left" w:pos="1134"/>
        </w:tabs>
        <w:spacing w:after="0" w:line="240" w:lineRule="auto"/>
        <w:ind w:left="567" w:right="423"/>
        <w:jc w:val="center"/>
        <w:rPr>
          <w:rFonts w:ascii="Times New Roman" w:eastAsia="Times New Roman" w:hAnsi="Times New Roman"/>
          <w:b/>
          <w:sz w:val="26"/>
          <w:szCs w:val="26"/>
          <w:lang w:eastAsia="ar-SA"/>
        </w:rPr>
      </w:pPr>
      <w:r w:rsidRPr="00D12DC5">
        <w:rPr>
          <w:rFonts w:ascii="Times New Roman" w:eastAsia="Times New Roman" w:hAnsi="Times New Roman"/>
          <w:b/>
          <w:sz w:val="26"/>
          <w:szCs w:val="26"/>
          <w:lang w:eastAsia="ar-SA"/>
        </w:rPr>
        <w:t>Контроль за решением вопросов, связанных с градостроительным разви</w:t>
      </w:r>
      <w:r w:rsidR="00A577C9">
        <w:rPr>
          <w:rFonts w:ascii="Times New Roman" w:eastAsia="Times New Roman" w:hAnsi="Times New Roman"/>
          <w:b/>
          <w:sz w:val="26"/>
          <w:szCs w:val="26"/>
          <w:lang w:eastAsia="ar-SA"/>
        </w:rPr>
        <w:t>тием территории города Костромы</w:t>
      </w:r>
    </w:p>
    <w:p w:rsidR="00F36B71" w:rsidRPr="00D12DC5" w:rsidRDefault="00F36B71" w:rsidP="00F36B71">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ru-RU"/>
        </w:rPr>
        <w:t>В целях создания условий для устойчивого развития и планировки территории города Костромы в отчетный период д</w:t>
      </w:r>
      <w:r w:rsidRPr="00D12DC5">
        <w:rPr>
          <w:rFonts w:ascii="Times New Roman" w:hAnsi="Times New Roman"/>
          <w:sz w:val="26"/>
          <w:szCs w:val="26"/>
          <w:lang w:eastAsia="ar-SA"/>
        </w:rPr>
        <w:t xml:space="preserve">епутаты Думы города Костромы </w:t>
      </w:r>
      <w:r w:rsidR="00416602" w:rsidRPr="00D12DC5">
        <w:rPr>
          <w:rFonts w:ascii="Times New Roman" w:hAnsi="Times New Roman"/>
          <w:sz w:val="26"/>
          <w:szCs w:val="26"/>
          <w:lang w:eastAsia="ru-RU"/>
        </w:rPr>
        <w:t>продолжили работу по подготовке проекта Правил землепользования и застройки города Костромы</w:t>
      </w:r>
      <w:r w:rsidRPr="00D12DC5">
        <w:rPr>
          <w:rFonts w:ascii="Times New Roman" w:hAnsi="Times New Roman"/>
          <w:sz w:val="26"/>
          <w:szCs w:val="26"/>
          <w:lang w:eastAsia="ar-SA"/>
        </w:rPr>
        <w:t>. В результате совместной деятельности Администрации города Костромы и депутатов рассмотрен и принят проект о внесении изменений в Генеральный план города Костромы.</w:t>
      </w:r>
    </w:p>
    <w:p w:rsidR="00F36B71" w:rsidRPr="00F36B71" w:rsidRDefault="00F36B71" w:rsidP="00F36B71">
      <w:pPr>
        <w:pStyle w:val="a6"/>
        <w:ind w:firstLine="709"/>
        <w:jc w:val="both"/>
        <w:rPr>
          <w:rFonts w:ascii="Times New Roman" w:hAnsi="Times New Roman"/>
          <w:sz w:val="26"/>
          <w:szCs w:val="26"/>
          <w:lang w:eastAsia="ar-SA"/>
        </w:rPr>
      </w:pPr>
      <w:r w:rsidRPr="00D12DC5">
        <w:rPr>
          <w:rFonts w:ascii="Times New Roman" w:hAnsi="Times New Roman"/>
          <w:sz w:val="26"/>
          <w:szCs w:val="26"/>
          <w:lang w:eastAsia="ar-SA"/>
        </w:rPr>
        <w:t>Кроме того, на постоянном контроле находится рассмотрение вопроса об установлении границ исторического поселения города Костромы.</w:t>
      </w:r>
      <w:r w:rsidRPr="00F36B71">
        <w:rPr>
          <w:rFonts w:ascii="Times New Roman" w:hAnsi="Times New Roman"/>
          <w:sz w:val="26"/>
          <w:szCs w:val="26"/>
          <w:lang w:eastAsia="ar-SA"/>
        </w:rPr>
        <w:t xml:space="preserve"> </w:t>
      </w:r>
    </w:p>
    <w:p w:rsidR="00B97C56" w:rsidRPr="00B97C56" w:rsidRDefault="00B97C56" w:rsidP="007C4A12">
      <w:pPr>
        <w:spacing w:after="0" w:line="240" w:lineRule="auto"/>
        <w:jc w:val="both"/>
        <w:rPr>
          <w:rFonts w:ascii="Times New Roman" w:eastAsia="Times New Roman" w:hAnsi="Times New Roman"/>
          <w:sz w:val="26"/>
          <w:szCs w:val="26"/>
          <w:lang w:eastAsia="ar-SA"/>
        </w:rPr>
      </w:pPr>
    </w:p>
    <w:p w:rsidR="008A68B3" w:rsidRDefault="008A68B3" w:rsidP="00390CC0">
      <w:pPr>
        <w:spacing w:after="0" w:line="240" w:lineRule="auto"/>
        <w:jc w:val="center"/>
        <w:outlineLvl w:val="0"/>
        <w:rPr>
          <w:rFonts w:ascii="Times New Roman" w:hAnsi="Times New Roman"/>
          <w:b/>
          <w:sz w:val="26"/>
          <w:szCs w:val="26"/>
        </w:rPr>
      </w:pPr>
      <w:r w:rsidRPr="008B502D">
        <w:rPr>
          <w:rFonts w:ascii="Times New Roman" w:hAnsi="Times New Roman"/>
          <w:b/>
          <w:sz w:val="26"/>
          <w:szCs w:val="26"/>
        </w:rPr>
        <w:t>Взаимодействие с общественностью</w:t>
      </w:r>
    </w:p>
    <w:p w:rsidR="00A577C9" w:rsidRDefault="00A577C9" w:rsidP="00390CC0">
      <w:pPr>
        <w:spacing w:after="0" w:line="240" w:lineRule="auto"/>
        <w:jc w:val="center"/>
        <w:outlineLvl w:val="0"/>
        <w:rPr>
          <w:rFonts w:ascii="Times New Roman" w:hAnsi="Times New Roman"/>
          <w:b/>
          <w:sz w:val="26"/>
          <w:szCs w:val="26"/>
        </w:rPr>
      </w:pPr>
    </w:p>
    <w:p w:rsidR="00771696"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
          <w:bCs/>
          <w:sz w:val="26"/>
          <w:szCs w:val="26"/>
        </w:rPr>
        <w:t>Совет по предпринимательству при Главе города Костромы</w:t>
      </w:r>
      <w:r w:rsidRPr="00D12DC5">
        <w:rPr>
          <w:rFonts w:ascii="Times New Roman" w:eastAsia="Times New Roman" w:hAnsi="Times New Roman"/>
          <w:bCs/>
          <w:sz w:val="26"/>
          <w:szCs w:val="26"/>
        </w:rPr>
        <w:t xml:space="preserve"> (далее – Совет) создан в целях осуществления поддержки субъектов малого и среднего предпринимательства, осуществляющих свою деятельность на территории города Костромы, по вопросам, затрагивающим интересы малого и среднего предпринимательства.</w:t>
      </w:r>
    </w:p>
    <w:p w:rsidR="00771696"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Cs/>
          <w:sz w:val="26"/>
          <w:szCs w:val="26"/>
        </w:rPr>
        <w:t xml:space="preserve">В соответствии с Федеральным законом от 22 июля 2008 года № 159-ФЗ </w:t>
      </w:r>
      <w:r w:rsidR="0065586A">
        <w:rPr>
          <w:rFonts w:ascii="Times New Roman" w:eastAsia="Times New Roman" w:hAnsi="Times New Roman"/>
          <w:bCs/>
          <w:sz w:val="26"/>
          <w:szCs w:val="26"/>
        </w:rPr>
        <w:t>"</w:t>
      </w:r>
      <w:r w:rsidRPr="00D12DC5">
        <w:rPr>
          <w:rFonts w:ascii="Times New Roman" w:eastAsia="Times New Roman" w:hAnsi="Times New Roman"/>
          <w:bCs/>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w:t>
      </w:r>
      <w:r w:rsidR="0065586A">
        <w:rPr>
          <w:rFonts w:ascii="Times New Roman" w:eastAsia="Times New Roman" w:hAnsi="Times New Roman"/>
          <w:bCs/>
          <w:sz w:val="26"/>
          <w:szCs w:val="26"/>
        </w:rPr>
        <w:t>"</w:t>
      </w:r>
      <w:r w:rsidRPr="00D12DC5">
        <w:rPr>
          <w:rFonts w:ascii="Times New Roman" w:eastAsia="Times New Roman" w:hAnsi="Times New Roman"/>
          <w:bCs/>
          <w:sz w:val="26"/>
          <w:szCs w:val="26"/>
        </w:rPr>
        <w:t xml:space="preserve"> неоднократно рассматривался вопрос о внесении изменений в Прогнозный план приватизации муниципального имущества города Костромы в части включения в него муниципального имущества, арендуемого субъектами малого и среднего предпринимательства.</w:t>
      </w:r>
    </w:p>
    <w:p w:rsidR="00771696"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Cs/>
          <w:sz w:val="26"/>
          <w:szCs w:val="26"/>
        </w:rPr>
        <w:t xml:space="preserve">Также, в соответствии с частью 7 статьи 3 Порядка формирования, ведения, обязательного опубликования перечня муниципального имущества города Костромы,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w:t>
      </w:r>
      <w:r w:rsidRPr="00D12DC5">
        <w:rPr>
          <w:rFonts w:ascii="Times New Roman" w:eastAsia="Times New Roman" w:hAnsi="Times New Roman"/>
          <w:bCs/>
          <w:sz w:val="26"/>
          <w:szCs w:val="26"/>
        </w:rPr>
        <w:lastRenderedPageBreak/>
        <w:t xml:space="preserve">и применяющим специальный налоговый режим </w:t>
      </w:r>
      <w:r w:rsidR="0065586A">
        <w:rPr>
          <w:rFonts w:ascii="Times New Roman" w:eastAsia="Times New Roman" w:hAnsi="Times New Roman"/>
          <w:bCs/>
          <w:sz w:val="26"/>
          <w:szCs w:val="26"/>
        </w:rPr>
        <w:t>"</w:t>
      </w:r>
      <w:r w:rsidRPr="00D12DC5">
        <w:rPr>
          <w:rFonts w:ascii="Times New Roman" w:eastAsia="Times New Roman" w:hAnsi="Times New Roman"/>
          <w:bCs/>
          <w:sz w:val="26"/>
          <w:szCs w:val="26"/>
        </w:rPr>
        <w:t>Налог на профессиональный доход</w:t>
      </w:r>
      <w:r w:rsidR="0065586A">
        <w:rPr>
          <w:rFonts w:ascii="Times New Roman" w:eastAsia="Times New Roman" w:hAnsi="Times New Roman"/>
          <w:bCs/>
          <w:sz w:val="26"/>
          <w:szCs w:val="26"/>
        </w:rPr>
        <w:t>"</w:t>
      </w:r>
      <w:r w:rsidRPr="00D12DC5">
        <w:rPr>
          <w:rFonts w:ascii="Times New Roman" w:eastAsia="Times New Roman" w:hAnsi="Times New Roman"/>
          <w:bCs/>
          <w:sz w:val="26"/>
          <w:szCs w:val="26"/>
        </w:rPr>
        <w:t>, утвержденного решением Думы города Костромы 20 апреля 2010 года №</w:t>
      </w:r>
      <w:r w:rsidR="00E63CF5">
        <w:rPr>
          <w:rFonts w:ascii="Times New Roman" w:eastAsia="Times New Roman" w:hAnsi="Times New Roman"/>
          <w:bCs/>
          <w:sz w:val="26"/>
          <w:szCs w:val="26"/>
        </w:rPr>
        <w:t> </w:t>
      </w:r>
      <w:r w:rsidRPr="00D12DC5">
        <w:rPr>
          <w:rFonts w:ascii="Times New Roman" w:eastAsia="Times New Roman" w:hAnsi="Times New Roman"/>
          <w:bCs/>
          <w:sz w:val="26"/>
          <w:szCs w:val="26"/>
        </w:rPr>
        <w:t>46, членами Совета согласованы предложения Администрации города Костромы по внесению изменений в указанный перечень, предусматривающих увеличение числа нежилых помещений, а также включение нежилых зданий, земельных участков.</w:t>
      </w:r>
    </w:p>
    <w:p w:rsidR="00771696"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Cs/>
          <w:sz w:val="26"/>
          <w:szCs w:val="26"/>
        </w:rPr>
        <w:t xml:space="preserve">В целях стимулирования деятельности и поощрения лучших субъектов малого и среднего предпринимательства города Костромы, вносящих вклад в социально-экономическое развитие города, членами Совета вносились предложения о награждении субъектов малого и среднего предпринимательства города Костромы </w:t>
      </w:r>
      <w:r w:rsidR="00E63CF5">
        <w:rPr>
          <w:rFonts w:ascii="Times New Roman" w:eastAsia="Times New Roman" w:hAnsi="Times New Roman"/>
          <w:bCs/>
          <w:sz w:val="26"/>
          <w:szCs w:val="26"/>
        </w:rPr>
        <w:t>Б</w:t>
      </w:r>
      <w:r w:rsidRPr="00D12DC5">
        <w:rPr>
          <w:rFonts w:ascii="Times New Roman" w:eastAsia="Times New Roman" w:hAnsi="Times New Roman"/>
          <w:bCs/>
          <w:sz w:val="26"/>
          <w:szCs w:val="26"/>
        </w:rPr>
        <w:t>лагодарственными письмами Главы города Костромы.</w:t>
      </w:r>
    </w:p>
    <w:p w:rsidR="00771696"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Cs/>
          <w:sz w:val="26"/>
          <w:szCs w:val="26"/>
        </w:rPr>
        <w:t>Значительное внимание в работе Совета уделялось доступности информации для предпринимателей и инвесторов. На основании рекомендаций, данными членами Совета, Администраци</w:t>
      </w:r>
      <w:r w:rsidR="00E63CF5">
        <w:rPr>
          <w:rFonts w:ascii="Times New Roman" w:eastAsia="Times New Roman" w:hAnsi="Times New Roman"/>
          <w:bCs/>
          <w:sz w:val="26"/>
          <w:szCs w:val="26"/>
        </w:rPr>
        <w:t>я</w:t>
      </w:r>
      <w:r w:rsidRPr="00D12DC5">
        <w:rPr>
          <w:rFonts w:ascii="Times New Roman" w:eastAsia="Times New Roman" w:hAnsi="Times New Roman"/>
          <w:bCs/>
          <w:sz w:val="26"/>
          <w:szCs w:val="26"/>
        </w:rPr>
        <w:t xml:space="preserve"> города Костромы </w:t>
      </w:r>
      <w:r w:rsidR="00E63CF5">
        <w:rPr>
          <w:rFonts w:ascii="Times New Roman" w:eastAsia="Times New Roman" w:hAnsi="Times New Roman"/>
          <w:bCs/>
          <w:sz w:val="26"/>
          <w:szCs w:val="26"/>
        </w:rPr>
        <w:t>н</w:t>
      </w:r>
      <w:r w:rsidRPr="00D12DC5">
        <w:rPr>
          <w:rFonts w:ascii="Times New Roman" w:eastAsia="Times New Roman" w:hAnsi="Times New Roman"/>
          <w:bCs/>
          <w:sz w:val="26"/>
          <w:szCs w:val="26"/>
        </w:rPr>
        <w:t>а регулярной основе информир</w:t>
      </w:r>
      <w:r w:rsidR="00E63CF5">
        <w:rPr>
          <w:rFonts w:ascii="Times New Roman" w:eastAsia="Times New Roman" w:hAnsi="Times New Roman"/>
          <w:bCs/>
          <w:sz w:val="26"/>
          <w:szCs w:val="26"/>
        </w:rPr>
        <w:t>ует</w:t>
      </w:r>
      <w:r w:rsidRPr="00D12DC5">
        <w:rPr>
          <w:rFonts w:ascii="Times New Roman" w:eastAsia="Times New Roman" w:hAnsi="Times New Roman"/>
          <w:bCs/>
          <w:sz w:val="26"/>
          <w:szCs w:val="26"/>
        </w:rPr>
        <w:t xml:space="preserve"> субъектов малого и среднего предпринимательства:</w:t>
      </w:r>
    </w:p>
    <w:p w:rsidR="00771696" w:rsidRPr="00D12DC5" w:rsidRDefault="00E63CF5" w:rsidP="00771696">
      <w:pPr>
        <w:widowControl w:val="0"/>
        <w:suppressAutoHyphens/>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 </w:t>
      </w:r>
      <w:r w:rsidR="00771696" w:rsidRPr="00D12DC5">
        <w:rPr>
          <w:rFonts w:ascii="Times New Roman" w:eastAsia="Times New Roman" w:hAnsi="Times New Roman"/>
          <w:bCs/>
          <w:sz w:val="26"/>
          <w:szCs w:val="26"/>
        </w:rPr>
        <w:t xml:space="preserve">о предоставлении государственным автономным учреждением </w:t>
      </w:r>
      <w:r w:rsidR="0065586A">
        <w:rPr>
          <w:rFonts w:ascii="Times New Roman" w:eastAsia="Times New Roman" w:hAnsi="Times New Roman"/>
          <w:bCs/>
          <w:sz w:val="26"/>
          <w:szCs w:val="26"/>
        </w:rPr>
        <w:t>"</w:t>
      </w:r>
      <w:r w:rsidR="00771696" w:rsidRPr="00D12DC5">
        <w:rPr>
          <w:rFonts w:ascii="Times New Roman" w:eastAsia="Times New Roman" w:hAnsi="Times New Roman"/>
          <w:bCs/>
          <w:sz w:val="26"/>
          <w:szCs w:val="26"/>
        </w:rPr>
        <w:t>Агентство инвестиций и развития предпринимательства Костромской области</w:t>
      </w:r>
      <w:r w:rsidR="0065586A">
        <w:rPr>
          <w:rFonts w:ascii="Times New Roman" w:eastAsia="Times New Roman" w:hAnsi="Times New Roman"/>
          <w:bCs/>
          <w:sz w:val="26"/>
          <w:szCs w:val="26"/>
        </w:rPr>
        <w:t>"</w:t>
      </w:r>
      <w:r w:rsidR="00771696" w:rsidRPr="00D12DC5">
        <w:rPr>
          <w:rFonts w:ascii="Times New Roman" w:eastAsia="Times New Roman" w:hAnsi="Times New Roman"/>
          <w:bCs/>
          <w:sz w:val="26"/>
          <w:szCs w:val="26"/>
        </w:rPr>
        <w:t xml:space="preserve"> комплексных услуг для субъектов малого и среднего предпринимательства, в том числе консультационных услуг в сфере бухгалтерского учета и финансового планирования;</w:t>
      </w:r>
    </w:p>
    <w:p w:rsidR="00771696" w:rsidRPr="00D12DC5" w:rsidRDefault="00E63CF5" w:rsidP="00771696">
      <w:pPr>
        <w:widowControl w:val="0"/>
        <w:suppressAutoHyphens/>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bCs/>
          <w:sz w:val="26"/>
          <w:szCs w:val="26"/>
        </w:rPr>
        <w:t xml:space="preserve">- </w:t>
      </w:r>
      <w:r w:rsidR="00771696" w:rsidRPr="00D12DC5">
        <w:rPr>
          <w:rFonts w:ascii="Times New Roman" w:eastAsia="Times New Roman" w:hAnsi="Times New Roman"/>
          <w:bCs/>
          <w:sz w:val="26"/>
          <w:szCs w:val="26"/>
        </w:rPr>
        <w:t>об условиях получения субсидий на возмещение части затрат на обучение или повышение квалификации субъектов малого и среднего предпринимательства и их сотрудников, а также обеспечить консультирование по формированию пакета документов для заявителей на получение указанной субсидии, обеспечив полное освоение средств, предусмотренных на данные цели в местном бюджете.</w:t>
      </w:r>
    </w:p>
    <w:p w:rsidR="00771696"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Cs/>
          <w:sz w:val="26"/>
          <w:szCs w:val="26"/>
        </w:rPr>
        <w:t xml:space="preserve">С учетом складывающейся санитарно-эпидемиологической обстановки, связанной с распространением новой </w:t>
      </w:r>
      <w:proofErr w:type="spellStart"/>
      <w:r w:rsidRPr="00D12DC5">
        <w:rPr>
          <w:rFonts w:ascii="Times New Roman" w:eastAsia="Times New Roman" w:hAnsi="Times New Roman"/>
          <w:bCs/>
          <w:sz w:val="26"/>
          <w:szCs w:val="26"/>
        </w:rPr>
        <w:t>короновирусной</w:t>
      </w:r>
      <w:proofErr w:type="spellEnd"/>
      <w:r w:rsidRPr="00D12DC5">
        <w:rPr>
          <w:rFonts w:ascii="Times New Roman" w:eastAsia="Times New Roman" w:hAnsi="Times New Roman"/>
          <w:bCs/>
          <w:sz w:val="26"/>
          <w:szCs w:val="26"/>
        </w:rPr>
        <w:t xml:space="preserve"> инфекции, Советом неоднократно рассматривался вопрос о введении ограничений для предупреждения распространения </w:t>
      </w:r>
      <w:proofErr w:type="spellStart"/>
      <w:r w:rsidRPr="00D12DC5">
        <w:rPr>
          <w:rFonts w:ascii="Times New Roman" w:eastAsia="Times New Roman" w:hAnsi="Times New Roman"/>
          <w:bCs/>
          <w:sz w:val="26"/>
          <w:szCs w:val="26"/>
        </w:rPr>
        <w:t>коронавируса</w:t>
      </w:r>
      <w:proofErr w:type="spellEnd"/>
      <w:r w:rsidRPr="00D12DC5">
        <w:rPr>
          <w:rFonts w:ascii="Times New Roman" w:eastAsia="Times New Roman" w:hAnsi="Times New Roman"/>
          <w:bCs/>
          <w:sz w:val="26"/>
          <w:szCs w:val="26"/>
        </w:rPr>
        <w:t xml:space="preserve"> на территории города Костромы и предпринимаемых мерах экономической поддержки бизнеса на государственном и муниципальном уровнях, иных видах поддержки в период ухудшения ситуации с </w:t>
      </w:r>
      <w:proofErr w:type="spellStart"/>
      <w:r w:rsidRPr="00D12DC5">
        <w:rPr>
          <w:rFonts w:ascii="Times New Roman" w:eastAsia="Times New Roman" w:hAnsi="Times New Roman"/>
          <w:bCs/>
          <w:sz w:val="26"/>
          <w:szCs w:val="26"/>
        </w:rPr>
        <w:t>коронавирусом</w:t>
      </w:r>
      <w:proofErr w:type="spellEnd"/>
      <w:r w:rsidRPr="00D12DC5">
        <w:rPr>
          <w:rFonts w:ascii="Times New Roman" w:eastAsia="Times New Roman" w:hAnsi="Times New Roman"/>
          <w:bCs/>
          <w:sz w:val="26"/>
          <w:szCs w:val="26"/>
        </w:rPr>
        <w:t>. По результатам рассмотрения указанного вопроса членами Совета рекомендовано проработать вопрос о дополнительных мерах поддержки предпринимателей, в том числе:</w:t>
      </w:r>
    </w:p>
    <w:p w:rsidR="00771696"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Cs/>
          <w:sz w:val="26"/>
          <w:szCs w:val="26"/>
        </w:rPr>
        <w:t>1) установить льготную налоговую ставку по налогу на имущество для физических лиц, занимающихся предпринимательской деятельностью;</w:t>
      </w:r>
    </w:p>
    <w:p w:rsidR="00771696"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Cs/>
          <w:sz w:val="26"/>
          <w:szCs w:val="26"/>
        </w:rPr>
        <w:t>2) предоставить льготы по уплате арендных платежей по договорам аренды муниципального имущества, составляющего казну города Костромы (в том числе земельных участков);</w:t>
      </w:r>
    </w:p>
    <w:p w:rsidR="00771696"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Cs/>
          <w:sz w:val="26"/>
          <w:szCs w:val="26"/>
        </w:rPr>
        <w:t xml:space="preserve">3) провести анализ влияния на бизнес в период ситуации с </w:t>
      </w:r>
      <w:proofErr w:type="spellStart"/>
      <w:r w:rsidRPr="00D12DC5">
        <w:rPr>
          <w:rFonts w:ascii="Times New Roman" w:eastAsia="Times New Roman" w:hAnsi="Times New Roman"/>
          <w:bCs/>
          <w:sz w:val="26"/>
          <w:szCs w:val="26"/>
        </w:rPr>
        <w:t>коронавирусом</w:t>
      </w:r>
      <w:proofErr w:type="spellEnd"/>
      <w:r w:rsidRPr="00D12DC5">
        <w:rPr>
          <w:rFonts w:ascii="Times New Roman" w:eastAsia="Times New Roman" w:hAnsi="Times New Roman"/>
          <w:bCs/>
          <w:sz w:val="26"/>
          <w:szCs w:val="26"/>
        </w:rPr>
        <w:t xml:space="preserve"> увеличения базовой ставки платы по договорам на установку и эксплуатацию рекламной конструкции на недвижимом имуществе, находящемся в муниципальной собственности города Костромы, землях и земельных участках, государственная собственность на которые не разграничена, расположенных на территории города Костромы, установленной Методикой расчета платы по договору на установку и эксплуатацию рекламной конструкции на земельном участке, находящемся в муниципальной собственности города Костромы или </w:t>
      </w:r>
      <w:r w:rsidRPr="00D12DC5">
        <w:rPr>
          <w:rFonts w:ascii="Times New Roman" w:eastAsia="Times New Roman" w:hAnsi="Times New Roman"/>
          <w:bCs/>
          <w:sz w:val="26"/>
          <w:szCs w:val="26"/>
        </w:rPr>
        <w:lastRenderedPageBreak/>
        <w:t>государственная собственность на который не разграничена на территории города Костромы, а также на здании или ином недвижимом имуществе, находящихся в муниципальной собственности города Костромы, утвержденной решением Думы города Костромы от 10 ноября 2021 года № 199;</w:t>
      </w:r>
    </w:p>
    <w:p w:rsidR="00771696"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Cs/>
          <w:sz w:val="26"/>
          <w:szCs w:val="26"/>
        </w:rPr>
        <w:t xml:space="preserve">4) отсрочить вступление в силу проекта решения Думы города Костромы </w:t>
      </w:r>
      <w:r w:rsidR="0065586A">
        <w:rPr>
          <w:rFonts w:ascii="Times New Roman" w:eastAsia="Times New Roman" w:hAnsi="Times New Roman"/>
          <w:bCs/>
          <w:sz w:val="26"/>
          <w:szCs w:val="26"/>
        </w:rPr>
        <w:t>"</w:t>
      </w:r>
      <w:r w:rsidRPr="00D12DC5">
        <w:rPr>
          <w:rFonts w:ascii="Times New Roman" w:eastAsia="Times New Roman" w:hAnsi="Times New Roman"/>
          <w:bCs/>
          <w:sz w:val="26"/>
          <w:szCs w:val="26"/>
        </w:rPr>
        <w:t>Об утверждении Порядка определения размера арендной платы за земельные участки, находящиеся в муниципальной собственности города Костромы, и предоставленные в аренду без торгов</w:t>
      </w:r>
      <w:r w:rsidR="0065586A">
        <w:rPr>
          <w:rFonts w:ascii="Times New Roman" w:eastAsia="Times New Roman" w:hAnsi="Times New Roman"/>
          <w:bCs/>
          <w:sz w:val="26"/>
          <w:szCs w:val="26"/>
        </w:rPr>
        <w:t>"</w:t>
      </w:r>
      <w:r w:rsidRPr="00D12DC5">
        <w:rPr>
          <w:rFonts w:ascii="Times New Roman" w:eastAsia="Times New Roman" w:hAnsi="Times New Roman"/>
          <w:bCs/>
          <w:sz w:val="26"/>
          <w:szCs w:val="26"/>
        </w:rPr>
        <w:t>.</w:t>
      </w:r>
    </w:p>
    <w:p w:rsidR="00DD6483" w:rsidRPr="00D12DC5" w:rsidRDefault="00771696" w:rsidP="00771696">
      <w:pPr>
        <w:widowControl w:val="0"/>
        <w:suppressAutoHyphens/>
        <w:spacing w:after="0" w:line="240" w:lineRule="auto"/>
        <w:ind w:firstLine="709"/>
        <w:jc w:val="both"/>
        <w:rPr>
          <w:rFonts w:ascii="Times New Roman" w:eastAsia="Times New Roman" w:hAnsi="Times New Roman"/>
          <w:bCs/>
          <w:sz w:val="26"/>
          <w:szCs w:val="26"/>
        </w:rPr>
      </w:pPr>
      <w:r w:rsidRPr="00D12DC5">
        <w:rPr>
          <w:rFonts w:ascii="Times New Roman" w:eastAsia="Times New Roman" w:hAnsi="Times New Roman"/>
          <w:bCs/>
          <w:sz w:val="26"/>
          <w:szCs w:val="26"/>
        </w:rPr>
        <w:t xml:space="preserve">В целях решения вопросов, затрагивающих интересы малого и среднего предпринимательства, осуществляющих свою деятельность на территории города Костромы, в текущей работе Совет осуществлял взаимодействие с прокуратурой города Костромы, Управлением Федеральной налоговой службы по Костромской области, государственным автономным учреждением </w:t>
      </w:r>
      <w:r w:rsidR="0065586A">
        <w:rPr>
          <w:rFonts w:ascii="Times New Roman" w:eastAsia="Times New Roman" w:hAnsi="Times New Roman"/>
          <w:bCs/>
          <w:sz w:val="26"/>
          <w:szCs w:val="26"/>
        </w:rPr>
        <w:t>"</w:t>
      </w:r>
      <w:r w:rsidRPr="00D12DC5">
        <w:rPr>
          <w:rFonts w:ascii="Times New Roman" w:eastAsia="Times New Roman" w:hAnsi="Times New Roman"/>
          <w:bCs/>
          <w:sz w:val="26"/>
          <w:szCs w:val="26"/>
        </w:rPr>
        <w:t>Агентство инвестиций и развития предпринимательства Костромской области</w:t>
      </w:r>
      <w:r w:rsidR="0065586A">
        <w:rPr>
          <w:rFonts w:ascii="Times New Roman" w:eastAsia="Times New Roman" w:hAnsi="Times New Roman"/>
          <w:bCs/>
          <w:sz w:val="26"/>
          <w:szCs w:val="26"/>
        </w:rPr>
        <w:t>"</w:t>
      </w:r>
      <w:r w:rsidRPr="00D12DC5">
        <w:rPr>
          <w:rFonts w:ascii="Times New Roman" w:eastAsia="Times New Roman" w:hAnsi="Times New Roman"/>
          <w:bCs/>
          <w:sz w:val="26"/>
          <w:szCs w:val="26"/>
        </w:rPr>
        <w:t xml:space="preserve">, департаментом экономического развития Костромской области, Уполномоченным по защите прав предпринимателей в Костромской области, Костромским региональным Отделением общероссийской общественной организации </w:t>
      </w:r>
      <w:r w:rsidR="0065586A">
        <w:rPr>
          <w:rFonts w:ascii="Times New Roman" w:eastAsia="Times New Roman" w:hAnsi="Times New Roman"/>
          <w:bCs/>
          <w:sz w:val="26"/>
          <w:szCs w:val="26"/>
        </w:rPr>
        <w:t>"</w:t>
      </w:r>
      <w:r w:rsidRPr="00D12DC5">
        <w:rPr>
          <w:rFonts w:ascii="Times New Roman" w:eastAsia="Times New Roman" w:hAnsi="Times New Roman"/>
          <w:bCs/>
          <w:sz w:val="26"/>
          <w:szCs w:val="26"/>
        </w:rPr>
        <w:t>Деловая Россия</w:t>
      </w:r>
      <w:r w:rsidR="0065586A">
        <w:rPr>
          <w:rFonts w:ascii="Times New Roman" w:eastAsia="Times New Roman" w:hAnsi="Times New Roman"/>
          <w:bCs/>
          <w:sz w:val="26"/>
          <w:szCs w:val="26"/>
        </w:rPr>
        <w:t>"</w:t>
      </w:r>
      <w:r w:rsidRPr="00D12DC5">
        <w:rPr>
          <w:rFonts w:ascii="Times New Roman" w:eastAsia="Times New Roman" w:hAnsi="Times New Roman"/>
          <w:bCs/>
          <w:sz w:val="26"/>
          <w:szCs w:val="26"/>
        </w:rPr>
        <w:t>.</w:t>
      </w:r>
    </w:p>
    <w:p w:rsidR="00771696" w:rsidRPr="00D12DC5" w:rsidRDefault="00771696" w:rsidP="00771696">
      <w:pPr>
        <w:widowControl w:val="0"/>
        <w:suppressAutoHyphens/>
        <w:spacing w:after="0" w:line="240" w:lineRule="auto"/>
        <w:ind w:firstLine="709"/>
        <w:jc w:val="both"/>
        <w:rPr>
          <w:rFonts w:ascii="Times New Roman" w:eastAsia="Times New Roman" w:hAnsi="Times New Roman"/>
          <w:kern w:val="1"/>
          <w:sz w:val="26"/>
          <w:szCs w:val="26"/>
          <w:lang w:eastAsia="ar-SA"/>
        </w:rPr>
      </w:pPr>
    </w:p>
    <w:p w:rsidR="001224F9" w:rsidRPr="00D12DC5" w:rsidRDefault="006B76F3" w:rsidP="001224F9">
      <w:pPr>
        <w:spacing w:after="0" w:line="240" w:lineRule="auto"/>
        <w:ind w:firstLine="709"/>
        <w:jc w:val="both"/>
        <w:rPr>
          <w:rFonts w:ascii="Times New Roman" w:hAnsi="Times New Roman"/>
          <w:sz w:val="26"/>
          <w:szCs w:val="26"/>
        </w:rPr>
      </w:pPr>
      <w:r w:rsidRPr="00D12DC5">
        <w:rPr>
          <w:rFonts w:ascii="Times New Roman" w:hAnsi="Times New Roman"/>
          <w:b/>
          <w:sz w:val="26"/>
          <w:szCs w:val="26"/>
        </w:rPr>
        <w:t>Почётными гражданами города Костромы н</w:t>
      </w:r>
      <w:r w:rsidR="001224F9" w:rsidRPr="00D12DC5">
        <w:rPr>
          <w:rFonts w:ascii="Times New Roman" w:hAnsi="Times New Roman"/>
          <w:b/>
          <w:sz w:val="26"/>
          <w:szCs w:val="26"/>
        </w:rPr>
        <w:t>а</w:t>
      </w:r>
      <w:r w:rsidR="001224F9" w:rsidRPr="00D12DC5">
        <w:rPr>
          <w:rFonts w:ascii="Times New Roman" w:hAnsi="Times New Roman"/>
          <w:sz w:val="26"/>
          <w:szCs w:val="26"/>
        </w:rPr>
        <w:t xml:space="preserve"> </w:t>
      </w:r>
      <w:r w:rsidR="001224F9" w:rsidRPr="00D12DC5">
        <w:rPr>
          <w:rFonts w:ascii="Times New Roman" w:hAnsi="Times New Roman"/>
          <w:b/>
          <w:sz w:val="26"/>
          <w:szCs w:val="26"/>
        </w:rPr>
        <w:t xml:space="preserve">рабочей встрече </w:t>
      </w:r>
      <w:r w:rsidRPr="00D12DC5">
        <w:rPr>
          <w:rFonts w:ascii="Times New Roman" w:hAnsi="Times New Roman"/>
          <w:b/>
          <w:sz w:val="26"/>
          <w:szCs w:val="26"/>
        </w:rPr>
        <w:t xml:space="preserve">с </w:t>
      </w:r>
      <w:r w:rsidR="001224F9" w:rsidRPr="00D12DC5">
        <w:rPr>
          <w:rFonts w:ascii="Times New Roman" w:hAnsi="Times New Roman"/>
          <w:b/>
          <w:sz w:val="26"/>
          <w:szCs w:val="26"/>
        </w:rPr>
        <w:t>Глав</w:t>
      </w:r>
      <w:r w:rsidRPr="00D12DC5">
        <w:rPr>
          <w:rFonts w:ascii="Times New Roman" w:hAnsi="Times New Roman"/>
          <w:b/>
          <w:sz w:val="26"/>
          <w:szCs w:val="26"/>
        </w:rPr>
        <w:t>ой</w:t>
      </w:r>
      <w:r w:rsidR="001224F9" w:rsidRPr="00D12DC5">
        <w:rPr>
          <w:rFonts w:ascii="Times New Roman" w:hAnsi="Times New Roman"/>
          <w:b/>
          <w:sz w:val="26"/>
          <w:szCs w:val="26"/>
        </w:rPr>
        <w:t xml:space="preserve"> города Костромы </w:t>
      </w:r>
      <w:r w:rsidR="001224F9" w:rsidRPr="00D12DC5">
        <w:rPr>
          <w:rFonts w:ascii="Times New Roman" w:hAnsi="Times New Roman"/>
          <w:sz w:val="26"/>
          <w:szCs w:val="26"/>
        </w:rPr>
        <w:t xml:space="preserve">было рассмотрено и поддержано ходатайство Костромской митрополии по присвоению </w:t>
      </w:r>
      <w:r w:rsidRPr="00D12DC5">
        <w:rPr>
          <w:rFonts w:ascii="Times New Roman" w:hAnsi="Times New Roman"/>
          <w:sz w:val="26"/>
          <w:szCs w:val="26"/>
        </w:rPr>
        <w:t xml:space="preserve">звания </w:t>
      </w:r>
      <w:r w:rsidR="0065586A">
        <w:rPr>
          <w:rFonts w:ascii="Times New Roman" w:hAnsi="Times New Roman"/>
          <w:sz w:val="26"/>
          <w:szCs w:val="26"/>
        </w:rPr>
        <w:t>"</w:t>
      </w:r>
      <w:r w:rsidRPr="00D12DC5">
        <w:rPr>
          <w:rFonts w:ascii="Times New Roman" w:hAnsi="Times New Roman"/>
          <w:sz w:val="26"/>
          <w:szCs w:val="26"/>
        </w:rPr>
        <w:t>Почетный гражданин города Костромы</w:t>
      </w:r>
      <w:r w:rsidR="0065586A">
        <w:rPr>
          <w:rFonts w:ascii="Times New Roman" w:hAnsi="Times New Roman"/>
          <w:sz w:val="26"/>
          <w:szCs w:val="26"/>
        </w:rPr>
        <w:t>"</w:t>
      </w:r>
      <w:r w:rsidRPr="00D12DC5">
        <w:rPr>
          <w:rFonts w:ascii="Times New Roman" w:hAnsi="Times New Roman"/>
          <w:sz w:val="26"/>
          <w:szCs w:val="26"/>
        </w:rPr>
        <w:t xml:space="preserve"> </w:t>
      </w:r>
      <w:r w:rsidR="001224F9" w:rsidRPr="00D12DC5">
        <w:rPr>
          <w:rFonts w:ascii="Times New Roman" w:hAnsi="Times New Roman"/>
          <w:sz w:val="26"/>
          <w:szCs w:val="26"/>
        </w:rPr>
        <w:t xml:space="preserve">ранее установленного срока известному меценату и благотворителю Виктору Ивановичу </w:t>
      </w:r>
      <w:proofErr w:type="spellStart"/>
      <w:r w:rsidR="001224F9" w:rsidRPr="00D12DC5">
        <w:rPr>
          <w:rFonts w:ascii="Times New Roman" w:hAnsi="Times New Roman"/>
          <w:sz w:val="26"/>
          <w:szCs w:val="26"/>
        </w:rPr>
        <w:t>Тырышкину</w:t>
      </w:r>
      <w:proofErr w:type="spellEnd"/>
      <w:r w:rsidR="001224F9" w:rsidRPr="00D12DC5">
        <w:rPr>
          <w:rFonts w:ascii="Times New Roman" w:hAnsi="Times New Roman"/>
          <w:sz w:val="26"/>
          <w:szCs w:val="26"/>
        </w:rPr>
        <w:t>, финансирующему восстановительное строительство Костромского кремля.</w:t>
      </w:r>
    </w:p>
    <w:p w:rsidR="001224F9" w:rsidRPr="00D12DC5" w:rsidRDefault="001224F9" w:rsidP="001224F9">
      <w:pPr>
        <w:spacing w:after="0" w:line="240" w:lineRule="auto"/>
        <w:jc w:val="both"/>
        <w:rPr>
          <w:rFonts w:ascii="Times New Roman" w:hAnsi="Times New Roman"/>
          <w:bCs/>
          <w:sz w:val="26"/>
          <w:szCs w:val="26"/>
        </w:rPr>
      </w:pPr>
    </w:p>
    <w:p w:rsidR="001224F9" w:rsidRPr="00D12DC5" w:rsidRDefault="001224F9" w:rsidP="00EB0D1E">
      <w:pPr>
        <w:spacing w:after="0" w:line="240" w:lineRule="auto"/>
        <w:ind w:firstLine="709"/>
        <w:jc w:val="both"/>
        <w:rPr>
          <w:rFonts w:ascii="Times New Roman" w:hAnsi="Times New Roman"/>
          <w:bCs/>
          <w:sz w:val="26"/>
          <w:szCs w:val="26"/>
        </w:rPr>
      </w:pPr>
      <w:r w:rsidRPr="00D12DC5">
        <w:rPr>
          <w:rFonts w:ascii="Times New Roman" w:hAnsi="Times New Roman"/>
          <w:b/>
          <w:sz w:val="26"/>
          <w:szCs w:val="26"/>
        </w:rPr>
        <w:t xml:space="preserve">Совет </w:t>
      </w:r>
      <w:r w:rsidRPr="00D12DC5">
        <w:rPr>
          <w:rFonts w:ascii="Times New Roman" w:hAnsi="Times New Roman"/>
          <w:b/>
          <w:bCs/>
          <w:sz w:val="26"/>
          <w:szCs w:val="26"/>
        </w:rPr>
        <w:t xml:space="preserve">по физической культуре и спорту при Главе города Костромы </w:t>
      </w:r>
      <w:r w:rsidRPr="00D12DC5">
        <w:rPr>
          <w:rFonts w:ascii="Times New Roman" w:hAnsi="Times New Roman"/>
          <w:bCs/>
          <w:sz w:val="26"/>
          <w:szCs w:val="26"/>
        </w:rPr>
        <w:t>на своих заседаниях</w:t>
      </w:r>
      <w:r w:rsidRPr="00D12DC5">
        <w:rPr>
          <w:rFonts w:ascii="Times New Roman" w:hAnsi="Times New Roman"/>
          <w:b/>
          <w:bCs/>
          <w:sz w:val="26"/>
          <w:szCs w:val="26"/>
        </w:rPr>
        <w:t xml:space="preserve"> </w:t>
      </w:r>
      <w:r w:rsidRPr="00D12DC5">
        <w:rPr>
          <w:rFonts w:ascii="Times New Roman" w:hAnsi="Times New Roman"/>
          <w:bCs/>
          <w:sz w:val="26"/>
          <w:szCs w:val="26"/>
        </w:rPr>
        <w:t xml:space="preserve">уделил наибольшее внимание вопросам совершенствования системы медицинского сопровождения учащихся муниципальных спортивных школ города Костромы, планированию мероприятий по реализации Стратегии развития физической культуры и спорта в Российской Федерации на период до 2030 года на территории города Костромы. </w:t>
      </w:r>
    </w:p>
    <w:p w:rsidR="001224F9" w:rsidRPr="00D12DC5" w:rsidRDefault="001224F9" w:rsidP="00EB0D1E">
      <w:pPr>
        <w:spacing w:after="0" w:line="240" w:lineRule="auto"/>
        <w:ind w:firstLine="709"/>
        <w:jc w:val="both"/>
        <w:rPr>
          <w:rFonts w:ascii="Times New Roman" w:hAnsi="Times New Roman"/>
          <w:bCs/>
          <w:sz w:val="26"/>
          <w:szCs w:val="26"/>
        </w:rPr>
      </w:pPr>
      <w:r w:rsidRPr="00D12DC5">
        <w:rPr>
          <w:rFonts w:ascii="Times New Roman" w:hAnsi="Times New Roman"/>
          <w:bCs/>
          <w:sz w:val="26"/>
          <w:szCs w:val="26"/>
        </w:rPr>
        <w:t xml:space="preserve">По итогам анализа кадровой потребности муниципальных спортивных школ, учитывая запрос в подготовке специалистов в области физической культуры и спорта, Советом были направлены обращения по </w:t>
      </w:r>
      <w:r w:rsidR="006B76F3" w:rsidRPr="00D12DC5">
        <w:rPr>
          <w:rFonts w:ascii="Times New Roman" w:hAnsi="Times New Roman"/>
          <w:bCs/>
          <w:sz w:val="26"/>
          <w:szCs w:val="26"/>
        </w:rPr>
        <w:t xml:space="preserve">вопросу </w:t>
      </w:r>
      <w:r w:rsidRPr="00D12DC5">
        <w:rPr>
          <w:rFonts w:ascii="Times New Roman" w:hAnsi="Times New Roman"/>
          <w:bCs/>
          <w:sz w:val="26"/>
          <w:szCs w:val="26"/>
        </w:rPr>
        <w:t>создани</w:t>
      </w:r>
      <w:r w:rsidR="006B76F3" w:rsidRPr="00D12DC5">
        <w:rPr>
          <w:rFonts w:ascii="Times New Roman" w:hAnsi="Times New Roman"/>
          <w:bCs/>
          <w:sz w:val="26"/>
          <w:szCs w:val="26"/>
        </w:rPr>
        <w:t>я</w:t>
      </w:r>
      <w:r w:rsidRPr="00D12DC5">
        <w:rPr>
          <w:rFonts w:ascii="Times New Roman" w:hAnsi="Times New Roman"/>
          <w:bCs/>
          <w:sz w:val="26"/>
          <w:szCs w:val="26"/>
        </w:rPr>
        <w:t xml:space="preserve"> дополнительных бюджетных мест для подготовки специалистов по направлениям </w:t>
      </w:r>
      <w:r w:rsidR="0065586A">
        <w:rPr>
          <w:rFonts w:ascii="Times New Roman" w:hAnsi="Times New Roman"/>
          <w:bCs/>
          <w:sz w:val="26"/>
          <w:szCs w:val="26"/>
        </w:rPr>
        <w:t>"</w:t>
      </w:r>
      <w:r w:rsidRPr="00D12DC5">
        <w:rPr>
          <w:rFonts w:ascii="Times New Roman" w:hAnsi="Times New Roman"/>
          <w:bCs/>
          <w:sz w:val="26"/>
          <w:szCs w:val="26"/>
        </w:rPr>
        <w:t>физическая культура и спорт</w:t>
      </w:r>
      <w:r w:rsidR="0065586A">
        <w:rPr>
          <w:rFonts w:ascii="Times New Roman" w:hAnsi="Times New Roman"/>
          <w:bCs/>
          <w:sz w:val="26"/>
          <w:szCs w:val="26"/>
        </w:rPr>
        <w:t>"</w:t>
      </w:r>
      <w:r w:rsidRPr="00D12DC5">
        <w:rPr>
          <w:rFonts w:ascii="Times New Roman" w:hAnsi="Times New Roman"/>
          <w:bCs/>
          <w:sz w:val="26"/>
          <w:szCs w:val="26"/>
        </w:rPr>
        <w:t xml:space="preserve">. Костромским государственным университетом в 2021 году увеличено количество студентов по направлению </w:t>
      </w:r>
      <w:r w:rsidR="0065586A">
        <w:rPr>
          <w:rFonts w:ascii="Times New Roman" w:hAnsi="Times New Roman"/>
          <w:bCs/>
          <w:sz w:val="26"/>
          <w:szCs w:val="26"/>
        </w:rPr>
        <w:t>"</w:t>
      </w:r>
      <w:r w:rsidRPr="00D12DC5">
        <w:rPr>
          <w:rFonts w:ascii="Times New Roman" w:hAnsi="Times New Roman"/>
          <w:bCs/>
          <w:sz w:val="26"/>
          <w:szCs w:val="26"/>
        </w:rPr>
        <w:t>Педагогическое образование</w:t>
      </w:r>
      <w:r w:rsidR="0065586A">
        <w:rPr>
          <w:rFonts w:ascii="Times New Roman" w:hAnsi="Times New Roman"/>
          <w:bCs/>
          <w:sz w:val="26"/>
          <w:szCs w:val="26"/>
        </w:rPr>
        <w:t>"</w:t>
      </w:r>
      <w:r w:rsidRPr="00D12DC5">
        <w:rPr>
          <w:rFonts w:ascii="Times New Roman" w:hAnsi="Times New Roman"/>
          <w:bCs/>
          <w:sz w:val="26"/>
          <w:szCs w:val="26"/>
        </w:rPr>
        <w:t xml:space="preserve"> и по очной форме обучения направленности </w:t>
      </w:r>
      <w:r w:rsidR="0065586A">
        <w:rPr>
          <w:rFonts w:ascii="Times New Roman" w:hAnsi="Times New Roman"/>
          <w:bCs/>
          <w:sz w:val="26"/>
          <w:szCs w:val="26"/>
        </w:rPr>
        <w:t>"</w:t>
      </w:r>
      <w:r w:rsidRPr="00D12DC5">
        <w:rPr>
          <w:rFonts w:ascii="Times New Roman" w:hAnsi="Times New Roman"/>
          <w:bCs/>
          <w:sz w:val="26"/>
          <w:szCs w:val="26"/>
        </w:rPr>
        <w:t>Физическая культура и Безопасность жизнедеятельности</w:t>
      </w:r>
      <w:r w:rsidR="0065586A">
        <w:rPr>
          <w:rFonts w:ascii="Times New Roman" w:hAnsi="Times New Roman"/>
          <w:bCs/>
          <w:sz w:val="26"/>
          <w:szCs w:val="26"/>
        </w:rPr>
        <w:t>"</w:t>
      </w:r>
      <w:r w:rsidRPr="00D12DC5">
        <w:rPr>
          <w:rFonts w:ascii="Times New Roman" w:hAnsi="Times New Roman"/>
          <w:bCs/>
          <w:sz w:val="26"/>
          <w:szCs w:val="26"/>
        </w:rPr>
        <w:t xml:space="preserve">. На безе Костромского политехнического колледжа с 2021 года создано отделение </w:t>
      </w:r>
      <w:proofErr w:type="spellStart"/>
      <w:r w:rsidRPr="00D12DC5">
        <w:rPr>
          <w:rFonts w:ascii="Times New Roman" w:hAnsi="Times New Roman"/>
          <w:bCs/>
          <w:sz w:val="26"/>
          <w:szCs w:val="26"/>
        </w:rPr>
        <w:t>Шарьинского</w:t>
      </w:r>
      <w:proofErr w:type="spellEnd"/>
      <w:r w:rsidRPr="00D12DC5">
        <w:rPr>
          <w:rFonts w:ascii="Times New Roman" w:hAnsi="Times New Roman"/>
          <w:bCs/>
          <w:sz w:val="26"/>
          <w:szCs w:val="26"/>
        </w:rPr>
        <w:t xml:space="preserve"> педагогического колледжа и начата подготовка специалистов в сфере физической культуры по программам среднего профессионального образования. </w:t>
      </w:r>
    </w:p>
    <w:p w:rsidR="001224F9" w:rsidRPr="00D12DC5" w:rsidRDefault="001224F9" w:rsidP="00EB0D1E">
      <w:pPr>
        <w:spacing w:after="0" w:line="240" w:lineRule="auto"/>
        <w:ind w:firstLine="709"/>
        <w:jc w:val="both"/>
        <w:rPr>
          <w:rFonts w:ascii="Times New Roman" w:hAnsi="Times New Roman"/>
          <w:bCs/>
          <w:sz w:val="26"/>
          <w:szCs w:val="26"/>
        </w:rPr>
      </w:pPr>
      <w:r w:rsidRPr="00D12DC5">
        <w:rPr>
          <w:rFonts w:ascii="Times New Roman" w:hAnsi="Times New Roman"/>
          <w:sz w:val="26"/>
          <w:szCs w:val="26"/>
        </w:rPr>
        <w:t xml:space="preserve">В соответствии с рекомендациями Совета изучен опыт города Архангельска по созданию системы медицинского сопровождения учащихся спортивных школ, принято решение апробировать новую систему на базе спортивной школы № 3 города Костромы. Для введения в штат школы должностей фельдшера и спортивного врача потребовались изменения уставных документов школы, проведение ремонта медицинского кабинета, согласование с </w:t>
      </w:r>
      <w:r w:rsidRPr="00D12DC5">
        <w:rPr>
          <w:rFonts w:ascii="Times New Roman" w:hAnsi="Times New Roman"/>
          <w:sz w:val="26"/>
          <w:szCs w:val="26"/>
        </w:rPr>
        <w:lastRenderedPageBreak/>
        <w:t>Федеральной службой по надзору в сфере защиты прав потребителей и благополучия человека.</w:t>
      </w:r>
      <w:r w:rsidRPr="00D12DC5">
        <w:rPr>
          <w:rFonts w:ascii="Times New Roman" w:hAnsi="Times New Roman"/>
          <w:bCs/>
          <w:sz w:val="26"/>
          <w:szCs w:val="26"/>
        </w:rPr>
        <w:t xml:space="preserve"> </w:t>
      </w:r>
    </w:p>
    <w:p w:rsidR="001224F9" w:rsidRPr="00D12DC5" w:rsidRDefault="001224F9" w:rsidP="00EB0D1E">
      <w:pPr>
        <w:spacing w:after="0" w:line="240" w:lineRule="auto"/>
        <w:ind w:firstLine="709"/>
        <w:jc w:val="both"/>
        <w:rPr>
          <w:rFonts w:ascii="Times New Roman" w:hAnsi="Times New Roman"/>
          <w:bCs/>
          <w:sz w:val="26"/>
          <w:szCs w:val="26"/>
        </w:rPr>
      </w:pPr>
      <w:r w:rsidRPr="00D12DC5">
        <w:rPr>
          <w:rFonts w:ascii="Times New Roman" w:hAnsi="Times New Roman"/>
          <w:bCs/>
          <w:sz w:val="26"/>
          <w:szCs w:val="26"/>
        </w:rPr>
        <w:t xml:space="preserve">Продолжена разработка </w:t>
      </w:r>
      <w:r w:rsidR="0065586A">
        <w:rPr>
          <w:rFonts w:ascii="Times New Roman" w:hAnsi="Times New Roman"/>
          <w:bCs/>
          <w:sz w:val="26"/>
          <w:szCs w:val="26"/>
        </w:rPr>
        <w:t>"</w:t>
      </w:r>
      <w:r w:rsidRPr="00D12DC5">
        <w:rPr>
          <w:rFonts w:ascii="Times New Roman" w:hAnsi="Times New Roman"/>
          <w:bCs/>
          <w:sz w:val="26"/>
          <w:szCs w:val="26"/>
        </w:rPr>
        <w:t>паспортов</w:t>
      </w:r>
      <w:r w:rsidR="0065586A">
        <w:rPr>
          <w:rFonts w:ascii="Times New Roman" w:hAnsi="Times New Roman"/>
          <w:bCs/>
          <w:sz w:val="26"/>
          <w:szCs w:val="26"/>
        </w:rPr>
        <w:t>"</w:t>
      </w:r>
      <w:r w:rsidRPr="00D12DC5">
        <w:rPr>
          <w:rFonts w:ascii="Times New Roman" w:hAnsi="Times New Roman"/>
          <w:bCs/>
          <w:sz w:val="26"/>
          <w:szCs w:val="26"/>
        </w:rPr>
        <w:t xml:space="preserve"> видов спорта, развиваемых на территории г. Костромы,</w:t>
      </w:r>
      <w:r w:rsidRPr="00D12DC5">
        <w:t xml:space="preserve"> </w:t>
      </w:r>
      <w:r w:rsidRPr="00D12DC5">
        <w:rPr>
          <w:rFonts w:ascii="Times New Roman" w:hAnsi="Times New Roman"/>
          <w:bCs/>
          <w:sz w:val="26"/>
          <w:szCs w:val="26"/>
        </w:rPr>
        <w:t>что позволяет анализировать востребованность видов спорта, достаточность их кадрового и материального обеспечения, оценивать перспективы развития наиболее востребованных направлений, развитие материальной базы спортивных школ.</w:t>
      </w:r>
    </w:p>
    <w:p w:rsidR="001224F9" w:rsidRPr="00D12DC5" w:rsidRDefault="001224F9" w:rsidP="001224F9">
      <w:pPr>
        <w:spacing w:after="0" w:line="240" w:lineRule="auto"/>
        <w:jc w:val="both"/>
        <w:rPr>
          <w:rFonts w:ascii="Times New Roman" w:hAnsi="Times New Roman"/>
          <w:bCs/>
          <w:sz w:val="26"/>
          <w:szCs w:val="26"/>
        </w:rPr>
      </w:pPr>
    </w:p>
    <w:p w:rsidR="001224F9" w:rsidRPr="00D12DC5" w:rsidRDefault="001224F9" w:rsidP="00EB0D1E">
      <w:pPr>
        <w:spacing w:after="0" w:line="240" w:lineRule="auto"/>
        <w:ind w:firstLine="709"/>
        <w:jc w:val="both"/>
        <w:rPr>
          <w:rFonts w:ascii="Times New Roman" w:hAnsi="Times New Roman"/>
          <w:sz w:val="26"/>
          <w:szCs w:val="26"/>
        </w:rPr>
      </w:pPr>
      <w:r w:rsidRPr="00D12DC5">
        <w:rPr>
          <w:rFonts w:ascii="Times New Roman" w:hAnsi="Times New Roman"/>
          <w:b/>
          <w:sz w:val="26"/>
          <w:szCs w:val="26"/>
        </w:rPr>
        <w:t xml:space="preserve">Общественный совет </w:t>
      </w:r>
      <w:r w:rsidRPr="00D12DC5">
        <w:rPr>
          <w:rFonts w:ascii="Times New Roman" w:hAnsi="Times New Roman"/>
          <w:b/>
          <w:bCs/>
          <w:sz w:val="26"/>
          <w:szCs w:val="26"/>
        </w:rPr>
        <w:t xml:space="preserve">по вопросам профилактики наркомании, употребления алкоголя и табака среди молодежи в городе Костроме </w:t>
      </w:r>
      <w:r w:rsidRPr="00D12DC5">
        <w:rPr>
          <w:rFonts w:ascii="Times New Roman" w:hAnsi="Times New Roman"/>
          <w:bCs/>
          <w:sz w:val="26"/>
          <w:szCs w:val="26"/>
        </w:rPr>
        <w:t>на заседаниях</w:t>
      </w:r>
      <w:r w:rsidRPr="00D12DC5">
        <w:rPr>
          <w:rFonts w:ascii="Times New Roman" w:hAnsi="Times New Roman"/>
          <w:b/>
          <w:bCs/>
          <w:sz w:val="26"/>
          <w:szCs w:val="26"/>
        </w:rPr>
        <w:t xml:space="preserve"> </w:t>
      </w:r>
      <w:r w:rsidRPr="00D12DC5">
        <w:rPr>
          <w:rFonts w:ascii="Times New Roman" w:hAnsi="Times New Roman"/>
          <w:bCs/>
          <w:sz w:val="26"/>
          <w:szCs w:val="26"/>
        </w:rPr>
        <w:t xml:space="preserve">рассмотрел вопросы </w:t>
      </w:r>
      <w:r w:rsidRPr="00D12DC5">
        <w:rPr>
          <w:rFonts w:ascii="Times New Roman" w:hAnsi="Times New Roman"/>
          <w:sz w:val="26"/>
          <w:szCs w:val="26"/>
        </w:rPr>
        <w:t xml:space="preserve">динамики выявления на территории города Костромы случаев употребления несовершеннолетними наркотических средств, психотропных веществ, организации мероприятий по профилактике наркомании, алкоголизма и </w:t>
      </w:r>
      <w:proofErr w:type="spellStart"/>
      <w:r w:rsidRPr="00D12DC5">
        <w:rPr>
          <w:rFonts w:ascii="Times New Roman" w:hAnsi="Times New Roman"/>
          <w:sz w:val="26"/>
          <w:szCs w:val="26"/>
        </w:rPr>
        <w:t>табакокурения</w:t>
      </w:r>
      <w:proofErr w:type="spellEnd"/>
      <w:r w:rsidRPr="00D12DC5">
        <w:rPr>
          <w:rFonts w:ascii="Times New Roman" w:hAnsi="Times New Roman"/>
          <w:sz w:val="26"/>
          <w:szCs w:val="26"/>
        </w:rPr>
        <w:t xml:space="preserve"> на территории города Костромы в 2021 году. В соответствии с рекомендациями Общественного совета увеличено количество профилактических мероприятий среди детей до 12 лет, к мероприятиям привлечены сотрудники правоохранительных органов, учреждений здравоохранения, педагоги - психологи. </w:t>
      </w:r>
    </w:p>
    <w:p w:rsidR="001224F9" w:rsidRPr="00D12DC5" w:rsidRDefault="001224F9" w:rsidP="00EB0D1E">
      <w:pPr>
        <w:spacing w:after="0" w:line="240" w:lineRule="auto"/>
        <w:ind w:firstLine="709"/>
        <w:jc w:val="both"/>
        <w:rPr>
          <w:rFonts w:ascii="Times New Roman" w:hAnsi="Times New Roman"/>
          <w:sz w:val="26"/>
          <w:szCs w:val="26"/>
        </w:rPr>
      </w:pPr>
      <w:r w:rsidRPr="00D12DC5">
        <w:rPr>
          <w:rFonts w:ascii="Times New Roman" w:hAnsi="Times New Roman"/>
          <w:sz w:val="26"/>
          <w:szCs w:val="26"/>
        </w:rPr>
        <w:t xml:space="preserve">В целях усовершенствования взаимодействия Администрации города Костромы с общественными организациями, работающими в сфере профилактики немедицинского потребления и незаконного распространения наркотических средств среди детей и молодежи, организован обмен информацией о проводимой муниципальными организациями работе с общественной организацией </w:t>
      </w:r>
      <w:r w:rsidR="0065586A">
        <w:rPr>
          <w:rFonts w:ascii="Times New Roman" w:hAnsi="Times New Roman"/>
          <w:sz w:val="26"/>
          <w:szCs w:val="26"/>
        </w:rPr>
        <w:t>"</w:t>
      </w:r>
      <w:r w:rsidRPr="00D12DC5">
        <w:rPr>
          <w:rFonts w:ascii="Times New Roman" w:hAnsi="Times New Roman"/>
          <w:sz w:val="26"/>
          <w:szCs w:val="26"/>
        </w:rPr>
        <w:t>Детство без наркотиков</w:t>
      </w:r>
      <w:r w:rsidR="0065586A">
        <w:rPr>
          <w:rFonts w:ascii="Times New Roman" w:hAnsi="Times New Roman"/>
          <w:sz w:val="26"/>
          <w:szCs w:val="26"/>
        </w:rPr>
        <w:t>"</w:t>
      </w:r>
      <w:r w:rsidRPr="00D12DC5">
        <w:rPr>
          <w:rFonts w:ascii="Times New Roman" w:hAnsi="Times New Roman"/>
          <w:sz w:val="26"/>
          <w:szCs w:val="26"/>
        </w:rPr>
        <w:t xml:space="preserve">. </w:t>
      </w:r>
    </w:p>
    <w:p w:rsidR="001224F9" w:rsidRPr="00D12DC5" w:rsidRDefault="001224F9" w:rsidP="00EB0D1E">
      <w:pPr>
        <w:spacing w:after="0" w:line="240" w:lineRule="auto"/>
        <w:ind w:firstLine="709"/>
        <w:jc w:val="both"/>
        <w:rPr>
          <w:rFonts w:ascii="Times New Roman" w:hAnsi="Times New Roman"/>
          <w:sz w:val="26"/>
          <w:szCs w:val="26"/>
        </w:rPr>
      </w:pPr>
      <w:r w:rsidRPr="00D12DC5">
        <w:rPr>
          <w:rFonts w:ascii="Times New Roman" w:hAnsi="Times New Roman"/>
          <w:sz w:val="26"/>
          <w:szCs w:val="26"/>
        </w:rPr>
        <w:t>Алгоритм выявления детей, требующих особого внимания со стороны общества, разработанный членами Общественного совета - руководителями детских садов № 73, № 75, передан для использования в работе во все детские сады города и успешно применяется. Первые результаты работы, проведенной дошкольными образовательными учреждениями города по данному направлению деятельности, будут рассмотрены в дальнейшем на заседании совета.</w:t>
      </w:r>
    </w:p>
    <w:p w:rsidR="001224F9" w:rsidRPr="00D12DC5" w:rsidRDefault="001224F9" w:rsidP="00EB0D1E">
      <w:pPr>
        <w:spacing w:after="0" w:line="240" w:lineRule="auto"/>
        <w:ind w:firstLine="709"/>
        <w:jc w:val="both"/>
        <w:rPr>
          <w:rFonts w:ascii="Times New Roman" w:hAnsi="Times New Roman"/>
          <w:sz w:val="26"/>
          <w:szCs w:val="26"/>
        </w:rPr>
      </w:pPr>
      <w:r w:rsidRPr="00D12DC5">
        <w:rPr>
          <w:rFonts w:ascii="Times New Roman" w:hAnsi="Times New Roman"/>
          <w:sz w:val="26"/>
          <w:szCs w:val="26"/>
        </w:rPr>
        <w:t xml:space="preserve">По инициативе членов совета Городским центром обеспечения качества образования совместно с Гимназией № 33 разработан регламент дистанционного взаимодействия педагогов с учащимися (воспитанниками) образовательных организаций, а также разработан проект положения об этике общения в социальных сетях и мессенджерах. Проект будет рассмотрен на ближайшем заседании Общественного совета. </w:t>
      </w:r>
    </w:p>
    <w:p w:rsidR="001224F9" w:rsidRPr="00D12DC5" w:rsidRDefault="001224F9" w:rsidP="00EB0D1E">
      <w:pPr>
        <w:spacing w:after="0" w:line="240" w:lineRule="auto"/>
        <w:ind w:firstLine="709"/>
        <w:jc w:val="both"/>
        <w:rPr>
          <w:rFonts w:ascii="Times New Roman" w:hAnsi="Times New Roman"/>
          <w:bCs/>
          <w:sz w:val="26"/>
          <w:szCs w:val="26"/>
        </w:rPr>
      </w:pPr>
      <w:r w:rsidRPr="00D12DC5">
        <w:rPr>
          <w:rFonts w:ascii="Times New Roman" w:hAnsi="Times New Roman"/>
          <w:sz w:val="26"/>
          <w:szCs w:val="26"/>
        </w:rPr>
        <w:t xml:space="preserve">Общественным советом рекомендовано передавать </w:t>
      </w:r>
      <w:r w:rsidR="0065586A">
        <w:rPr>
          <w:rFonts w:ascii="Times New Roman" w:hAnsi="Times New Roman"/>
          <w:sz w:val="26"/>
          <w:szCs w:val="26"/>
        </w:rPr>
        <w:t>"</w:t>
      </w:r>
      <w:r w:rsidRPr="00D12DC5">
        <w:rPr>
          <w:rFonts w:ascii="Times New Roman" w:hAnsi="Times New Roman"/>
          <w:sz w:val="26"/>
          <w:szCs w:val="26"/>
        </w:rPr>
        <w:t>социальный паспорт семьи</w:t>
      </w:r>
      <w:r w:rsidR="0065586A">
        <w:rPr>
          <w:rFonts w:ascii="Times New Roman" w:hAnsi="Times New Roman"/>
          <w:sz w:val="26"/>
          <w:szCs w:val="26"/>
        </w:rPr>
        <w:t>"</w:t>
      </w:r>
      <w:r w:rsidRPr="00D12DC5">
        <w:rPr>
          <w:rFonts w:ascii="Times New Roman" w:hAnsi="Times New Roman"/>
          <w:sz w:val="26"/>
          <w:szCs w:val="26"/>
        </w:rPr>
        <w:t xml:space="preserve"> из детского сада в образовательные организации, где ребенок продолжает обучение, в медицинские организации при необходимости взаимодействия ребенка с психологами, психотерапевтами. Механизм использования </w:t>
      </w:r>
      <w:r w:rsidR="0065586A">
        <w:rPr>
          <w:rFonts w:ascii="Times New Roman" w:hAnsi="Times New Roman"/>
          <w:sz w:val="26"/>
          <w:szCs w:val="26"/>
        </w:rPr>
        <w:t>"</w:t>
      </w:r>
      <w:r w:rsidRPr="00D12DC5">
        <w:rPr>
          <w:rFonts w:ascii="Times New Roman" w:hAnsi="Times New Roman"/>
          <w:sz w:val="26"/>
          <w:szCs w:val="26"/>
        </w:rPr>
        <w:t>социального паспорта</w:t>
      </w:r>
      <w:r w:rsidR="0065586A">
        <w:rPr>
          <w:rFonts w:ascii="Times New Roman" w:hAnsi="Times New Roman"/>
          <w:sz w:val="26"/>
          <w:szCs w:val="26"/>
        </w:rPr>
        <w:t>"</w:t>
      </w:r>
      <w:r w:rsidRPr="00D12DC5">
        <w:rPr>
          <w:rFonts w:ascii="Times New Roman" w:hAnsi="Times New Roman"/>
          <w:sz w:val="26"/>
          <w:szCs w:val="26"/>
        </w:rPr>
        <w:t xml:space="preserve"> соответствующими органами и организациями</w:t>
      </w:r>
      <w:r w:rsidR="006B76F3" w:rsidRPr="00D12DC5">
        <w:rPr>
          <w:rFonts w:ascii="Times New Roman" w:hAnsi="Times New Roman"/>
          <w:sz w:val="26"/>
          <w:szCs w:val="26"/>
        </w:rPr>
        <w:t xml:space="preserve"> в рамках межведомственного взаимодействия</w:t>
      </w:r>
      <w:r w:rsidRPr="00D12DC5">
        <w:rPr>
          <w:rFonts w:ascii="Times New Roman" w:hAnsi="Times New Roman"/>
          <w:sz w:val="26"/>
          <w:szCs w:val="26"/>
        </w:rPr>
        <w:t xml:space="preserve">, проходит правовое обоснование и будет рассмотрен Общественным советом. </w:t>
      </w:r>
    </w:p>
    <w:p w:rsidR="0013187C" w:rsidRPr="00D12DC5" w:rsidRDefault="0013187C" w:rsidP="005E1A48">
      <w:pPr>
        <w:spacing w:after="0" w:line="240" w:lineRule="auto"/>
        <w:jc w:val="both"/>
        <w:rPr>
          <w:rFonts w:ascii="Times New Roman" w:hAnsi="Times New Roman"/>
          <w:b/>
          <w:kern w:val="1"/>
          <w:sz w:val="26"/>
          <w:szCs w:val="26"/>
        </w:rPr>
      </w:pPr>
    </w:p>
    <w:p w:rsidR="00C17B4A" w:rsidRPr="00D12DC5" w:rsidRDefault="005E1A48" w:rsidP="00C17B4A">
      <w:pPr>
        <w:spacing w:after="0" w:line="240" w:lineRule="auto"/>
        <w:ind w:firstLine="709"/>
        <w:jc w:val="both"/>
        <w:rPr>
          <w:rFonts w:ascii="Times New Roman" w:hAnsi="Times New Roman"/>
          <w:sz w:val="26"/>
          <w:szCs w:val="26"/>
        </w:rPr>
      </w:pPr>
      <w:r w:rsidRPr="00D12DC5">
        <w:rPr>
          <w:rFonts w:ascii="Times New Roman" w:hAnsi="Times New Roman"/>
          <w:b/>
          <w:kern w:val="1"/>
          <w:sz w:val="26"/>
          <w:szCs w:val="26"/>
        </w:rPr>
        <w:t xml:space="preserve">Общественный совет по вопросам историко-архитектурного облика города Костромы при Главе города Костромы </w:t>
      </w:r>
      <w:r w:rsidRPr="00D12DC5">
        <w:rPr>
          <w:rFonts w:ascii="Times New Roman" w:hAnsi="Times New Roman"/>
          <w:kern w:val="1"/>
          <w:sz w:val="26"/>
          <w:szCs w:val="26"/>
        </w:rPr>
        <w:t>(далее –</w:t>
      </w:r>
      <w:r w:rsidR="00B45EE7">
        <w:rPr>
          <w:rFonts w:ascii="Times New Roman" w:hAnsi="Times New Roman"/>
          <w:kern w:val="1"/>
          <w:sz w:val="26"/>
          <w:szCs w:val="26"/>
        </w:rPr>
        <w:t xml:space="preserve"> </w:t>
      </w:r>
      <w:r w:rsidRPr="00D12DC5">
        <w:rPr>
          <w:rFonts w:ascii="Times New Roman" w:hAnsi="Times New Roman"/>
          <w:kern w:val="1"/>
          <w:sz w:val="26"/>
          <w:szCs w:val="26"/>
        </w:rPr>
        <w:t xml:space="preserve">Совет) </w:t>
      </w:r>
      <w:r w:rsidRPr="00D12DC5">
        <w:rPr>
          <w:rFonts w:ascii="Times New Roman" w:hAnsi="Times New Roman"/>
          <w:kern w:val="2"/>
          <w:sz w:val="26"/>
          <w:szCs w:val="26"/>
        </w:rPr>
        <w:t xml:space="preserve">на двух, проведенных в отчетном периоде, заседаниях рассмотрел </w:t>
      </w:r>
      <w:r w:rsidR="00C17B4A" w:rsidRPr="00D12DC5">
        <w:rPr>
          <w:rFonts w:ascii="Times New Roman" w:hAnsi="Times New Roman"/>
          <w:sz w:val="26"/>
          <w:szCs w:val="26"/>
        </w:rPr>
        <w:t>следующие наиболее важные для города и его жителей вопросы:</w:t>
      </w:r>
    </w:p>
    <w:p w:rsidR="00C17B4A" w:rsidRPr="00D12DC5" w:rsidRDefault="00C17B4A" w:rsidP="00C17B4A">
      <w:pPr>
        <w:spacing w:after="0" w:line="240" w:lineRule="auto"/>
        <w:ind w:firstLine="709"/>
        <w:jc w:val="both"/>
        <w:rPr>
          <w:rFonts w:ascii="Times New Roman" w:hAnsi="Times New Roman"/>
          <w:sz w:val="26"/>
          <w:szCs w:val="26"/>
        </w:rPr>
      </w:pPr>
      <w:r w:rsidRPr="00D12DC5">
        <w:rPr>
          <w:rFonts w:ascii="Times New Roman" w:hAnsi="Times New Roman"/>
          <w:sz w:val="26"/>
          <w:szCs w:val="26"/>
        </w:rPr>
        <w:lastRenderedPageBreak/>
        <w:t xml:space="preserve">- об инициативе воссоздания памятника царю Михаилу Фёдоровичу и крестьянину Ивану Сусанину по проекту скульптора В. И. </w:t>
      </w:r>
      <w:proofErr w:type="spellStart"/>
      <w:r w:rsidRPr="00D12DC5">
        <w:rPr>
          <w:rFonts w:ascii="Times New Roman" w:hAnsi="Times New Roman"/>
          <w:sz w:val="26"/>
          <w:szCs w:val="26"/>
        </w:rPr>
        <w:t>Демут</w:t>
      </w:r>
      <w:proofErr w:type="spellEnd"/>
      <w:r w:rsidRPr="00D12DC5">
        <w:rPr>
          <w:rFonts w:ascii="Times New Roman" w:hAnsi="Times New Roman"/>
          <w:sz w:val="26"/>
          <w:szCs w:val="26"/>
        </w:rPr>
        <w:t>-Малиновского;</w:t>
      </w:r>
    </w:p>
    <w:p w:rsidR="00C17B4A" w:rsidRPr="00D12DC5" w:rsidRDefault="00C17B4A" w:rsidP="00C17B4A">
      <w:pPr>
        <w:spacing w:after="0" w:line="240" w:lineRule="auto"/>
        <w:ind w:firstLine="709"/>
        <w:jc w:val="both"/>
        <w:rPr>
          <w:rFonts w:ascii="Times New Roman" w:hAnsi="Times New Roman"/>
          <w:sz w:val="26"/>
          <w:szCs w:val="26"/>
        </w:rPr>
      </w:pPr>
      <w:r w:rsidRPr="00D12DC5">
        <w:rPr>
          <w:rFonts w:ascii="Times New Roman" w:hAnsi="Times New Roman"/>
          <w:sz w:val="26"/>
          <w:szCs w:val="26"/>
        </w:rPr>
        <w:t>- о разработке проекта по установлению границ исторического поселения города Костромы;</w:t>
      </w:r>
    </w:p>
    <w:p w:rsidR="00C17B4A" w:rsidRPr="00D12DC5" w:rsidRDefault="00C17B4A" w:rsidP="00C17B4A">
      <w:pPr>
        <w:spacing w:after="0" w:line="240" w:lineRule="auto"/>
        <w:ind w:firstLine="709"/>
        <w:jc w:val="both"/>
        <w:rPr>
          <w:rFonts w:ascii="Times New Roman" w:hAnsi="Times New Roman"/>
          <w:sz w:val="26"/>
          <w:szCs w:val="26"/>
        </w:rPr>
      </w:pPr>
      <w:r w:rsidRPr="00D12DC5">
        <w:rPr>
          <w:rFonts w:ascii="Times New Roman" w:hAnsi="Times New Roman"/>
          <w:sz w:val="26"/>
          <w:szCs w:val="26"/>
        </w:rPr>
        <w:t>- о ходе разработки проекта изменений в Генеральный план города Костромы;</w:t>
      </w:r>
    </w:p>
    <w:p w:rsidR="00C17B4A" w:rsidRPr="00D12DC5" w:rsidRDefault="00C17B4A" w:rsidP="00C17B4A">
      <w:pPr>
        <w:spacing w:after="0" w:line="240" w:lineRule="auto"/>
        <w:ind w:firstLine="709"/>
        <w:jc w:val="both"/>
        <w:rPr>
          <w:rFonts w:ascii="Times New Roman" w:hAnsi="Times New Roman"/>
          <w:sz w:val="26"/>
          <w:szCs w:val="26"/>
        </w:rPr>
      </w:pPr>
      <w:r w:rsidRPr="00D12DC5">
        <w:rPr>
          <w:rFonts w:ascii="Times New Roman" w:hAnsi="Times New Roman"/>
          <w:sz w:val="26"/>
          <w:szCs w:val="26"/>
        </w:rPr>
        <w:t>- о разработке проекта муниципального нормативного правового акта об утверждении требований к внешнему архитектурному облику города Костромы.</w:t>
      </w:r>
    </w:p>
    <w:p w:rsidR="00C17B4A" w:rsidRPr="00D12DC5" w:rsidRDefault="00C17B4A" w:rsidP="00C17B4A">
      <w:pPr>
        <w:spacing w:after="0" w:line="240" w:lineRule="auto"/>
        <w:ind w:firstLine="709"/>
        <w:jc w:val="both"/>
        <w:rPr>
          <w:rFonts w:ascii="Times New Roman" w:hAnsi="Times New Roman"/>
          <w:sz w:val="26"/>
          <w:szCs w:val="26"/>
        </w:rPr>
      </w:pPr>
      <w:r w:rsidRPr="00D12DC5">
        <w:rPr>
          <w:rFonts w:ascii="Times New Roman" w:hAnsi="Times New Roman"/>
          <w:sz w:val="26"/>
          <w:szCs w:val="26"/>
        </w:rPr>
        <w:t>По итогам рассмотрения вопросов выполнены следующие основные мероприятия:</w:t>
      </w:r>
    </w:p>
    <w:p w:rsidR="00C17B4A" w:rsidRPr="00D12DC5" w:rsidRDefault="00C17B4A" w:rsidP="00C17B4A">
      <w:pPr>
        <w:spacing w:after="0" w:line="240" w:lineRule="auto"/>
        <w:ind w:firstLine="709"/>
        <w:jc w:val="both"/>
        <w:rPr>
          <w:rFonts w:ascii="Times New Roman" w:hAnsi="Times New Roman"/>
          <w:sz w:val="26"/>
          <w:szCs w:val="26"/>
        </w:rPr>
      </w:pPr>
      <w:r w:rsidRPr="00D12DC5">
        <w:rPr>
          <w:rFonts w:ascii="Times New Roman" w:hAnsi="Times New Roman"/>
          <w:sz w:val="26"/>
          <w:szCs w:val="26"/>
        </w:rPr>
        <w:t>- проанализировано общественное мнение по воссозданию памятника царю Михаилу Фёдоровичу и крестьянину Ивану Сусанину по проекту скульптора В.</w:t>
      </w:r>
      <w:r w:rsidR="00EB0D1E">
        <w:rPr>
          <w:rFonts w:ascii="Times New Roman" w:hAnsi="Times New Roman"/>
          <w:sz w:val="26"/>
          <w:szCs w:val="26"/>
        </w:rPr>
        <w:t> </w:t>
      </w:r>
      <w:r w:rsidRPr="00D12DC5">
        <w:rPr>
          <w:rFonts w:ascii="Times New Roman" w:hAnsi="Times New Roman"/>
          <w:sz w:val="26"/>
          <w:szCs w:val="26"/>
        </w:rPr>
        <w:t>И.</w:t>
      </w:r>
      <w:r w:rsidR="00EB0D1E">
        <w:rPr>
          <w:rFonts w:ascii="Times New Roman" w:hAnsi="Times New Roman"/>
          <w:sz w:val="26"/>
          <w:szCs w:val="26"/>
        </w:rPr>
        <w:t> </w:t>
      </w:r>
      <w:proofErr w:type="spellStart"/>
      <w:r w:rsidRPr="00D12DC5">
        <w:rPr>
          <w:rFonts w:ascii="Times New Roman" w:hAnsi="Times New Roman"/>
          <w:sz w:val="26"/>
          <w:szCs w:val="26"/>
        </w:rPr>
        <w:t>Демут</w:t>
      </w:r>
      <w:proofErr w:type="spellEnd"/>
      <w:r w:rsidRPr="00D12DC5">
        <w:rPr>
          <w:rFonts w:ascii="Times New Roman" w:hAnsi="Times New Roman"/>
          <w:sz w:val="26"/>
          <w:szCs w:val="26"/>
        </w:rPr>
        <w:t xml:space="preserve">-Малиновского. Инициатива воссоздания исторического памятника царю Михаилу Фёдоровичу и крестьянину Ивану Сусанину по проекту скульптора В. И. </w:t>
      </w:r>
      <w:proofErr w:type="spellStart"/>
      <w:r w:rsidRPr="00D12DC5">
        <w:rPr>
          <w:rFonts w:ascii="Times New Roman" w:hAnsi="Times New Roman"/>
          <w:sz w:val="26"/>
          <w:szCs w:val="26"/>
        </w:rPr>
        <w:t>Демут</w:t>
      </w:r>
      <w:proofErr w:type="spellEnd"/>
      <w:r w:rsidRPr="00D12DC5">
        <w:rPr>
          <w:rFonts w:ascii="Times New Roman" w:hAnsi="Times New Roman"/>
          <w:sz w:val="26"/>
          <w:szCs w:val="26"/>
        </w:rPr>
        <w:t xml:space="preserve">-Малиновского на </w:t>
      </w:r>
      <w:proofErr w:type="spellStart"/>
      <w:r w:rsidRPr="00D12DC5">
        <w:rPr>
          <w:rFonts w:ascii="Times New Roman" w:hAnsi="Times New Roman"/>
          <w:sz w:val="26"/>
          <w:szCs w:val="26"/>
        </w:rPr>
        <w:t>Сусанинской</w:t>
      </w:r>
      <w:proofErr w:type="spellEnd"/>
      <w:r w:rsidRPr="00D12DC5">
        <w:rPr>
          <w:rFonts w:ascii="Times New Roman" w:hAnsi="Times New Roman"/>
          <w:sz w:val="26"/>
          <w:szCs w:val="26"/>
        </w:rPr>
        <w:t xml:space="preserve"> площади поддержана Общественной палатой Костромской области, которая разделяет мнение костромичей. Окончательное решение о воссоздании памятника будет приниматься с учетом мнения жителей;</w:t>
      </w:r>
    </w:p>
    <w:p w:rsidR="00C17B4A" w:rsidRPr="00D12DC5" w:rsidRDefault="00C17B4A" w:rsidP="00C17B4A">
      <w:pPr>
        <w:spacing w:after="0" w:line="240" w:lineRule="auto"/>
        <w:ind w:firstLine="709"/>
        <w:jc w:val="both"/>
        <w:rPr>
          <w:rFonts w:ascii="Times New Roman" w:hAnsi="Times New Roman"/>
          <w:sz w:val="26"/>
          <w:szCs w:val="26"/>
        </w:rPr>
      </w:pPr>
      <w:r w:rsidRPr="00D12DC5">
        <w:rPr>
          <w:rFonts w:ascii="Times New Roman" w:hAnsi="Times New Roman"/>
          <w:sz w:val="26"/>
          <w:szCs w:val="26"/>
        </w:rPr>
        <w:t>- проект изменений в Генеральный план города Костромы доработан с учетом замечаний Министерства природных ресурсов и экологии Российской Федерации, Министерство обороны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(МЧС РОССИИ);</w:t>
      </w:r>
    </w:p>
    <w:p w:rsidR="00C17B4A" w:rsidRPr="00D12DC5" w:rsidRDefault="00C17B4A" w:rsidP="00C17B4A">
      <w:pPr>
        <w:spacing w:after="0" w:line="240" w:lineRule="auto"/>
        <w:ind w:firstLine="709"/>
        <w:jc w:val="both"/>
        <w:rPr>
          <w:rFonts w:ascii="Times New Roman" w:hAnsi="Times New Roman"/>
          <w:sz w:val="26"/>
          <w:szCs w:val="26"/>
        </w:rPr>
      </w:pPr>
      <w:r w:rsidRPr="00D12DC5">
        <w:rPr>
          <w:rFonts w:ascii="Times New Roman" w:hAnsi="Times New Roman"/>
          <w:sz w:val="26"/>
          <w:szCs w:val="26"/>
        </w:rPr>
        <w:t xml:space="preserve">- проект по установлению границ исторического поселения города Костромы до утверждения в Министерстве культуры Российской Федерации рассмотрен на рабочем совещании при участии разработчика проекта ООО </w:t>
      </w:r>
      <w:r w:rsidR="0065586A">
        <w:rPr>
          <w:rFonts w:ascii="Times New Roman" w:hAnsi="Times New Roman"/>
          <w:sz w:val="26"/>
          <w:szCs w:val="26"/>
        </w:rPr>
        <w:t>"</w:t>
      </w:r>
      <w:proofErr w:type="spellStart"/>
      <w:r w:rsidRPr="00D12DC5">
        <w:rPr>
          <w:rFonts w:ascii="Times New Roman" w:hAnsi="Times New Roman"/>
          <w:sz w:val="26"/>
          <w:szCs w:val="26"/>
        </w:rPr>
        <w:t>Валбэк-ру</w:t>
      </w:r>
      <w:proofErr w:type="spellEnd"/>
      <w:r w:rsidR="0065586A">
        <w:rPr>
          <w:rFonts w:ascii="Times New Roman" w:hAnsi="Times New Roman"/>
          <w:sz w:val="26"/>
          <w:szCs w:val="26"/>
        </w:rPr>
        <w:t>"</w:t>
      </w:r>
      <w:r w:rsidRPr="00D12DC5">
        <w:rPr>
          <w:rFonts w:ascii="Times New Roman" w:hAnsi="Times New Roman"/>
          <w:sz w:val="26"/>
          <w:szCs w:val="26"/>
        </w:rPr>
        <w:t>, Костромской организации Союза архитекторов России, а также всех заинтересованных лиц и организаций в целях устранения разногласий и учета замечаний и предложений к Проекту;</w:t>
      </w:r>
    </w:p>
    <w:p w:rsidR="005E1A48" w:rsidRDefault="00C17B4A" w:rsidP="00C17B4A">
      <w:pPr>
        <w:spacing w:after="0" w:line="240" w:lineRule="auto"/>
        <w:ind w:firstLine="709"/>
        <w:jc w:val="both"/>
        <w:rPr>
          <w:rFonts w:ascii="Times New Roman" w:hAnsi="Times New Roman"/>
          <w:sz w:val="26"/>
          <w:szCs w:val="26"/>
        </w:rPr>
      </w:pPr>
      <w:r w:rsidRPr="00D12DC5">
        <w:rPr>
          <w:rFonts w:ascii="Times New Roman" w:hAnsi="Times New Roman"/>
          <w:sz w:val="26"/>
          <w:szCs w:val="26"/>
        </w:rPr>
        <w:t xml:space="preserve">- разработан проект решения Думы города Костромы </w:t>
      </w:r>
      <w:r w:rsidR="0065586A">
        <w:rPr>
          <w:rFonts w:ascii="Times New Roman" w:hAnsi="Times New Roman"/>
          <w:sz w:val="26"/>
          <w:szCs w:val="26"/>
        </w:rPr>
        <w:t>"</w:t>
      </w:r>
      <w:r w:rsidRPr="00D12DC5">
        <w:rPr>
          <w:rFonts w:ascii="Times New Roman" w:hAnsi="Times New Roman"/>
          <w:sz w:val="26"/>
          <w:szCs w:val="26"/>
        </w:rPr>
        <w:t>Об утверждении Порядка оформления и согласования цветового решения фасада здания на территории города Костромы</w:t>
      </w:r>
      <w:r w:rsidR="0065586A">
        <w:rPr>
          <w:rFonts w:ascii="Times New Roman" w:hAnsi="Times New Roman"/>
          <w:sz w:val="26"/>
          <w:szCs w:val="26"/>
        </w:rPr>
        <w:t>"</w:t>
      </w:r>
      <w:r w:rsidRPr="00D12DC5">
        <w:rPr>
          <w:rFonts w:ascii="Times New Roman" w:hAnsi="Times New Roman"/>
          <w:sz w:val="26"/>
          <w:szCs w:val="26"/>
        </w:rPr>
        <w:t xml:space="preserve">, целями предполагаемого правового регулирования является установление порядка оформления и согласования цветового решения фасада здания и их отдельных элементов на территории города Костромы при проведении работ по реставрации, ремонту и покраске фасадов зданий и их отдельных элементов, за исключением фасадов зданий, являющихся объектами культурного наследия (памятников истории и культуры) народов Российской Федерации. В настоящее время указанный проект решения Думы прошел оценку регулирующего воздействия и находится в Администрации города </w:t>
      </w:r>
      <w:r w:rsidR="00E63CF5">
        <w:rPr>
          <w:rFonts w:ascii="Times New Roman" w:hAnsi="Times New Roman"/>
          <w:sz w:val="26"/>
          <w:szCs w:val="26"/>
        </w:rPr>
        <w:t xml:space="preserve">Костромы </w:t>
      </w:r>
      <w:r w:rsidRPr="00D12DC5">
        <w:rPr>
          <w:rFonts w:ascii="Times New Roman" w:hAnsi="Times New Roman"/>
          <w:sz w:val="26"/>
          <w:szCs w:val="26"/>
        </w:rPr>
        <w:t>на доработке.</w:t>
      </w:r>
    </w:p>
    <w:p w:rsidR="00D12DC5" w:rsidRPr="00D12DC5" w:rsidRDefault="00D12DC5" w:rsidP="00C17B4A">
      <w:pPr>
        <w:spacing w:after="0" w:line="240" w:lineRule="auto"/>
        <w:ind w:firstLine="709"/>
        <w:jc w:val="both"/>
        <w:rPr>
          <w:rFonts w:ascii="Times New Roman" w:hAnsi="Times New Roman"/>
          <w:sz w:val="26"/>
          <w:szCs w:val="26"/>
        </w:rPr>
      </w:pPr>
    </w:p>
    <w:p w:rsidR="00C17B4A" w:rsidRPr="00D12DC5" w:rsidRDefault="005E1A48" w:rsidP="00C17B4A">
      <w:pPr>
        <w:spacing w:after="0" w:line="240" w:lineRule="auto"/>
        <w:ind w:firstLine="709"/>
        <w:jc w:val="both"/>
        <w:rPr>
          <w:rFonts w:ascii="Times New Roman" w:eastAsia="Batang" w:hAnsi="Times New Roman"/>
          <w:sz w:val="26"/>
          <w:szCs w:val="26"/>
        </w:rPr>
      </w:pPr>
      <w:r w:rsidRPr="00D12DC5">
        <w:rPr>
          <w:rFonts w:ascii="Times New Roman" w:hAnsi="Times New Roman"/>
          <w:b/>
          <w:kern w:val="2"/>
          <w:sz w:val="26"/>
          <w:szCs w:val="26"/>
        </w:rPr>
        <w:t xml:space="preserve">Общественный совет по вопросам экологии и природопользования на территории города Костромы </w:t>
      </w:r>
      <w:r w:rsidRPr="00D12DC5">
        <w:rPr>
          <w:rFonts w:ascii="Times New Roman" w:hAnsi="Times New Roman"/>
          <w:kern w:val="1"/>
          <w:sz w:val="26"/>
          <w:szCs w:val="26"/>
        </w:rPr>
        <w:t>в 2</w:t>
      </w:r>
      <w:r w:rsidRPr="00D12DC5">
        <w:rPr>
          <w:rFonts w:ascii="Times New Roman" w:eastAsia="Batang" w:hAnsi="Times New Roman"/>
          <w:kern w:val="1"/>
          <w:sz w:val="26"/>
          <w:szCs w:val="26"/>
        </w:rPr>
        <w:t>0</w:t>
      </w:r>
      <w:r w:rsidR="00C17B4A" w:rsidRPr="00D12DC5">
        <w:rPr>
          <w:rFonts w:ascii="Times New Roman" w:eastAsia="Batang" w:hAnsi="Times New Roman"/>
          <w:kern w:val="1"/>
          <w:sz w:val="26"/>
          <w:szCs w:val="26"/>
        </w:rPr>
        <w:t>21</w:t>
      </w:r>
      <w:r w:rsidRPr="00D12DC5">
        <w:rPr>
          <w:rFonts w:ascii="Times New Roman" w:eastAsia="Batang" w:hAnsi="Times New Roman"/>
          <w:kern w:val="1"/>
          <w:sz w:val="26"/>
          <w:szCs w:val="26"/>
        </w:rPr>
        <w:t xml:space="preserve"> году собирался на 2 заседани</w:t>
      </w:r>
      <w:r w:rsidR="00C17B4A" w:rsidRPr="00D12DC5">
        <w:rPr>
          <w:rFonts w:ascii="Times New Roman" w:eastAsia="Batang" w:hAnsi="Times New Roman"/>
          <w:kern w:val="1"/>
          <w:sz w:val="26"/>
          <w:szCs w:val="26"/>
        </w:rPr>
        <w:t xml:space="preserve">ях, по результатам которых </w:t>
      </w:r>
      <w:r w:rsidR="00C17B4A" w:rsidRPr="00D12DC5">
        <w:rPr>
          <w:rFonts w:ascii="Times New Roman" w:eastAsia="Batang" w:hAnsi="Times New Roman"/>
          <w:sz w:val="26"/>
          <w:szCs w:val="26"/>
        </w:rPr>
        <w:t>рассмотрены вопросы:</w:t>
      </w:r>
    </w:p>
    <w:p w:rsidR="00C17B4A" w:rsidRPr="00D12DC5" w:rsidRDefault="00E63CF5" w:rsidP="00C17B4A">
      <w:pPr>
        <w:spacing w:after="0" w:line="240" w:lineRule="auto"/>
        <w:ind w:firstLine="709"/>
        <w:jc w:val="both"/>
        <w:rPr>
          <w:rFonts w:ascii="Times New Roman" w:eastAsia="Batang" w:hAnsi="Times New Roman"/>
          <w:sz w:val="26"/>
          <w:szCs w:val="26"/>
        </w:rPr>
      </w:pPr>
      <w:r>
        <w:rPr>
          <w:rFonts w:ascii="Times New Roman" w:eastAsia="Batang" w:hAnsi="Times New Roman"/>
          <w:sz w:val="26"/>
          <w:szCs w:val="26"/>
        </w:rPr>
        <w:t xml:space="preserve">- </w:t>
      </w:r>
      <w:r w:rsidR="00C17B4A" w:rsidRPr="00D12DC5">
        <w:rPr>
          <w:rFonts w:ascii="Times New Roman" w:eastAsia="Batang" w:hAnsi="Times New Roman"/>
          <w:sz w:val="26"/>
          <w:szCs w:val="26"/>
        </w:rPr>
        <w:t xml:space="preserve">об инициативе Благотворительного фонда </w:t>
      </w:r>
      <w:r w:rsidR="0065586A">
        <w:rPr>
          <w:rFonts w:ascii="Times New Roman" w:eastAsia="Batang" w:hAnsi="Times New Roman"/>
          <w:sz w:val="26"/>
          <w:szCs w:val="26"/>
        </w:rPr>
        <w:t>"</w:t>
      </w:r>
      <w:r w:rsidR="00C17B4A" w:rsidRPr="00D12DC5">
        <w:rPr>
          <w:rFonts w:ascii="Times New Roman" w:eastAsia="Batang" w:hAnsi="Times New Roman"/>
          <w:sz w:val="26"/>
          <w:szCs w:val="26"/>
        </w:rPr>
        <w:t>География добра</w:t>
      </w:r>
      <w:r w:rsidR="0065586A">
        <w:rPr>
          <w:rFonts w:ascii="Times New Roman" w:eastAsia="Batang" w:hAnsi="Times New Roman"/>
          <w:sz w:val="26"/>
          <w:szCs w:val="26"/>
        </w:rPr>
        <w:t>"</w:t>
      </w:r>
      <w:r w:rsidR="00C17B4A" w:rsidRPr="00D12DC5">
        <w:rPr>
          <w:rFonts w:ascii="Times New Roman" w:eastAsia="Batang" w:hAnsi="Times New Roman"/>
          <w:sz w:val="26"/>
          <w:szCs w:val="26"/>
        </w:rPr>
        <w:t xml:space="preserve"> по организации раздельного сбора мусора и достижении поставленных целей;</w:t>
      </w:r>
    </w:p>
    <w:p w:rsidR="00C17B4A" w:rsidRPr="00D12DC5" w:rsidRDefault="00E63CF5" w:rsidP="00C17B4A">
      <w:pPr>
        <w:spacing w:after="0" w:line="240" w:lineRule="auto"/>
        <w:ind w:firstLine="709"/>
        <w:jc w:val="both"/>
        <w:rPr>
          <w:rFonts w:ascii="Times New Roman" w:eastAsia="Batang" w:hAnsi="Times New Roman"/>
          <w:sz w:val="26"/>
          <w:szCs w:val="26"/>
        </w:rPr>
      </w:pPr>
      <w:r>
        <w:rPr>
          <w:rFonts w:ascii="Times New Roman" w:eastAsia="Batang" w:hAnsi="Times New Roman"/>
          <w:sz w:val="26"/>
          <w:szCs w:val="26"/>
        </w:rPr>
        <w:t xml:space="preserve">- </w:t>
      </w:r>
      <w:r w:rsidR="00C17B4A" w:rsidRPr="00D12DC5">
        <w:rPr>
          <w:rFonts w:ascii="Times New Roman" w:eastAsia="Batang" w:hAnsi="Times New Roman"/>
          <w:sz w:val="26"/>
          <w:szCs w:val="26"/>
        </w:rPr>
        <w:t>о мероприятиях по подключению частных домовладений к централизованным системам бытовой канализации;</w:t>
      </w:r>
    </w:p>
    <w:p w:rsidR="00C17B4A" w:rsidRPr="00D12DC5" w:rsidRDefault="00E63CF5" w:rsidP="00C17B4A">
      <w:pPr>
        <w:spacing w:after="0" w:line="240" w:lineRule="auto"/>
        <w:ind w:firstLine="709"/>
        <w:jc w:val="both"/>
        <w:rPr>
          <w:rFonts w:ascii="Times New Roman" w:eastAsia="Batang" w:hAnsi="Times New Roman"/>
          <w:sz w:val="26"/>
          <w:szCs w:val="26"/>
        </w:rPr>
      </w:pPr>
      <w:r>
        <w:rPr>
          <w:rFonts w:ascii="Times New Roman" w:eastAsia="Batang" w:hAnsi="Times New Roman"/>
          <w:sz w:val="26"/>
          <w:szCs w:val="26"/>
        </w:rPr>
        <w:lastRenderedPageBreak/>
        <w:t xml:space="preserve">- </w:t>
      </w:r>
      <w:r w:rsidR="00C17B4A" w:rsidRPr="00D12DC5">
        <w:rPr>
          <w:rFonts w:ascii="Times New Roman" w:eastAsia="Batang" w:hAnsi="Times New Roman"/>
          <w:sz w:val="26"/>
          <w:szCs w:val="26"/>
        </w:rPr>
        <w:t>о результатах обследования аварийных зеленых насаждений, произрастающих на территориях образовательных учреждений (школы, детские сады, учреждения дополнительного образования) и принимаемых мерах по сносу аварийных деревьев;</w:t>
      </w:r>
    </w:p>
    <w:p w:rsidR="00C17B4A" w:rsidRPr="00D12DC5" w:rsidRDefault="00E63CF5" w:rsidP="00C17B4A">
      <w:pPr>
        <w:spacing w:after="0" w:line="240" w:lineRule="auto"/>
        <w:ind w:firstLine="709"/>
        <w:jc w:val="both"/>
        <w:rPr>
          <w:rFonts w:ascii="Times New Roman" w:eastAsia="Batang" w:hAnsi="Times New Roman"/>
          <w:sz w:val="26"/>
          <w:szCs w:val="26"/>
        </w:rPr>
      </w:pPr>
      <w:r>
        <w:rPr>
          <w:rFonts w:ascii="Times New Roman" w:eastAsia="Batang" w:hAnsi="Times New Roman"/>
          <w:sz w:val="26"/>
          <w:szCs w:val="26"/>
        </w:rPr>
        <w:t xml:space="preserve">- </w:t>
      </w:r>
      <w:r w:rsidR="00C17B4A" w:rsidRPr="00D12DC5">
        <w:rPr>
          <w:rFonts w:ascii="Times New Roman" w:eastAsia="Batang" w:hAnsi="Times New Roman"/>
          <w:sz w:val="26"/>
          <w:szCs w:val="26"/>
        </w:rPr>
        <w:t>об актуализации перечня зеленых насаждений, произрастающих на территории города Костромы и являющихся особо ценными экземплярами (деревья-памятники).</w:t>
      </w:r>
    </w:p>
    <w:p w:rsidR="00C17B4A" w:rsidRPr="00D12DC5" w:rsidRDefault="00C17B4A" w:rsidP="00C17B4A">
      <w:pPr>
        <w:spacing w:after="0" w:line="240" w:lineRule="auto"/>
        <w:ind w:firstLine="709"/>
        <w:jc w:val="both"/>
        <w:rPr>
          <w:rFonts w:ascii="Times New Roman" w:eastAsia="Batang" w:hAnsi="Times New Roman"/>
          <w:sz w:val="26"/>
          <w:szCs w:val="26"/>
        </w:rPr>
      </w:pPr>
      <w:r w:rsidRPr="00D12DC5">
        <w:rPr>
          <w:rFonts w:ascii="Times New Roman" w:eastAsia="Batang" w:hAnsi="Times New Roman"/>
          <w:sz w:val="26"/>
          <w:szCs w:val="26"/>
        </w:rPr>
        <w:t>По итогам рассмотрения указанных выше вопросов и предложений были выполнены следующие основные мероприятия:</w:t>
      </w:r>
    </w:p>
    <w:p w:rsidR="00C17B4A" w:rsidRPr="00D12DC5" w:rsidRDefault="00A577C9" w:rsidP="00C17B4A">
      <w:pPr>
        <w:spacing w:after="0" w:line="240" w:lineRule="auto"/>
        <w:ind w:firstLine="709"/>
        <w:jc w:val="both"/>
        <w:rPr>
          <w:rFonts w:ascii="Times New Roman" w:eastAsia="Batang" w:hAnsi="Times New Roman"/>
          <w:sz w:val="26"/>
          <w:szCs w:val="26"/>
        </w:rPr>
      </w:pPr>
      <w:r>
        <w:rPr>
          <w:rFonts w:ascii="Times New Roman" w:eastAsia="Batang" w:hAnsi="Times New Roman"/>
          <w:sz w:val="26"/>
          <w:szCs w:val="26"/>
        </w:rPr>
        <w:t xml:space="preserve">1) ООО </w:t>
      </w:r>
      <w:r w:rsidR="0065586A">
        <w:rPr>
          <w:rFonts w:ascii="Times New Roman" w:eastAsia="Batang" w:hAnsi="Times New Roman"/>
          <w:sz w:val="26"/>
          <w:szCs w:val="26"/>
        </w:rPr>
        <w:t>"</w:t>
      </w:r>
      <w:proofErr w:type="spellStart"/>
      <w:r>
        <w:rPr>
          <w:rFonts w:ascii="Times New Roman" w:eastAsia="Batang" w:hAnsi="Times New Roman"/>
          <w:sz w:val="26"/>
          <w:szCs w:val="26"/>
        </w:rPr>
        <w:t>Дубльгис</w:t>
      </w:r>
      <w:proofErr w:type="spellEnd"/>
      <w:r>
        <w:rPr>
          <w:rFonts w:ascii="Times New Roman" w:eastAsia="Batang" w:hAnsi="Times New Roman"/>
          <w:sz w:val="26"/>
          <w:szCs w:val="26"/>
        </w:rPr>
        <w:t>-Кострома</w:t>
      </w:r>
      <w:r w:rsidR="0065586A">
        <w:rPr>
          <w:rFonts w:ascii="Times New Roman" w:eastAsia="Batang" w:hAnsi="Times New Roman"/>
          <w:sz w:val="26"/>
          <w:szCs w:val="26"/>
        </w:rPr>
        <w:t>"</w:t>
      </w:r>
      <w:r w:rsidR="00C17B4A" w:rsidRPr="00D12DC5">
        <w:rPr>
          <w:rFonts w:ascii="Times New Roman" w:eastAsia="Batang" w:hAnsi="Times New Roman"/>
          <w:sz w:val="26"/>
          <w:szCs w:val="26"/>
        </w:rPr>
        <w:t xml:space="preserve"> нанесена на карту города Костромы информация о месторасположении контейнерных площадок для раздельного сбора твердых коммунальных отходов, что позволяет гражданам в условиях организации раздельного сбора мусора использовать ближайшие контейнеры для раздельного сбора мусора;</w:t>
      </w:r>
    </w:p>
    <w:p w:rsidR="00C17B4A" w:rsidRPr="00D12DC5" w:rsidRDefault="00C17B4A" w:rsidP="00C17B4A">
      <w:pPr>
        <w:spacing w:after="0" w:line="240" w:lineRule="auto"/>
        <w:ind w:firstLine="709"/>
        <w:jc w:val="both"/>
        <w:rPr>
          <w:rFonts w:ascii="Times New Roman" w:eastAsia="Batang" w:hAnsi="Times New Roman"/>
          <w:sz w:val="26"/>
          <w:szCs w:val="26"/>
        </w:rPr>
      </w:pPr>
      <w:r w:rsidRPr="00D12DC5">
        <w:rPr>
          <w:rFonts w:ascii="Times New Roman" w:eastAsia="Batang" w:hAnsi="Times New Roman"/>
          <w:sz w:val="26"/>
          <w:szCs w:val="26"/>
        </w:rPr>
        <w:t xml:space="preserve">2) в целях реализации федерального и регионального проекта </w:t>
      </w:r>
      <w:r w:rsidR="0065586A">
        <w:rPr>
          <w:rFonts w:ascii="Times New Roman" w:eastAsia="Batang" w:hAnsi="Times New Roman"/>
          <w:sz w:val="26"/>
          <w:szCs w:val="26"/>
        </w:rPr>
        <w:t>"</w:t>
      </w:r>
      <w:r w:rsidRPr="00D12DC5">
        <w:rPr>
          <w:rFonts w:ascii="Times New Roman" w:eastAsia="Batang" w:hAnsi="Times New Roman"/>
          <w:sz w:val="26"/>
          <w:szCs w:val="26"/>
        </w:rPr>
        <w:t xml:space="preserve">Оздоровление Волги (Костромская область), направленного на улучшение экологического состояния реки Волга и обеспечение устойчивого функционирования водохозяйственного комплекса Нижней Волги за счет сокращения к концу 2024 года в три раза доли загрязненных сточных вод, отводимых в реку Волга, МУП г. Костромы </w:t>
      </w:r>
      <w:r w:rsidR="0065586A">
        <w:rPr>
          <w:rFonts w:ascii="Times New Roman" w:eastAsia="Batang" w:hAnsi="Times New Roman"/>
          <w:sz w:val="26"/>
          <w:szCs w:val="26"/>
        </w:rPr>
        <w:t>"</w:t>
      </w:r>
      <w:proofErr w:type="spellStart"/>
      <w:r w:rsidRPr="00D12DC5">
        <w:rPr>
          <w:rFonts w:ascii="Times New Roman" w:eastAsia="Batang" w:hAnsi="Times New Roman"/>
          <w:sz w:val="26"/>
          <w:szCs w:val="26"/>
        </w:rPr>
        <w:t>Костромагорводоканал</w:t>
      </w:r>
      <w:proofErr w:type="spellEnd"/>
      <w:r w:rsidR="0065586A">
        <w:rPr>
          <w:rFonts w:ascii="Times New Roman" w:eastAsia="Batang" w:hAnsi="Times New Roman"/>
          <w:sz w:val="26"/>
          <w:szCs w:val="26"/>
        </w:rPr>
        <w:t>"</w:t>
      </w:r>
      <w:r w:rsidRPr="00D12DC5">
        <w:rPr>
          <w:rFonts w:ascii="Times New Roman" w:eastAsia="Batang" w:hAnsi="Times New Roman"/>
          <w:sz w:val="26"/>
          <w:szCs w:val="26"/>
        </w:rPr>
        <w:t xml:space="preserve"> учтены рекомендации по увеличению объемов по строительству сетей водоотведения для подключения частных домовладений к централизованным системам бытовой канализации, в том числе в ходе реализации мероприятий инвестиционной программы муниципального унитарного предприятия города Костромы </w:t>
      </w:r>
      <w:r w:rsidR="0065586A">
        <w:rPr>
          <w:rFonts w:ascii="Times New Roman" w:eastAsia="Batang" w:hAnsi="Times New Roman"/>
          <w:sz w:val="26"/>
          <w:szCs w:val="26"/>
        </w:rPr>
        <w:t>"</w:t>
      </w:r>
      <w:proofErr w:type="spellStart"/>
      <w:r w:rsidRPr="00D12DC5">
        <w:rPr>
          <w:rFonts w:ascii="Times New Roman" w:eastAsia="Batang" w:hAnsi="Times New Roman"/>
          <w:sz w:val="26"/>
          <w:szCs w:val="26"/>
        </w:rPr>
        <w:t>Костромагорводоканал</w:t>
      </w:r>
      <w:proofErr w:type="spellEnd"/>
      <w:r w:rsidR="0065586A">
        <w:rPr>
          <w:rFonts w:ascii="Times New Roman" w:eastAsia="Batang" w:hAnsi="Times New Roman"/>
          <w:sz w:val="26"/>
          <w:szCs w:val="26"/>
        </w:rPr>
        <w:t>"</w:t>
      </w:r>
      <w:r w:rsidRPr="00D12DC5">
        <w:rPr>
          <w:rFonts w:ascii="Times New Roman" w:eastAsia="Batang" w:hAnsi="Times New Roman"/>
          <w:sz w:val="26"/>
          <w:szCs w:val="26"/>
        </w:rPr>
        <w:t xml:space="preserve"> по развитию систем водоснабжения и водоотведения в рамках тарифных решений;</w:t>
      </w:r>
    </w:p>
    <w:p w:rsidR="00C17B4A" w:rsidRPr="00D12DC5" w:rsidRDefault="00E63CF5" w:rsidP="00C17B4A">
      <w:pPr>
        <w:spacing w:after="0" w:line="240" w:lineRule="auto"/>
        <w:ind w:firstLine="709"/>
        <w:jc w:val="both"/>
        <w:rPr>
          <w:rFonts w:ascii="Times New Roman" w:eastAsia="Batang" w:hAnsi="Times New Roman"/>
          <w:sz w:val="26"/>
          <w:szCs w:val="26"/>
        </w:rPr>
      </w:pPr>
      <w:r>
        <w:rPr>
          <w:rFonts w:ascii="Times New Roman" w:eastAsia="Batang" w:hAnsi="Times New Roman"/>
          <w:sz w:val="26"/>
          <w:szCs w:val="26"/>
        </w:rPr>
        <w:t>3</w:t>
      </w:r>
      <w:r w:rsidR="00C17B4A" w:rsidRPr="00D12DC5">
        <w:rPr>
          <w:rFonts w:ascii="Times New Roman" w:eastAsia="Batang" w:hAnsi="Times New Roman"/>
          <w:sz w:val="26"/>
          <w:szCs w:val="26"/>
        </w:rPr>
        <w:t>) в отношении территории на Строительном проезде между домами 7 и 8, принято решение о внесении изменений Генеральный план и Правила землепользования и застройки города Костромы в части установления зоны зеленых насаждений общего пользования Р-1 взамен существующей зоны объектов дошкольного, начального и среднего</w:t>
      </w:r>
      <w:r w:rsidR="000157F0">
        <w:rPr>
          <w:rFonts w:ascii="Times New Roman" w:eastAsia="Batang" w:hAnsi="Times New Roman"/>
          <w:sz w:val="26"/>
          <w:szCs w:val="26"/>
        </w:rPr>
        <w:t xml:space="preserve"> образования Ж-6;</w:t>
      </w:r>
    </w:p>
    <w:p w:rsidR="00C17B4A" w:rsidRPr="00D12DC5" w:rsidRDefault="00E63CF5" w:rsidP="00C17B4A">
      <w:pPr>
        <w:spacing w:after="0" w:line="240" w:lineRule="auto"/>
        <w:ind w:firstLine="709"/>
        <w:jc w:val="both"/>
        <w:rPr>
          <w:rFonts w:ascii="Times New Roman" w:eastAsia="Batang" w:hAnsi="Times New Roman"/>
          <w:sz w:val="26"/>
          <w:szCs w:val="26"/>
        </w:rPr>
      </w:pPr>
      <w:r>
        <w:rPr>
          <w:rFonts w:ascii="Times New Roman" w:eastAsia="Batang" w:hAnsi="Times New Roman"/>
          <w:sz w:val="26"/>
          <w:szCs w:val="26"/>
        </w:rPr>
        <w:t>4</w:t>
      </w:r>
      <w:r w:rsidR="00C17B4A" w:rsidRPr="00D12DC5">
        <w:rPr>
          <w:rFonts w:ascii="Times New Roman" w:eastAsia="Batang" w:hAnsi="Times New Roman"/>
          <w:sz w:val="26"/>
          <w:szCs w:val="26"/>
        </w:rPr>
        <w:t xml:space="preserve">) продолжена работа по контролю за приживаемостью высаженных на улицах города Костромы саженцев, ежегодно рассматривается план-график посадки зеленых насаждений на текущий год в весенний и осенний периоды, членами Общественного совета выработаны рекомендации по уходу за высаженными саженцами. Процент приживаемости зеленых насаждений, высаженных на улицах, общественных территориях города Костромы в 2019-2020 года, составляет в 2019 году - 66 %, в 2020 году </w:t>
      </w:r>
      <w:r w:rsidR="000157F0">
        <w:rPr>
          <w:rFonts w:ascii="Times New Roman" w:eastAsia="Batang" w:hAnsi="Times New Roman"/>
          <w:sz w:val="26"/>
          <w:szCs w:val="26"/>
        </w:rPr>
        <w:t>-</w:t>
      </w:r>
      <w:r w:rsidR="00C17B4A" w:rsidRPr="00D12DC5">
        <w:rPr>
          <w:rFonts w:ascii="Times New Roman" w:eastAsia="Batang" w:hAnsi="Times New Roman"/>
          <w:sz w:val="26"/>
          <w:szCs w:val="26"/>
        </w:rPr>
        <w:t xml:space="preserve"> 98</w:t>
      </w:r>
      <w:r w:rsidR="000157F0">
        <w:rPr>
          <w:rFonts w:ascii="Times New Roman" w:eastAsia="Batang" w:hAnsi="Times New Roman"/>
          <w:sz w:val="26"/>
          <w:szCs w:val="26"/>
        </w:rPr>
        <w:t xml:space="preserve"> </w:t>
      </w:r>
      <w:r w:rsidR="00C17B4A" w:rsidRPr="00D12DC5">
        <w:rPr>
          <w:rFonts w:ascii="Times New Roman" w:eastAsia="Batang" w:hAnsi="Times New Roman"/>
          <w:sz w:val="26"/>
          <w:szCs w:val="26"/>
        </w:rPr>
        <w:t>%. Процент приживаемости всей посаженной в 2021 году древесно-кустарниковой растительности будет определяться весной 2022 года;</w:t>
      </w:r>
    </w:p>
    <w:p w:rsidR="005E1A48" w:rsidRDefault="00E63CF5" w:rsidP="00C17B4A">
      <w:pPr>
        <w:spacing w:after="0" w:line="240" w:lineRule="auto"/>
        <w:ind w:firstLine="709"/>
        <w:jc w:val="both"/>
        <w:rPr>
          <w:rFonts w:ascii="Times New Roman" w:eastAsia="Batang" w:hAnsi="Times New Roman"/>
          <w:sz w:val="26"/>
          <w:szCs w:val="26"/>
        </w:rPr>
      </w:pPr>
      <w:r>
        <w:rPr>
          <w:rFonts w:ascii="Times New Roman" w:eastAsia="Batang" w:hAnsi="Times New Roman"/>
          <w:sz w:val="26"/>
          <w:szCs w:val="26"/>
        </w:rPr>
        <w:t>5</w:t>
      </w:r>
      <w:r w:rsidR="00C17B4A" w:rsidRPr="00D12DC5">
        <w:rPr>
          <w:rFonts w:ascii="Times New Roman" w:eastAsia="Batang" w:hAnsi="Times New Roman"/>
          <w:sz w:val="26"/>
          <w:szCs w:val="26"/>
        </w:rPr>
        <w:t xml:space="preserve">) усилена работа по уничтожению борщевика Сосновского до момента образования и распространения его семян, на регулярной основе проводится </w:t>
      </w:r>
      <w:r w:rsidR="0065586A">
        <w:rPr>
          <w:rFonts w:ascii="Times New Roman" w:eastAsia="Batang" w:hAnsi="Times New Roman"/>
          <w:sz w:val="26"/>
          <w:szCs w:val="26"/>
        </w:rPr>
        <w:t>"</w:t>
      </w:r>
      <w:r w:rsidR="00C17B4A" w:rsidRPr="00D12DC5">
        <w:rPr>
          <w:rFonts w:ascii="Times New Roman" w:eastAsia="Batang" w:hAnsi="Times New Roman"/>
          <w:sz w:val="26"/>
          <w:szCs w:val="26"/>
        </w:rPr>
        <w:t>горячая линия</w:t>
      </w:r>
      <w:r w:rsidR="0065586A">
        <w:rPr>
          <w:rFonts w:ascii="Times New Roman" w:eastAsia="Batang" w:hAnsi="Times New Roman"/>
          <w:sz w:val="26"/>
          <w:szCs w:val="26"/>
        </w:rPr>
        <w:t>"</w:t>
      </w:r>
      <w:r w:rsidR="00C17B4A" w:rsidRPr="00D12DC5">
        <w:rPr>
          <w:rFonts w:ascii="Times New Roman" w:eastAsia="Batang" w:hAnsi="Times New Roman"/>
          <w:sz w:val="26"/>
          <w:szCs w:val="26"/>
        </w:rPr>
        <w:t xml:space="preserve"> по вопросу выявления мест произрастания борщевика Сосновского. Кроме того, в соответствии с планом мероприятий по борьбе с борщевиком Сосновского на территории города Костромы на 2021-2023 годы, на постоянной основе проводятся объезды территорий города Костромы в целях картирования мест произрастания борщевика. Собственникам земельных участков, на территории которых произрастает борщевик Сосновского даются </w:t>
      </w:r>
      <w:r w:rsidR="00C17B4A" w:rsidRPr="00D12DC5">
        <w:rPr>
          <w:rFonts w:ascii="Times New Roman" w:eastAsia="Batang" w:hAnsi="Times New Roman"/>
          <w:sz w:val="26"/>
          <w:szCs w:val="26"/>
        </w:rPr>
        <w:lastRenderedPageBreak/>
        <w:t>разъяснения о необходимости самостоятельного принятия мер по его уничтожению, о способах уничтожения данного растения и ответственности за невыполнение должных мероприятий.</w:t>
      </w:r>
    </w:p>
    <w:p w:rsidR="00D12DC5" w:rsidRPr="00D12DC5" w:rsidRDefault="00D12DC5" w:rsidP="00C17B4A">
      <w:pPr>
        <w:spacing w:after="0" w:line="240" w:lineRule="auto"/>
        <w:ind w:firstLine="709"/>
        <w:jc w:val="both"/>
        <w:rPr>
          <w:rFonts w:ascii="Times New Roman" w:hAnsi="Times New Roman"/>
          <w:b/>
          <w:kern w:val="2"/>
          <w:sz w:val="26"/>
          <w:szCs w:val="26"/>
        </w:rPr>
      </w:pPr>
    </w:p>
    <w:p w:rsidR="009A5D3B" w:rsidRDefault="005E1A48" w:rsidP="00A82681">
      <w:pPr>
        <w:spacing w:after="0" w:line="240" w:lineRule="auto"/>
        <w:ind w:firstLine="709"/>
        <w:jc w:val="both"/>
        <w:rPr>
          <w:rFonts w:ascii="Times New Roman" w:hAnsi="Times New Roman"/>
          <w:kern w:val="2"/>
          <w:sz w:val="26"/>
          <w:szCs w:val="26"/>
        </w:rPr>
      </w:pPr>
      <w:r w:rsidRPr="00D12DC5">
        <w:rPr>
          <w:rFonts w:ascii="Times New Roman" w:hAnsi="Times New Roman"/>
          <w:b/>
          <w:kern w:val="2"/>
          <w:sz w:val="26"/>
          <w:szCs w:val="26"/>
        </w:rPr>
        <w:t>Общественный совет по вопросам осуществления дорожной деятельности и обеспечения безопасности дорожного движения на территории города Костромы</w:t>
      </w:r>
      <w:r w:rsidRPr="00D12DC5">
        <w:rPr>
          <w:rFonts w:ascii="Times New Roman" w:hAnsi="Times New Roman"/>
          <w:kern w:val="2"/>
          <w:sz w:val="26"/>
          <w:szCs w:val="26"/>
        </w:rPr>
        <w:t xml:space="preserve"> (далее</w:t>
      </w:r>
      <w:r w:rsidR="00B45EE7">
        <w:rPr>
          <w:rFonts w:ascii="Times New Roman" w:hAnsi="Times New Roman"/>
          <w:kern w:val="2"/>
          <w:sz w:val="26"/>
          <w:szCs w:val="26"/>
        </w:rPr>
        <w:t xml:space="preserve"> </w:t>
      </w:r>
      <w:r w:rsidR="00FA7948">
        <w:rPr>
          <w:rFonts w:ascii="Times New Roman" w:hAnsi="Times New Roman"/>
          <w:kern w:val="2"/>
          <w:sz w:val="26"/>
          <w:szCs w:val="26"/>
        </w:rPr>
        <w:t>-</w:t>
      </w:r>
      <w:r w:rsidR="00B45EE7">
        <w:rPr>
          <w:rFonts w:ascii="Times New Roman" w:hAnsi="Times New Roman"/>
          <w:kern w:val="2"/>
          <w:sz w:val="26"/>
          <w:szCs w:val="26"/>
        </w:rPr>
        <w:t xml:space="preserve"> </w:t>
      </w:r>
      <w:r w:rsidRPr="00D12DC5">
        <w:rPr>
          <w:rFonts w:ascii="Times New Roman" w:hAnsi="Times New Roman"/>
          <w:kern w:val="2"/>
          <w:sz w:val="26"/>
          <w:szCs w:val="26"/>
        </w:rPr>
        <w:t>Совет)</w:t>
      </w:r>
      <w:r w:rsidR="009A5D3B">
        <w:rPr>
          <w:rFonts w:ascii="Times New Roman" w:hAnsi="Times New Roman"/>
          <w:kern w:val="2"/>
          <w:sz w:val="26"/>
          <w:szCs w:val="26"/>
        </w:rPr>
        <w:t>.</w:t>
      </w:r>
    </w:p>
    <w:p w:rsidR="00A82681" w:rsidRPr="00D12DC5" w:rsidRDefault="00A82681" w:rsidP="00A82681">
      <w:pPr>
        <w:spacing w:after="0" w:line="240" w:lineRule="auto"/>
        <w:ind w:firstLine="709"/>
        <w:jc w:val="both"/>
        <w:rPr>
          <w:rFonts w:ascii="Times New Roman" w:hAnsi="Times New Roman"/>
          <w:kern w:val="1"/>
          <w:sz w:val="26"/>
          <w:szCs w:val="26"/>
        </w:rPr>
      </w:pPr>
      <w:r w:rsidRPr="00D12DC5">
        <w:rPr>
          <w:rFonts w:ascii="Times New Roman" w:hAnsi="Times New Roman"/>
          <w:kern w:val="1"/>
          <w:sz w:val="26"/>
          <w:szCs w:val="26"/>
        </w:rPr>
        <w:t xml:space="preserve">В отчетном периоде на заседании Совета рассмотрены вопросы </w:t>
      </w:r>
      <w:r w:rsidR="00E63CF5">
        <w:rPr>
          <w:rFonts w:ascii="Times New Roman" w:hAnsi="Times New Roman"/>
          <w:kern w:val="1"/>
          <w:sz w:val="26"/>
          <w:szCs w:val="26"/>
        </w:rPr>
        <w:t xml:space="preserve">и </w:t>
      </w:r>
      <w:r w:rsidRPr="00D12DC5">
        <w:rPr>
          <w:rFonts w:ascii="Times New Roman" w:hAnsi="Times New Roman"/>
          <w:kern w:val="1"/>
          <w:sz w:val="26"/>
          <w:szCs w:val="26"/>
        </w:rPr>
        <w:t>выполнены следующие наиболее значимые для жителей города мероприятия:</w:t>
      </w:r>
    </w:p>
    <w:p w:rsidR="00A82681" w:rsidRPr="00D12DC5" w:rsidRDefault="00A82681" w:rsidP="00A82681">
      <w:pPr>
        <w:spacing w:after="0" w:line="240" w:lineRule="auto"/>
        <w:ind w:firstLine="709"/>
        <w:jc w:val="both"/>
        <w:rPr>
          <w:rFonts w:ascii="Times New Roman" w:hAnsi="Times New Roman"/>
          <w:kern w:val="1"/>
          <w:sz w:val="26"/>
          <w:szCs w:val="26"/>
        </w:rPr>
      </w:pPr>
      <w:r w:rsidRPr="00D12DC5">
        <w:rPr>
          <w:rFonts w:ascii="Times New Roman" w:hAnsi="Times New Roman"/>
          <w:kern w:val="1"/>
          <w:sz w:val="26"/>
          <w:szCs w:val="26"/>
        </w:rPr>
        <w:t xml:space="preserve">1) в рамках национального проекта </w:t>
      </w:r>
      <w:r w:rsidR="0065586A">
        <w:rPr>
          <w:rFonts w:ascii="Times New Roman" w:hAnsi="Times New Roman"/>
          <w:kern w:val="1"/>
          <w:sz w:val="26"/>
          <w:szCs w:val="26"/>
        </w:rPr>
        <w:t>"</w:t>
      </w:r>
      <w:r w:rsidRPr="00D12DC5">
        <w:rPr>
          <w:rFonts w:ascii="Times New Roman" w:hAnsi="Times New Roman"/>
          <w:kern w:val="1"/>
          <w:sz w:val="26"/>
          <w:szCs w:val="26"/>
        </w:rPr>
        <w:t>Безопасные и качественные дороги</w:t>
      </w:r>
      <w:r w:rsidR="0065586A">
        <w:rPr>
          <w:rFonts w:ascii="Times New Roman" w:hAnsi="Times New Roman"/>
          <w:kern w:val="1"/>
          <w:sz w:val="26"/>
          <w:szCs w:val="26"/>
        </w:rPr>
        <w:t>"</w:t>
      </w:r>
      <w:r w:rsidRPr="00D12DC5">
        <w:rPr>
          <w:rFonts w:ascii="Times New Roman" w:hAnsi="Times New Roman"/>
          <w:kern w:val="1"/>
          <w:sz w:val="26"/>
          <w:szCs w:val="26"/>
        </w:rPr>
        <w:t xml:space="preserve"> при выполнении работ по ремонту ул. Нижняя </w:t>
      </w:r>
      <w:proofErr w:type="spellStart"/>
      <w:r w:rsidRPr="00D12DC5">
        <w:rPr>
          <w:rFonts w:ascii="Times New Roman" w:hAnsi="Times New Roman"/>
          <w:kern w:val="1"/>
          <w:sz w:val="26"/>
          <w:szCs w:val="26"/>
        </w:rPr>
        <w:t>Дебря</w:t>
      </w:r>
      <w:proofErr w:type="spellEnd"/>
      <w:r w:rsidRPr="00D12DC5">
        <w:rPr>
          <w:rFonts w:ascii="Times New Roman" w:hAnsi="Times New Roman"/>
          <w:kern w:val="1"/>
          <w:sz w:val="26"/>
          <w:szCs w:val="26"/>
        </w:rPr>
        <w:t xml:space="preserve"> увеличены парковочные места для автотранспорта;</w:t>
      </w:r>
    </w:p>
    <w:p w:rsidR="00A82681" w:rsidRPr="00D12DC5" w:rsidRDefault="00A82681" w:rsidP="00A82681">
      <w:pPr>
        <w:spacing w:after="0" w:line="240" w:lineRule="auto"/>
        <w:ind w:firstLine="709"/>
        <w:jc w:val="both"/>
        <w:rPr>
          <w:rFonts w:ascii="Times New Roman" w:hAnsi="Times New Roman"/>
          <w:kern w:val="1"/>
          <w:sz w:val="26"/>
          <w:szCs w:val="26"/>
        </w:rPr>
      </w:pPr>
      <w:r w:rsidRPr="00D12DC5">
        <w:rPr>
          <w:rFonts w:ascii="Times New Roman" w:hAnsi="Times New Roman"/>
          <w:kern w:val="1"/>
          <w:sz w:val="26"/>
          <w:szCs w:val="26"/>
        </w:rPr>
        <w:t xml:space="preserve">2) </w:t>
      </w:r>
      <w:r w:rsidR="00E63CF5">
        <w:rPr>
          <w:rFonts w:ascii="Times New Roman" w:hAnsi="Times New Roman"/>
          <w:kern w:val="1"/>
          <w:sz w:val="26"/>
          <w:szCs w:val="26"/>
        </w:rPr>
        <w:t>продолжается</w:t>
      </w:r>
      <w:r w:rsidRPr="00D12DC5">
        <w:rPr>
          <w:rFonts w:ascii="Times New Roman" w:hAnsi="Times New Roman"/>
          <w:kern w:val="1"/>
          <w:sz w:val="26"/>
          <w:szCs w:val="26"/>
        </w:rPr>
        <w:t xml:space="preserve"> подключени</w:t>
      </w:r>
      <w:r w:rsidR="00E63CF5">
        <w:rPr>
          <w:rFonts w:ascii="Times New Roman" w:hAnsi="Times New Roman"/>
          <w:kern w:val="1"/>
          <w:sz w:val="26"/>
          <w:szCs w:val="26"/>
        </w:rPr>
        <w:t>е</w:t>
      </w:r>
      <w:r w:rsidRPr="00D12DC5">
        <w:rPr>
          <w:rFonts w:ascii="Times New Roman" w:hAnsi="Times New Roman"/>
          <w:kern w:val="1"/>
          <w:sz w:val="26"/>
          <w:szCs w:val="26"/>
        </w:rPr>
        <w:t xml:space="preserve"> светофорных объектов к диспетчерскому центру на базе МКУ г. Костромы </w:t>
      </w:r>
      <w:r w:rsidR="0065586A">
        <w:rPr>
          <w:rFonts w:ascii="Times New Roman" w:hAnsi="Times New Roman"/>
          <w:kern w:val="1"/>
          <w:sz w:val="26"/>
          <w:szCs w:val="26"/>
        </w:rPr>
        <w:t>"</w:t>
      </w:r>
      <w:r w:rsidRPr="00D12DC5">
        <w:rPr>
          <w:rFonts w:ascii="Times New Roman" w:hAnsi="Times New Roman"/>
          <w:kern w:val="1"/>
          <w:sz w:val="26"/>
          <w:szCs w:val="26"/>
        </w:rPr>
        <w:t>Дорожное хозяйство</w:t>
      </w:r>
      <w:r w:rsidR="0065586A">
        <w:rPr>
          <w:rFonts w:ascii="Times New Roman" w:hAnsi="Times New Roman"/>
          <w:kern w:val="1"/>
          <w:sz w:val="26"/>
          <w:szCs w:val="26"/>
        </w:rPr>
        <w:t>"</w:t>
      </w:r>
      <w:r w:rsidRPr="00D12DC5">
        <w:rPr>
          <w:rFonts w:ascii="Times New Roman" w:hAnsi="Times New Roman"/>
          <w:kern w:val="1"/>
          <w:sz w:val="26"/>
          <w:szCs w:val="26"/>
        </w:rPr>
        <w:t>;</w:t>
      </w:r>
    </w:p>
    <w:p w:rsidR="00A82681" w:rsidRPr="00D12DC5" w:rsidRDefault="00A82681" w:rsidP="00A82681">
      <w:pPr>
        <w:spacing w:after="0" w:line="240" w:lineRule="auto"/>
        <w:ind w:firstLine="709"/>
        <w:jc w:val="both"/>
        <w:rPr>
          <w:rFonts w:ascii="Times New Roman" w:hAnsi="Times New Roman"/>
          <w:kern w:val="1"/>
          <w:sz w:val="26"/>
          <w:szCs w:val="26"/>
        </w:rPr>
      </w:pPr>
      <w:r w:rsidRPr="00D12DC5">
        <w:rPr>
          <w:rFonts w:ascii="Times New Roman" w:hAnsi="Times New Roman"/>
          <w:kern w:val="1"/>
          <w:sz w:val="26"/>
          <w:szCs w:val="26"/>
        </w:rPr>
        <w:t xml:space="preserve">3) для обеспечения безопасности и удобства участников дорожного движения введено круговое движение на перекрестке улиц Водяной – Заречной - Речного проспекта – </w:t>
      </w:r>
      <w:proofErr w:type="spellStart"/>
      <w:r w:rsidRPr="00D12DC5">
        <w:rPr>
          <w:rFonts w:ascii="Times New Roman" w:hAnsi="Times New Roman"/>
          <w:kern w:val="1"/>
          <w:sz w:val="26"/>
          <w:szCs w:val="26"/>
        </w:rPr>
        <w:t>Запрудни</w:t>
      </w:r>
      <w:proofErr w:type="spellEnd"/>
      <w:r w:rsidRPr="00D12DC5">
        <w:rPr>
          <w:rFonts w:ascii="Times New Roman" w:hAnsi="Times New Roman"/>
          <w:kern w:val="1"/>
          <w:sz w:val="26"/>
          <w:szCs w:val="26"/>
        </w:rPr>
        <w:t>;</w:t>
      </w:r>
    </w:p>
    <w:p w:rsidR="00A82681" w:rsidRPr="00D12DC5" w:rsidRDefault="00A82681" w:rsidP="00A82681">
      <w:pPr>
        <w:spacing w:after="0" w:line="240" w:lineRule="auto"/>
        <w:ind w:firstLine="709"/>
        <w:jc w:val="both"/>
        <w:rPr>
          <w:rFonts w:ascii="Times New Roman" w:hAnsi="Times New Roman"/>
          <w:kern w:val="1"/>
          <w:sz w:val="26"/>
          <w:szCs w:val="26"/>
        </w:rPr>
      </w:pPr>
      <w:r w:rsidRPr="00D12DC5">
        <w:rPr>
          <w:rFonts w:ascii="Times New Roman" w:hAnsi="Times New Roman"/>
          <w:kern w:val="1"/>
          <w:sz w:val="26"/>
          <w:szCs w:val="26"/>
        </w:rPr>
        <w:t>4) продолжена работа по ликвидаци</w:t>
      </w:r>
      <w:r w:rsidR="00E63CF5">
        <w:rPr>
          <w:rFonts w:ascii="Times New Roman" w:hAnsi="Times New Roman"/>
          <w:kern w:val="1"/>
          <w:sz w:val="26"/>
          <w:szCs w:val="26"/>
        </w:rPr>
        <w:t>и</w:t>
      </w:r>
      <w:r w:rsidRPr="00D12DC5">
        <w:rPr>
          <w:rFonts w:ascii="Times New Roman" w:hAnsi="Times New Roman"/>
          <w:kern w:val="1"/>
          <w:sz w:val="26"/>
          <w:szCs w:val="26"/>
        </w:rPr>
        <w:t xml:space="preserve"> мест концентрации дорожно-транспортных происшествий в городе Костроме (установка дорожных знаков, дорожного ограждения, светофорных объектов);</w:t>
      </w:r>
    </w:p>
    <w:p w:rsidR="00A82681" w:rsidRPr="00D12DC5" w:rsidRDefault="00A82681" w:rsidP="00A82681">
      <w:pPr>
        <w:spacing w:after="0" w:line="240" w:lineRule="auto"/>
        <w:ind w:firstLine="709"/>
        <w:jc w:val="both"/>
        <w:rPr>
          <w:rFonts w:ascii="Times New Roman" w:hAnsi="Times New Roman"/>
          <w:kern w:val="1"/>
          <w:sz w:val="26"/>
          <w:szCs w:val="26"/>
        </w:rPr>
      </w:pPr>
      <w:r w:rsidRPr="00D12DC5">
        <w:rPr>
          <w:rFonts w:ascii="Times New Roman" w:hAnsi="Times New Roman"/>
          <w:kern w:val="1"/>
          <w:sz w:val="26"/>
          <w:szCs w:val="26"/>
        </w:rPr>
        <w:t xml:space="preserve">5) выполнена установка дорожного ограждения с защитным экраном, препятствующего попаданию воды с проезжей части на пешеходный тротуар по ул. И. Сусанина на участке от универмага </w:t>
      </w:r>
      <w:r w:rsidR="0065586A">
        <w:rPr>
          <w:rFonts w:ascii="Times New Roman" w:hAnsi="Times New Roman"/>
          <w:kern w:val="1"/>
          <w:sz w:val="26"/>
          <w:szCs w:val="26"/>
        </w:rPr>
        <w:t>"</w:t>
      </w:r>
      <w:r w:rsidRPr="00D12DC5">
        <w:rPr>
          <w:rFonts w:ascii="Times New Roman" w:hAnsi="Times New Roman"/>
          <w:kern w:val="1"/>
          <w:sz w:val="26"/>
          <w:szCs w:val="26"/>
        </w:rPr>
        <w:t>Кострома</w:t>
      </w:r>
      <w:r w:rsidR="0065586A">
        <w:rPr>
          <w:rFonts w:ascii="Times New Roman" w:hAnsi="Times New Roman"/>
          <w:kern w:val="1"/>
          <w:sz w:val="26"/>
          <w:szCs w:val="26"/>
        </w:rPr>
        <w:t>"</w:t>
      </w:r>
      <w:r w:rsidRPr="00D12DC5">
        <w:rPr>
          <w:rFonts w:ascii="Times New Roman" w:hAnsi="Times New Roman"/>
          <w:kern w:val="1"/>
          <w:sz w:val="26"/>
          <w:szCs w:val="26"/>
        </w:rPr>
        <w:t xml:space="preserve"> до ул. Никитской;</w:t>
      </w:r>
    </w:p>
    <w:p w:rsidR="005E1A48" w:rsidRPr="00D12DC5" w:rsidRDefault="00A82681" w:rsidP="00A82681">
      <w:pPr>
        <w:spacing w:after="0" w:line="240" w:lineRule="auto"/>
        <w:ind w:firstLine="709"/>
        <w:jc w:val="both"/>
        <w:rPr>
          <w:rFonts w:ascii="Times New Roman" w:eastAsia="Arial" w:hAnsi="Times New Roman"/>
          <w:kern w:val="1"/>
          <w:sz w:val="26"/>
          <w:szCs w:val="26"/>
        </w:rPr>
      </w:pPr>
      <w:r w:rsidRPr="00D12DC5">
        <w:rPr>
          <w:rFonts w:ascii="Times New Roman" w:hAnsi="Times New Roman"/>
          <w:kern w:val="1"/>
          <w:sz w:val="26"/>
          <w:szCs w:val="26"/>
        </w:rPr>
        <w:t>6) ведутся работы по реконструкции перекрестка улицы Станкостроительной и Кинешемского шоссе, в части обеспечения правоповоротного съезда с улицы Станкостроительной в сторону автовокзала.</w:t>
      </w:r>
    </w:p>
    <w:p w:rsidR="005E1A48" w:rsidRPr="00D12DC5" w:rsidRDefault="005E1A48" w:rsidP="005E1A48">
      <w:pPr>
        <w:autoSpaceDN w:val="0"/>
        <w:spacing w:after="0" w:line="240" w:lineRule="auto"/>
        <w:ind w:firstLine="709"/>
        <w:jc w:val="both"/>
        <w:rPr>
          <w:rFonts w:ascii="Times New Roman" w:eastAsia="Arial" w:hAnsi="Times New Roman"/>
          <w:kern w:val="1"/>
          <w:sz w:val="26"/>
          <w:szCs w:val="26"/>
        </w:rPr>
      </w:pPr>
    </w:p>
    <w:p w:rsidR="00A82681" w:rsidRPr="00D12DC5" w:rsidRDefault="00A82681" w:rsidP="00A82681">
      <w:pPr>
        <w:spacing w:after="0" w:line="240" w:lineRule="auto"/>
        <w:ind w:firstLine="709"/>
        <w:jc w:val="both"/>
        <w:rPr>
          <w:rFonts w:ascii="Times New Roman" w:hAnsi="Times New Roman"/>
          <w:sz w:val="26"/>
          <w:szCs w:val="26"/>
        </w:rPr>
      </w:pPr>
      <w:r w:rsidRPr="00D12DC5">
        <w:rPr>
          <w:rFonts w:ascii="Times New Roman" w:hAnsi="Times New Roman"/>
          <w:sz w:val="26"/>
          <w:szCs w:val="26"/>
        </w:rPr>
        <w:t xml:space="preserve">При Главе города Костромы продолжает свою деятельность </w:t>
      </w:r>
      <w:r w:rsidRPr="00CD2D82">
        <w:rPr>
          <w:rFonts w:ascii="Times New Roman" w:hAnsi="Times New Roman"/>
          <w:b/>
          <w:sz w:val="26"/>
          <w:szCs w:val="26"/>
        </w:rPr>
        <w:t>Общественный наблюдательный совет по вопросам похоронного дела в городе Костроме</w:t>
      </w:r>
      <w:r w:rsidRPr="00D12DC5">
        <w:rPr>
          <w:rFonts w:ascii="Times New Roman" w:hAnsi="Times New Roman"/>
          <w:sz w:val="26"/>
          <w:szCs w:val="26"/>
        </w:rPr>
        <w:t xml:space="preserve"> (далее - Общественный совет). </w:t>
      </w:r>
    </w:p>
    <w:p w:rsidR="00A82681" w:rsidRPr="00D12DC5" w:rsidRDefault="00A82681" w:rsidP="00A82681">
      <w:pPr>
        <w:spacing w:after="0" w:line="240" w:lineRule="auto"/>
        <w:ind w:firstLine="709"/>
        <w:jc w:val="both"/>
        <w:rPr>
          <w:rFonts w:ascii="Times New Roman" w:hAnsi="Times New Roman"/>
          <w:sz w:val="26"/>
          <w:szCs w:val="26"/>
        </w:rPr>
      </w:pPr>
      <w:r w:rsidRPr="00D12DC5">
        <w:rPr>
          <w:rFonts w:ascii="Times New Roman" w:hAnsi="Times New Roman"/>
          <w:sz w:val="26"/>
          <w:szCs w:val="26"/>
        </w:rPr>
        <w:t>За отчетный период Советом рассмотрены вопросы:</w:t>
      </w:r>
    </w:p>
    <w:p w:rsidR="00A82681" w:rsidRPr="00D12DC5" w:rsidRDefault="00E63CF5" w:rsidP="00A82681">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82681" w:rsidRPr="00D12DC5">
        <w:rPr>
          <w:rFonts w:ascii="Times New Roman" w:hAnsi="Times New Roman"/>
          <w:sz w:val="26"/>
          <w:szCs w:val="26"/>
        </w:rPr>
        <w:t>о мероприятиях по благоустройству и санитарному содержанию общественных кладбищ города Костромы;</w:t>
      </w:r>
    </w:p>
    <w:p w:rsidR="00A82681" w:rsidRPr="00D12DC5" w:rsidRDefault="00E63CF5" w:rsidP="00A82681">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82681" w:rsidRPr="00D12DC5">
        <w:rPr>
          <w:rFonts w:ascii="Times New Roman" w:hAnsi="Times New Roman"/>
          <w:sz w:val="26"/>
          <w:szCs w:val="26"/>
        </w:rPr>
        <w:t>о проведении эксперимента на общественных кладбищах города Костромы по установлению опекунства над брошенными захоронениями;</w:t>
      </w:r>
    </w:p>
    <w:p w:rsidR="00A82681" w:rsidRPr="00D12DC5" w:rsidRDefault="00E63CF5" w:rsidP="00A82681">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82681" w:rsidRPr="00D12DC5">
        <w:rPr>
          <w:rFonts w:ascii="Times New Roman" w:hAnsi="Times New Roman"/>
          <w:sz w:val="26"/>
          <w:szCs w:val="26"/>
        </w:rPr>
        <w:t xml:space="preserve">об информировании граждан о необходимости своевременного выполнения мероприятий по надлежащему содержанию мест захоронений (поправка могильных холмов, ремонт и окраска, намогильных сооружений, элементов благоустройства, </w:t>
      </w:r>
      <w:proofErr w:type="spellStart"/>
      <w:r w:rsidR="00A82681" w:rsidRPr="00D12DC5">
        <w:rPr>
          <w:rFonts w:ascii="Times New Roman" w:hAnsi="Times New Roman"/>
          <w:sz w:val="26"/>
          <w:szCs w:val="26"/>
        </w:rPr>
        <w:t>окос</w:t>
      </w:r>
      <w:proofErr w:type="spellEnd"/>
      <w:r w:rsidR="00A82681" w:rsidRPr="00D12DC5">
        <w:rPr>
          <w:rFonts w:ascii="Times New Roman" w:hAnsi="Times New Roman"/>
          <w:sz w:val="26"/>
          <w:szCs w:val="26"/>
        </w:rPr>
        <w:t xml:space="preserve"> травы, расчистка прилегающей к участку территории и</w:t>
      </w:r>
      <w:r w:rsidR="009A5D3B">
        <w:rPr>
          <w:rFonts w:ascii="Times New Roman" w:hAnsi="Times New Roman"/>
          <w:sz w:val="26"/>
          <w:szCs w:val="26"/>
        </w:rPr>
        <w:t xml:space="preserve"> </w:t>
      </w:r>
      <w:r w:rsidR="00A82681" w:rsidRPr="00D12DC5">
        <w:rPr>
          <w:rFonts w:ascii="Times New Roman" w:hAnsi="Times New Roman"/>
          <w:sz w:val="26"/>
          <w:szCs w:val="26"/>
        </w:rPr>
        <w:t>т.д.), о привлечении к административной ответственности граждан за нарушение требований, установленных муниципальными правовыми актами за ненадлежащее содержание места захоронения;</w:t>
      </w:r>
    </w:p>
    <w:p w:rsidR="0013187C" w:rsidRDefault="00E63CF5" w:rsidP="00A82681">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A82681" w:rsidRPr="00D12DC5">
        <w:rPr>
          <w:rFonts w:ascii="Times New Roman" w:hAnsi="Times New Roman"/>
          <w:sz w:val="26"/>
          <w:szCs w:val="26"/>
        </w:rPr>
        <w:t>об итогах работы Администрации города Костромы по использованию мест захоронения при отсутствии родственников либо иных лиц, осуществляющих уход за местом захоронения, а также в отношении захоронений, находящихся в ненадлежащем состоянии, на которых отсутствуют сведения о погребенных и возраст которых составляет 20 и более лет.</w:t>
      </w:r>
    </w:p>
    <w:p w:rsidR="00F853F5" w:rsidRDefault="00F853F5" w:rsidP="00A82681">
      <w:pPr>
        <w:spacing w:after="0" w:line="240" w:lineRule="auto"/>
        <w:ind w:firstLine="709"/>
        <w:jc w:val="both"/>
        <w:rPr>
          <w:rFonts w:ascii="Times New Roman" w:hAnsi="Times New Roman"/>
          <w:sz w:val="26"/>
          <w:szCs w:val="26"/>
        </w:rPr>
      </w:pPr>
    </w:p>
    <w:p w:rsidR="00F853F5" w:rsidRPr="00524958" w:rsidRDefault="00F853F5" w:rsidP="00F853F5">
      <w:pPr>
        <w:pStyle w:val="a6"/>
        <w:ind w:firstLine="708"/>
        <w:jc w:val="both"/>
        <w:rPr>
          <w:rFonts w:ascii="Times New Roman" w:hAnsi="Times New Roman"/>
          <w:sz w:val="26"/>
          <w:szCs w:val="26"/>
        </w:rPr>
      </w:pPr>
      <w:r w:rsidRPr="00524958">
        <w:rPr>
          <w:rFonts w:ascii="Times New Roman" w:hAnsi="Times New Roman"/>
          <w:b/>
          <w:sz w:val="26"/>
          <w:szCs w:val="26"/>
        </w:rPr>
        <w:lastRenderedPageBreak/>
        <w:t>Совет по вопросам осуществления международных связей при Главе города Костромы</w:t>
      </w:r>
      <w:r w:rsidRPr="00524958">
        <w:rPr>
          <w:rFonts w:ascii="Times New Roman" w:hAnsi="Times New Roman"/>
          <w:sz w:val="26"/>
          <w:szCs w:val="26"/>
        </w:rPr>
        <w:t xml:space="preserve"> создан в 2020 году в целях координации и развития связей между городами-побратимами города Костромы, обеспечения согласованности и эффективности деятельности органов местного самоуправления города Костромы в сфере международных связей, формирования позитивного имиджа города Костромы.</w:t>
      </w:r>
    </w:p>
    <w:p w:rsidR="00F853F5" w:rsidRPr="00524958" w:rsidRDefault="00F853F5" w:rsidP="00F853F5">
      <w:pPr>
        <w:pStyle w:val="a6"/>
        <w:ind w:firstLine="708"/>
        <w:jc w:val="both"/>
        <w:rPr>
          <w:rFonts w:ascii="Times New Roman" w:hAnsi="Times New Roman"/>
          <w:sz w:val="26"/>
          <w:szCs w:val="26"/>
        </w:rPr>
      </w:pPr>
      <w:r w:rsidRPr="00524958">
        <w:rPr>
          <w:rFonts w:ascii="Times New Roman" w:hAnsi="Times New Roman"/>
          <w:sz w:val="26"/>
          <w:szCs w:val="26"/>
        </w:rPr>
        <w:t>В отчетном периоде состоялись три заседания Совета, на которых рассматривались основные подходы к развитию международных связей города Костромы, в частности прорабатывались вопросы развития международного сотрудничества с городами-побратимами в сфере экономических связей, предпринимательства, туризм, налаживания взаимодействия с Торгово-промышленными палатами городов-побратимов, так как торгово-промышленные палаты оказывают предпринимателям большой спектр услуг по экспертизе товаров, оценке услуг, юридическому и бухгалтерскому сопровождению, маркетингу, рекламе, консультаций ведения международного бизнеса и представлению интересов предпринимателей в зарубежных странах.</w:t>
      </w:r>
    </w:p>
    <w:p w:rsidR="00F853F5" w:rsidRPr="00524958" w:rsidRDefault="00F853F5" w:rsidP="00F853F5">
      <w:pPr>
        <w:pStyle w:val="a6"/>
        <w:ind w:firstLine="708"/>
        <w:jc w:val="both"/>
        <w:rPr>
          <w:rFonts w:ascii="Times New Roman" w:hAnsi="Times New Roman"/>
          <w:sz w:val="26"/>
          <w:szCs w:val="26"/>
        </w:rPr>
      </w:pPr>
      <w:r w:rsidRPr="00524958">
        <w:rPr>
          <w:rFonts w:ascii="Times New Roman" w:hAnsi="Times New Roman"/>
          <w:sz w:val="26"/>
          <w:szCs w:val="26"/>
        </w:rPr>
        <w:t xml:space="preserve">В рамках рассмотрения вопроса о деятельности Центра национальных культур и городов – побратимов (библиотека № 15 МБУ города Костромы </w:t>
      </w:r>
      <w:r w:rsidR="0065586A">
        <w:rPr>
          <w:rFonts w:ascii="Times New Roman" w:hAnsi="Times New Roman"/>
          <w:sz w:val="26"/>
          <w:szCs w:val="26"/>
        </w:rPr>
        <w:t>"</w:t>
      </w:r>
      <w:r w:rsidRPr="00524958">
        <w:rPr>
          <w:rFonts w:ascii="Times New Roman" w:hAnsi="Times New Roman"/>
          <w:sz w:val="26"/>
          <w:szCs w:val="26"/>
        </w:rPr>
        <w:t xml:space="preserve"> Централизованная библиотечная система) состоялось выездное заседание Совета в Центре национальных культур и городов – побратимов. Члены Совета рассмотрели основные направления деятельности Центра – информационно-библиографическое обслуживание населения, развитие сотрудничества с библиотеками городов – побратим, продвижение опыта работы и укрепление взаимодействия с представителями национальных объединений через участие в городских мероприятиях, конференциях и семинарах. Было предложено обратится в адрес городов </w:t>
      </w:r>
      <w:proofErr w:type="spellStart"/>
      <w:r w:rsidRPr="00524958">
        <w:rPr>
          <w:rFonts w:ascii="Times New Roman" w:hAnsi="Times New Roman"/>
          <w:sz w:val="26"/>
          <w:szCs w:val="26"/>
        </w:rPr>
        <w:t>Ахен</w:t>
      </w:r>
      <w:proofErr w:type="spellEnd"/>
      <w:r w:rsidRPr="00524958">
        <w:rPr>
          <w:rFonts w:ascii="Times New Roman" w:hAnsi="Times New Roman"/>
          <w:sz w:val="26"/>
          <w:szCs w:val="26"/>
        </w:rPr>
        <w:t xml:space="preserve">, </w:t>
      </w:r>
      <w:proofErr w:type="spellStart"/>
      <w:r w:rsidRPr="00524958">
        <w:rPr>
          <w:rFonts w:ascii="Times New Roman" w:hAnsi="Times New Roman"/>
          <w:sz w:val="26"/>
          <w:szCs w:val="26"/>
        </w:rPr>
        <w:t>Врбас</w:t>
      </w:r>
      <w:proofErr w:type="spellEnd"/>
      <w:r w:rsidRPr="00524958">
        <w:rPr>
          <w:rFonts w:ascii="Times New Roman" w:hAnsi="Times New Roman"/>
          <w:sz w:val="26"/>
          <w:szCs w:val="26"/>
        </w:rPr>
        <w:t xml:space="preserve">, </w:t>
      </w:r>
      <w:proofErr w:type="spellStart"/>
      <w:r w:rsidRPr="00524958">
        <w:rPr>
          <w:rFonts w:ascii="Times New Roman" w:hAnsi="Times New Roman"/>
          <w:sz w:val="26"/>
          <w:szCs w:val="26"/>
        </w:rPr>
        <w:t>Петркув-Трыбунальский</w:t>
      </w:r>
      <w:proofErr w:type="spellEnd"/>
      <w:r w:rsidRPr="00524958">
        <w:rPr>
          <w:rFonts w:ascii="Times New Roman" w:hAnsi="Times New Roman"/>
          <w:sz w:val="26"/>
          <w:szCs w:val="26"/>
        </w:rPr>
        <w:t xml:space="preserve">, Сороки с предложением содействовать укреплению дружественных связей библиотек этих городов с библиотекой № 15 МБУ города Костромы </w:t>
      </w:r>
      <w:r w:rsidR="0065586A">
        <w:rPr>
          <w:rFonts w:ascii="Times New Roman" w:hAnsi="Times New Roman"/>
          <w:sz w:val="26"/>
          <w:szCs w:val="26"/>
        </w:rPr>
        <w:t>"</w:t>
      </w:r>
      <w:r w:rsidRPr="00524958">
        <w:rPr>
          <w:rFonts w:ascii="Times New Roman" w:hAnsi="Times New Roman"/>
          <w:sz w:val="26"/>
          <w:szCs w:val="26"/>
        </w:rPr>
        <w:t xml:space="preserve"> Централизованная библиотечная система</w:t>
      </w:r>
      <w:r w:rsidR="0065586A">
        <w:rPr>
          <w:rFonts w:ascii="Times New Roman" w:hAnsi="Times New Roman"/>
          <w:sz w:val="26"/>
          <w:szCs w:val="26"/>
        </w:rPr>
        <w:t>"</w:t>
      </w:r>
      <w:r w:rsidRPr="00524958">
        <w:rPr>
          <w:rFonts w:ascii="Times New Roman" w:hAnsi="Times New Roman"/>
          <w:sz w:val="26"/>
          <w:szCs w:val="26"/>
        </w:rPr>
        <w:t xml:space="preserve"> – Центром национальных культур и городов-побратимов.</w:t>
      </w:r>
    </w:p>
    <w:p w:rsidR="00F853F5" w:rsidRPr="00524958" w:rsidRDefault="00F853F5" w:rsidP="00F853F5">
      <w:pPr>
        <w:pStyle w:val="a6"/>
        <w:ind w:firstLine="708"/>
        <w:jc w:val="both"/>
        <w:rPr>
          <w:rFonts w:ascii="Times New Roman" w:hAnsi="Times New Roman"/>
          <w:sz w:val="26"/>
          <w:szCs w:val="26"/>
        </w:rPr>
      </w:pPr>
      <w:r w:rsidRPr="00524958">
        <w:rPr>
          <w:rFonts w:ascii="Times New Roman" w:hAnsi="Times New Roman"/>
          <w:sz w:val="26"/>
          <w:szCs w:val="26"/>
        </w:rPr>
        <w:t>Ведется работа по установлению новых побратимских отношений с городами Республики Таджикистан и Республики Киргизия.</w:t>
      </w:r>
    </w:p>
    <w:p w:rsidR="00F853F5" w:rsidRPr="00524958" w:rsidRDefault="00F853F5" w:rsidP="00F853F5">
      <w:pPr>
        <w:pStyle w:val="a6"/>
        <w:ind w:firstLine="708"/>
        <w:jc w:val="both"/>
        <w:rPr>
          <w:rFonts w:ascii="Times New Roman" w:hAnsi="Times New Roman"/>
          <w:sz w:val="26"/>
          <w:szCs w:val="26"/>
        </w:rPr>
      </w:pPr>
      <w:r w:rsidRPr="00524958">
        <w:rPr>
          <w:rFonts w:ascii="Times New Roman" w:hAnsi="Times New Roman"/>
          <w:sz w:val="26"/>
          <w:szCs w:val="26"/>
        </w:rPr>
        <w:t xml:space="preserve">Прорабатываются дополнительные схемы работы в неблагоприятных эпидемиологических условиях с использованием Интернет-ресурсов, в том числе онлайн-конференции и видеообращения. </w:t>
      </w:r>
    </w:p>
    <w:p w:rsidR="00F853F5" w:rsidRPr="00524958" w:rsidRDefault="00F853F5" w:rsidP="00524958">
      <w:pPr>
        <w:spacing w:after="0" w:line="240" w:lineRule="auto"/>
        <w:jc w:val="both"/>
        <w:rPr>
          <w:rFonts w:ascii="Times New Roman" w:hAnsi="Times New Roman"/>
          <w:sz w:val="26"/>
          <w:szCs w:val="26"/>
        </w:rPr>
      </w:pPr>
    </w:p>
    <w:p w:rsidR="005E1A48" w:rsidRPr="00524958" w:rsidRDefault="005E1A48" w:rsidP="00400364">
      <w:pPr>
        <w:pStyle w:val="a6"/>
        <w:ind w:firstLine="709"/>
        <w:jc w:val="both"/>
        <w:rPr>
          <w:rFonts w:ascii="Times New Roman" w:hAnsi="Times New Roman"/>
          <w:sz w:val="26"/>
          <w:szCs w:val="26"/>
        </w:rPr>
      </w:pPr>
      <w:r w:rsidRPr="00524958">
        <w:rPr>
          <w:rFonts w:ascii="Times New Roman" w:hAnsi="Times New Roman"/>
          <w:sz w:val="26"/>
          <w:szCs w:val="26"/>
        </w:rPr>
        <w:t xml:space="preserve">За отчетный период проводилась работа </w:t>
      </w:r>
      <w:r w:rsidR="005B58B9" w:rsidRPr="00524958">
        <w:rPr>
          <w:rFonts w:ascii="Times New Roman" w:hAnsi="Times New Roman"/>
          <w:b/>
          <w:sz w:val="26"/>
          <w:szCs w:val="26"/>
        </w:rPr>
        <w:t>Совета по вопросам национально-культурных автономий, национальных общественных объединений, религиозных объединений и казачества при Главе города Костромы</w:t>
      </w:r>
      <w:r w:rsidR="00EC47F4" w:rsidRPr="00524958">
        <w:rPr>
          <w:rFonts w:ascii="Times New Roman" w:hAnsi="Times New Roman"/>
          <w:b/>
          <w:sz w:val="26"/>
          <w:szCs w:val="26"/>
        </w:rPr>
        <w:t xml:space="preserve"> </w:t>
      </w:r>
      <w:r w:rsidR="00EC47F4" w:rsidRPr="00524958">
        <w:rPr>
          <w:rFonts w:ascii="Times New Roman" w:hAnsi="Times New Roman"/>
          <w:sz w:val="26"/>
          <w:szCs w:val="26"/>
        </w:rPr>
        <w:t>(далее - Совет)</w:t>
      </w:r>
      <w:r w:rsidRPr="00524958">
        <w:rPr>
          <w:rFonts w:ascii="Times New Roman" w:hAnsi="Times New Roman"/>
          <w:sz w:val="26"/>
          <w:szCs w:val="26"/>
        </w:rPr>
        <w:t xml:space="preserve">. </w:t>
      </w:r>
    </w:p>
    <w:p w:rsidR="005E1A48" w:rsidRPr="00524958" w:rsidRDefault="00EC47F4" w:rsidP="00400364">
      <w:pPr>
        <w:pStyle w:val="a6"/>
        <w:ind w:firstLine="709"/>
        <w:jc w:val="both"/>
        <w:rPr>
          <w:rFonts w:ascii="Times New Roman" w:hAnsi="Times New Roman"/>
          <w:sz w:val="26"/>
          <w:szCs w:val="26"/>
        </w:rPr>
      </w:pPr>
      <w:r w:rsidRPr="00524958">
        <w:rPr>
          <w:rFonts w:ascii="Times New Roman" w:hAnsi="Times New Roman"/>
          <w:sz w:val="26"/>
          <w:szCs w:val="26"/>
        </w:rPr>
        <w:t>В состав Совета входят п</w:t>
      </w:r>
      <w:r w:rsidR="005E1A48" w:rsidRPr="00524958">
        <w:rPr>
          <w:rFonts w:ascii="Times New Roman" w:hAnsi="Times New Roman"/>
          <w:sz w:val="26"/>
          <w:szCs w:val="26"/>
        </w:rPr>
        <w:t>редставители национально-культурных автономий, национальных и религиозных общественных объединений, представителями религиозных конфессий, не имеющих статус автономии</w:t>
      </w:r>
      <w:r w:rsidRPr="00524958">
        <w:rPr>
          <w:rFonts w:ascii="Times New Roman" w:hAnsi="Times New Roman"/>
          <w:sz w:val="26"/>
          <w:szCs w:val="26"/>
        </w:rPr>
        <w:t xml:space="preserve">. Члены Совета </w:t>
      </w:r>
      <w:r w:rsidR="005E1A48" w:rsidRPr="00524958">
        <w:rPr>
          <w:rFonts w:ascii="Times New Roman" w:hAnsi="Times New Roman"/>
          <w:sz w:val="26"/>
          <w:szCs w:val="26"/>
        </w:rPr>
        <w:t>участвуют в городских проектах в сфере культуры, образования, организации работы с молодежью, участвуют в городских конкурсах на право получения субсидии из бюджета города Костромы на реализацию социально значимых проектов.</w:t>
      </w:r>
    </w:p>
    <w:p w:rsidR="00400364" w:rsidRPr="00524958" w:rsidRDefault="00400364" w:rsidP="00400364">
      <w:pPr>
        <w:spacing w:after="0" w:line="240" w:lineRule="auto"/>
        <w:ind w:firstLine="709"/>
        <w:jc w:val="both"/>
        <w:rPr>
          <w:rFonts w:ascii="Times New Roman" w:hAnsi="Times New Roman"/>
          <w:sz w:val="26"/>
          <w:szCs w:val="26"/>
        </w:rPr>
      </w:pPr>
      <w:r w:rsidRPr="00524958">
        <w:rPr>
          <w:rFonts w:ascii="Times New Roman" w:hAnsi="Times New Roman"/>
          <w:sz w:val="26"/>
          <w:szCs w:val="26"/>
        </w:rPr>
        <w:t xml:space="preserve">В работе Совета приняли участие представители отдела по вопросам миграции УМВД России по городу Костроме, отделения информации и </w:t>
      </w:r>
      <w:r w:rsidRPr="00524958">
        <w:rPr>
          <w:rFonts w:ascii="Times New Roman" w:hAnsi="Times New Roman"/>
          <w:sz w:val="26"/>
          <w:szCs w:val="26"/>
        </w:rPr>
        <w:lastRenderedPageBreak/>
        <w:t xml:space="preserve">общественных связей УМВД России по Костромской области, Костромской областной общественной организации </w:t>
      </w:r>
      <w:r w:rsidR="0065586A">
        <w:rPr>
          <w:rFonts w:ascii="Times New Roman" w:hAnsi="Times New Roman"/>
          <w:sz w:val="26"/>
          <w:szCs w:val="26"/>
        </w:rPr>
        <w:t>"</w:t>
      </w:r>
      <w:r w:rsidRPr="00524958">
        <w:rPr>
          <w:rFonts w:ascii="Times New Roman" w:hAnsi="Times New Roman"/>
          <w:sz w:val="26"/>
          <w:szCs w:val="26"/>
        </w:rPr>
        <w:t>Многонациональная Кострома</w:t>
      </w:r>
      <w:r w:rsidR="0065586A">
        <w:rPr>
          <w:rFonts w:ascii="Times New Roman" w:hAnsi="Times New Roman"/>
          <w:sz w:val="26"/>
          <w:szCs w:val="26"/>
        </w:rPr>
        <w:t>"</w:t>
      </w:r>
      <w:r w:rsidRPr="00524958">
        <w:rPr>
          <w:rFonts w:ascii="Times New Roman" w:hAnsi="Times New Roman"/>
          <w:sz w:val="26"/>
          <w:szCs w:val="26"/>
        </w:rPr>
        <w:t xml:space="preserve">; Костромской областной Армянской национально-культурной автономии, Костромского городского казачьего общества, Общественной организации </w:t>
      </w:r>
      <w:r w:rsidR="0065586A">
        <w:rPr>
          <w:rFonts w:ascii="Times New Roman" w:hAnsi="Times New Roman"/>
          <w:sz w:val="26"/>
          <w:szCs w:val="26"/>
        </w:rPr>
        <w:t>"</w:t>
      </w:r>
      <w:r w:rsidRPr="00524958">
        <w:rPr>
          <w:rFonts w:ascii="Times New Roman" w:hAnsi="Times New Roman"/>
          <w:sz w:val="26"/>
          <w:szCs w:val="26"/>
        </w:rPr>
        <w:t>Местная немецкая национально-культурная автономия города Костромы</w:t>
      </w:r>
      <w:r w:rsidR="0065586A">
        <w:rPr>
          <w:rFonts w:ascii="Times New Roman" w:hAnsi="Times New Roman"/>
          <w:sz w:val="26"/>
          <w:szCs w:val="26"/>
        </w:rPr>
        <w:t>"</w:t>
      </w:r>
      <w:r w:rsidRPr="00524958">
        <w:rPr>
          <w:rFonts w:ascii="Times New Roman" w:hAnsi="Times New Roman"/>
          <w:sz w:val="26"/>
          <w:szCs w:val="26"/>
        </w:rPr>
        <w:t>, Областной Общественной организации адаптации и и</w:t>
      </w:r>
      <w:r w:rsidR="00524958">
        <w:rPr>
          <w:rFonts w:ascii="Times New Roman" w:hAnsi="Times New Roman"/>
          <w:sz w:val="26"/>
          <w:szCs w:val="26"/>
        </w:rPr>
        <w:t xml:space="preserve">нтеграции Соотечественников </w:t>
      </w:r>
      <w:r w:rsidR="0065586A">
        <w:rPr>
          <w:rFonts w:ascii="Times New Roman" w:hAnsi="Times New Roman"/>
          <w:sz w:val="26"/>
          <w:szCs w:val="26"/>
        </w:rPr>
        <w:t>"</w:t>
      </w:r>
      <w:r w:rsidR="00524958">
        <w:rPr>
          <w:rFonts w:ascii="Times New Roman" w:hAnsi="Times New Roman"/>
          <w:sz w:val="26"/>
          <w:szCs w:val="26"/>
        </w:rPr>
        <w:t>Объединенная среднеазиатская община</w:t>
      </w:r>
      <w:r w:rsidR="0065586A">
        <w:rPr>
          <w:rFonts w:ascii="Times New Roman" w:hAnsi="Times New Roman"/>
          <w:sz w:val="26"/>
          <w:szCs w:val="26"/>
        </w:rPr>
        <w:t>"</w:t>
      </w:r>
      <w:r w:rsidRPr="00524958">
        <w:rPr>
          <w:rFonts w:ascii="Times New Roman" w:hAnsi="Times New Roman"/>
          <w:sz w:val="26"/>
          <w:szCs w:val="26"/>
        </w:rPr>
        <w:t xml:space="preserve">; Костромской областной общественной организации </w:t>
      </w:r>
      <w:r w:rsidR="0065586A">
        <w:rPr>
          <w:rFonts w:ascii="Times New Roman" w:hAnsi="Times New Roman"/>
          <w:sz w:val="26"/>
          <w:szCs w:val="26"/>
        </w:rPr>
        <w:t>"</w:t>
      </w:r>
      <w:r w:rsidRPr="00524958">
        <w:rPr>
          <w:rFonts w:ascii="Times New Roman" w:hAnsi="Times New Roman"/>
          <w:sz w:val="26"/>
          <w:szCs w:val="26"/>
        </w:rPr>
        <w:t>Костромское объединение цыган</w:t>
      </w:r>
      <w:r w:rsidR="0065586A">
        <w:rPr>
          <w:rFonts w:ascii="Times New Roman" w:hAnsi="Times New Roman"/>
          <w:sz w:val="26"/>
          <w:szCs w:val="26"/>
        </w:rPr>
        <w:t>"</w:t>
      </w:r>
      <w:r w:rsidRPr="00524958">
        <w:rPr>
          <w:rFonts w:ascii="Times New Roman" w:hAnsi="Times New Roman"/>
          <w:sz w:val="26"/>
          <w:szCs w:val="26"/>
        </w:rPr>
        <w:t>, Епархиального отдела по взаимодействию с Вооруженными силами и правоохранительными учреждениями.</w:t>
      </w:r>
    </w:p>
    <w:p w:rsidR="00400364" w:rsidRPr="00524958" w:rsidRDefault="005E1A48" w:rsidP="00400364">
      <w:pPr>
        <w:pStyle w:val="ae"/>
        <w:spacing w:after="0" w:line="240" w:lineRule="auto"/>
        <w:ind w:left="0" w:firstLine="709"/>
        <w:jc w:val="both"/>
        <w:rPr>
          <w:rFonts w:ascii="Times New Roman" w:hAnsi="Times New Roman"/>
          <w:sz w:val="26"/>
          <w:szCs w:val="26"/>
        </w:rPr>
      </w:pPr>
      <w:r w:rsidRPr="00524958">
        <w:rPr>
          <w:rFonts w:ascii="Times New Roman" w:hAnsi="Times New Roman"/>
          <w:sz w:val="26"/>
          <w:szCs w:val="26"/>
        </w:rPr>
        <w:t xml:space="preserve">В рассматриваемый период были проведены </w:t>
      </w:r>
      <w:r w:rsidR="004915E3" w:rsidRPr="00524958">
        <w:rPr>
          <w:rFonts w:ascii="Times New Roman" w:hAnsi="Times New Roman"/>
          <w:sz w:val="26"/>
          <w:szCs w:val="26"/>
        </w:rPr>
        <w:t xml:space="preserve">два заседания </w:t>
      </w:r>
      <w:r w:rsidR="00EC47F4" w:rsidRPr="00524958">
        <w:rPr>
          <w:rFonts w:ascii="Times New Roman" w:hAnsi="Times New Roman"/>
          <w:sz w:val="26"/>
          <w:szCs w:val="26"/>
        </w:rPr>
        <w:t xml:space="preserve">Совета, на которых </w:t>
      </w:r>
      <w:r w:rsidR="00400364" w:rsidRPr="00524958">
        <w:rPr>
          <w:rFonts w:ascii="Times New Roman" w:hAnsi="Times New Roman"/>
          <w:sz w:val="26"/>
          <w:szCs w:val="26"/>
        </w:rPr>
        <w:t xml:space="preserve">обсуждались вопросы: </w:t>
      </w:r>
    </w:p>
    <w:p w:rsidR="00400364" w:rsidRPr="00524958" w:rsidRDefault="00400364" w:rsidP="00400364">
      <w:pPr>
        <w:pStyle w:val="ae"/>
        <w:spacing w:after="0" w:line="240" w:lineRule="auto"/>
        <w:ind w:left="0" w:firstLine="709"/>
        <w:jc w:val="both"/>
        <w:rPr>
          <w:rFonts w:ascii="Times New Roman" w:hAnsi="Times New Roman"/>
          <w:sz w:val="26"/>
          <w:szCs w:val="26"/>
        </w:rPr>
      </w:pPr>
      <w:r w:rsidRPr="00524958">
        <w:rPr>
          <w:rFonts w:ascii="Times New Roman" w:hAnsi="Times New Roman"/>
          <w:sz w:val="26"/>
          <w:szCs w:val="26"/>
        </w:rPr>
        <w:t>1) о миграционной ситуации на территории города Костромы;</w:t>
      </w:r>
    </w:p>
    <w:p w:rsidR="00400364" w:rsidRPr="00524958" w:rsidRDefault="00524958" w:rsidP="00400364">
      <w:pPr>
        <w:pStyle w:val="ae"/>
        <w:spacing w:after="0" w:line="240" w:lineRule="auto"/>
        <w:ind w:left="0" w:firstLine="709"/>
        <w:jc w:val="both"/>
        <w:rPr>
          <w:rFonts w:ascii="Times New Roman" w:hAnsi="Times New Roman"/>
          <w:sz w:val="26"/>
          <w:szCs w:val="26"/>
        </w:rPr>
      </w:pPr>
      <w:r>
        <w:rPr>
          <w:rFonts w:ascii="Times New Roman" w:hAnsi="Times New Roman"/>
          <w:sz w:val="26"/>
          <w:szCs w:val="26"/>
        </w:rPr>
        <w:t xml:space="preserve">2) </w:t>
      </w:r>
      <w:r w:rsidR="00400364" w:rsidRPr="00524958">
        <w:rPr>
          <w:rFonts w:ascii="Times New Roman" w:hAnsi="Times New Roman"/>
          <w:sz w:val="26"/>
          <w:szCs w:val="26"/>
        </w:rPr>
        <w:t>о мероприятиях, направленных на профилактику межнациональных (межэтнических) конфликтов в учреждениях образования, культуры и молодежи города Костромы.</w:t>
      </w:r>
    </w:p>
    <w:p w:rsidR="00400364" w:rsidRPr="00524958" w:rsidRDefault="00400364" w:rsidP="00400364">
      <w:pPr>
        <w:pStyle w:val="ae"/>
        <w:spacing w:after="0" w:line="240" w:lineRule="auto"/>
        <w:ind w:left="0" w:firstLine="709"/>
        <w:jc w:val="both"/>
        <w:rPr>
          <w:rFonts w:ascii="Times New Roman" w:hAnsi="Times New Roman"/>
          <w:sz w:val="26"/>
          <w:szCs w:val="26"/>
        </w:rPr>
      </w:pPr>
      <w:r w:rsidRPr="00524958">
        <w:rPr>
          <w:rFonts w:ascii="Times New Roman" w:hAnsi="Times New Roman"/>
          <w:sz w:val="26"/>
          <w:szCs w:val="26"/>
        </w:rPr>
        <w:t>Также решением Совета в Общественную палату города Костромы направлен представитель Совета.</w:t>
      </w:r>
    </w:p>
    <w:p w:rsidR="00400364" w:rsidRPr="00524958" w:rsidRDefault="00400364" w:rsidP="00400364">
      <w:pPr>
        <w:pStyle w:val="ae"/>
        <w:spacing w:after="0" w:line="240" w:lineRule="auto"/>
        <w:ind w:left="0" w:firstLine="709"/>
        <w:jc w:val="both"/>
        <w:rPr>
          <w:rFonts w:ascii="Times New Roman" w:hAnsi="Times New Roman"/>
          <w:sz w:val="26"/>
          <w:szCs w:val="26"/>
        </w:rPr>
      </w:pPr>
      <w:r w:rsidRPr="00524958">
        <w:rPr>
          <w:rFonts w:ascii="Times New Roman" w:hAnsi="Times New Roman"/>
          <w:sz w:val="26"/>
          <w:szCs w:val="26"/>
        </w:rPr>
        <w:t>Кроме того, с</w:t>
      </w:r>
      <w:r w:rsidRPr="00524958">
        <w:rPr>
          <w:rFonts w:ascii="Times New Roman" w:hAnsi="Times New Roman"/>
          <w:sz w:val="26"/>
          <w:szCs w:val="26"/>
          <w:shd w:val="clear" w:color="auto" w:fill="FFFFFF"/>
        </w:rPr>
        <w:t>имволом добрососедских межнациональных отношений на территории города стала традиционная посадка Клумбы Дружбы у мемориального камня</w:t>
      </w:r>
      <w:r w:rsidR="009A5D3B">
        <w:rPr>
          <w:rFonts w:ascii="Times New Roman" w:hAnsi="Times New Roman"/>
          <w:sz w:val="26"/>
          <w:szCs w:val="26"/>
          <w:shd w:val="clear" w:color="auto" w:fill="FFFFFF"/>
        </w:rPr>
        <w:t xml:space="preserve"> </w:t>
      </w:r>
      <w:r w:rsidRPr="00524958">
        <w:rPr>
          <w:rFonts w:ascii="Times New Roman" w:hAnsi="Times New Roman"/>
          <w:sz w:val="26"/>
          <w:szCs w:val="26"/>
          <w:shd w:val="clear" w:color="auto" w:fill="FFFFFF"/>
        </w:rPr>
        <w:t>на месте основания Костромы, в проведении которой приняли участи члены Совета.</w:t>
      </w:r>
      <w:r w:rsidRPr="00524958">
        <w:rPr>
          <w:rFonts w:ascii="Times New Roman" w:hAnsi="Times New Roman"/>
          <w:sz w:val="26"/>
          <w:szCs w:val="26"/>
        </w:rPr>
        <w:t xml:space="preserve"> </w:t>
      </w:r>
    </w:p>
    <w:p w:rsidR="004915E3" w:rsidRPr="00524958" w:rsidRDefault="004915E3" w:rsidP="004915E3">
      <w:pPr>
        <w:pStyle w:val="a6"/>
        <w:ind w:firstLine="709"/>
        <w:jc w:val="both"/>
        <w:rPr>
          <w:rFonts w:ascii="Times New Roman" w:hAnsi="Times New Roman"/>
          <w:sz w:val="26"/>
          <w:szCs w:val="26"/>
        </w:rPr>
      </w:pPr>
    </w:p>
    <w:p w:rsidR="005E1A48" w:rsidRPr="00524958" w:rsidRDefault="00D103EB" w:rsidP="008802A4">
      <w:pPr>
        <w:pStyle w:val="a6"/>
        <w:ind w:firstLine="709"/>
        <w:jc w:val="both"/>
        <w:rPr>
          <w:rFonts w:ascii="Times New Roman" w:hAnsi="Times New Roman"/>
          <w:sz w:val="26"/>
          <w:szCs w:val="26"/>
        </w:rPr>
      </w:pPr>
      <w:r w:rsidRPr="00524958">
        <w:rPr>
          <w:rFonts w:ascii="Times New Roman" w:hAnsi="Times New Roman"/>
          <w:sz w:val="26"/>
          <w:szCs w:val="26"/>
        </w:rPr>
        <w:t>В отчетном периоде</w:t>
      </w:r>
      <w:r w:rsidR="005E1A48" w:rsidRPr="00524958">
        <w:rPr>
          <w:rFonts w:ascii="Times New Roman" w:hAnsi="Times New Roman"/>
          <w:sz w:val="26"/>
          <w:szCs w:val="26"/>
        </w:rPr>
        <w:t xml:space="preserve"> проведено 3 заседания </w:t>
      </w:r>
      <w:r w:rsidR="005E1A48" w:rsidRPr="00524958">
        <w:rPr>
          <w:rFonts w:ascii="Times New Roman" w:hAnsi="Times New Roman"/>
          <w:b/>
          <w:sz w:val="26"/>
          <w:szCs w:val="26"/>
        </w:rPr>
        <w:t>Совета по вопросам территориального общественного самоуправления города Костромы при Главе города Костромы</w:t>
      </w:r>
      <w:r w:rsidR="005E1A48" w:rsidRPr="00524958">
        <w:rPr>
          <w:rFonts w:ascii="Times New Roman" w:hAnsi="Times New Roman"/>
          <w:sz w:val="26"/>
          <w:szCs w:val="26"/>
        </w:rPr>
        <w:t xml:space="preserve"> (далее – Совет).</w:t>
      </w:r>
    </w:p>
    <w:p w:rsidR="00C937D4" w:rsidRPr="00524958" w:rsidRDefault="00C937D4" w:rsidP="008802A4">
      <w:pPr>
        <w:pStyle w:val="a6"/>
        <w:ind w:firstLine="709"/>
        <w:jc w:val="both"/>
        <w:rPr>
          <w:rFonts w:ascii="Times New Roman" w:hAnsi="Times New Roman"/>
          <w:sz w:val="26"/>
          <w:szCs w:val="26"/>
        </w:rPr>
      </w:pPr>
      <w:r w:rsidRPr="00524958">
        <w:rPr>
          <w:rFonts w:ascii="Times New Roman" w:hAnsi="Times New Roman"/>
          <w:sz w:val="26"/>
          <w:szCs w:val="26"/>
        </w:rPr>
        <w:t>Советом рассматривались вопросы:</w:t>
      </w:r>
    </w:p>
    <w:p w:rsidR="00C937D4" w:rsidRPr="00524958" w:rsidRDefault="00C937D4" w:rsidP="008802A4">
      <w:pPr>
        <w:spacing w:after="0" w:line="240" w:lineRule="auto"/>
        <w:ind w:firstLine="709"/>
        <w:jc w:val="both"/>
        <w:rPr>
          <w:rFonts w:ascii="Times New Roman" w:hAnsi="Times New Roman"/>
          <w:sz w:val="26"/>
          <w:szCs w:val="26"/>
        </w:rPr>
      </w:pPr>
      <w:r w:rsidRPr="00524958">
        <w:rPr>
          <w:rFonts w:ascii="Times New Roman" w:hAnsi="Times New Roman"/>
          <w:sz w:val="26"/>
          <w:szCs w:val="26"/>
        </w:rPr>
        <w:t>1</w:t>
      </w:r>
      <w:r w:rsidR="00C5159C">
        <w:rPr>
          <w:rFonts w:ascii="Times New Roman" w:hAnsi="Times New Roman"/>
          <w:sz w:val="26"/>
          <w:szCs w:val="26"/>
        </w:rPr>
        <w:t>)</w:t>
      </w:r>
      <w:r w:rsidRPr="00524958">
        <w:rPr>
          <w:rFonts w:ascii="Times New Roman" w:hAnsi="Times New Roman"/>
          <w:sz w:val="26"/>
          <w:szCs w:val="26"/>
        </w:rPr>
        <w:t xml:space="preserve"> Об организации работы с гражданами, проживающими на территориях территориальных общественных самоуправлений по вопросу безопасности обращения с газовым о</w:t>
      </w:r>
      <w:r w:rsidR="00C5159C">
        <w:rPr>
          <w:rFonts w:ascii="Times New Roman" w:hAnsi="Times New Roman"/>
          <w:sz w:val="26"/>
          <w:szCs w:val="26"/>
        </w:rPr>
        <w:t>борудованием в бытовых условиях;</w:t>
      </w:r>
    </w:p>
    <w:p w:rsidR="00C937D4" w:rsidRPr="00524958" w:rsidRDefault="00C937D4" w:rsidP="008802A4">
      <w:pPr>
        <w:spacing w:after="0" w:line="240" w:lineRule="auto"/>
        <w:ind w:firstLine="709"/>
        <w:jc w:val="both"/>
        <w:rPr>
          <w:rFonts w:ascii="Times New Roman" w:hAnsi="Times New Roman"/>
          <w:sz w:val="26"/>
          <w:szCs w:val="26"/>
        </w:rPr>
      </w:pPr>
      <w:r w:rsidRPr="00524958">
        <w:rPr>
          <w:rFonts w:ascii="Times New Roman" w:hAnsi="Times New Roman"/>
          <w:sz w:val="26"/>
          <w:szCs w:val="26"/>
        </w:rPr>
        <w:t>2</w:t>
      </w:r>
      <w:r w:rsidR="00C5159C">
        <w:rPr>
          <w:rFonts w:ascii="Times New Roman" w:hAnsi="Times New Roman"/>
          <w:sz w:val="26"/>
          <w:szCs w:val="26"/>
        </w:rPr>
        <w:t>)</w:t>
      </w:r>
      <w:r w:rsidRPr="00524958">
        <w:rPr>
          <w:rFonts w:ascii="Times New Roman" w:hAnsi="Times New Roman"/>
          <w:sz w:val="26"/>
          <w:szCs w:val="26"/>
        </w:rPr>
        <w:t xml:space="preserve"> О мерах, направленных на повышение заинтересованности граждан для участия в деятельности территориального общественного</w:t>
      </w:r>
      <w:r w:rsidR="00C5159C">
        <w:rPr>
          <w:rFonts w:ascii="Times New Roman" w:hAnsi="Times New Roman"/>
          <w:sz w:val="26"/>
          <w:szCs w:val="26"/>
        </w:rPr>
        <w:t xml:space="preserve"> самоуправления города Костромы;</w:t>
      </w:r>
    </w:p>
    <w:p w:rsidR="00C937D4" w:rsidRPr="00524958" w:rsidRDefault="00C937D4" w:rsidP="008802A4">
      <w:pPr>
        <w:spacing w:after="0" w:line="240" w:lineRule="auto"/>
        <w:ind w:firstLine="709"/>
        <w:jc w:val="both"/>
        <w:rPr>
          <w:rFonts w:ascii="Times New Roman" w:hAnsi="Times New Roman"/>
          <w:sz w:val="26"/>
          <w:szCs w:val="26"/>
        </w:rPr>
      </w:pPr>
      <w:r w:rsidRPr="00524958">
        <w:rPr>
          <w:rFonts w:ascii="Times New Roman" w:hAnsi="Times New Roman"/>
          <w:sz w:val="26"/>
          <w:szCs w:val="26"/>
        </w:rPr>
        <w:t>3</w:t>
      </w:r>
      <w:r w:rsidR="00C5159C">
        <w:rPr>
          <w:rFonts w:ascii="Times New Roman" w:hAnsi="Times New Roman"/>
          <w:sz w:val="26"/>
          <w:szCs w:val="26"/>
        </w:rPr>
        <w:t>)</w:t>
      </w:r>
      <w:r w:rsidRPr="00524958">
        <w:rPr>
          <w:rFonts w:ascii="Times New Roman" w:hAnsi="Times New Roman"/>
          <w:sz w:val="26"/>
          <w:szCs w:val="26"/>
        </w:rPr>
        <w:t xml:space="preserve"> Об итогах тематического конкурса </w:t>
      </w:r>
      <w:r w:rsidR="0065586A">
        <w:rPr>
          <w:rFonts w:ascii="Times New Roman" w:hAnsi="Times New Roman"/>
          <w:sz w:val="26"/>
          <w:szCs w:val="26"/>
        </w:rPr>
        <w:t>"</w:t>
      </w:r>
      <w:r w:rsidRPr="00524958">
        <w:rPr>
          <w:rFonts w:ascii="Times New Roman" w:hAnsi="Times New Roman"/>
          <w:sz w:val="26"/>
          <w:szCs w:val="26"/>
        </w:rPr>
        <w:t>#</w:t>
      </w:r>
      <w:proofErr w:type="spellStart"/>
      <w:r w:rsidRPr="00524958">
        <w:rPr>
          <w:rFonts w:ascii="Times New Roman" w:hAnsi="Times New Roman"/>
          <w:sz w:val="26"/>
          <w:szCs w:val="26"/>
        </w:rPr>
        <w:t>ДоброТОС</w:t>
      </w:r>
      <w:proofErr w:type="spellEnd"/>
      <w:r w:rsidRPr="00524958">
        <w:rPr>
          <w:rFonts w:ascii="Times New Roman" w:hAnsi="Times New Roman"/>
          <w:sz w:val="26"/>
          <w:szCs w:val="26"/>
        </w:rPr>
        <w:t xml:space="preserve"> – лучший проект органов территориального общественного самоуправления города Костромы в сфере общественных инициатив по добровольчес</w:t>
      </w:r>
      <w:r w:rsidR="008802A4" w:rsidRPr="00524958">
        <w:rPr>
          <w:rFonts w:ascii="Times New Roman" w:hAnsi="Times New Roman"/>
          <w:sz w:val="26"/>
          <w:szCs w:val="26"/>
        </w:rPr>
        <w:t>кой (волонтерской) деятельности</w:t>
      </w:r>
      <w:r w:rsidR="0065586A">
        <w:rPr>
          <w:rFonts w:ascii="Times New Roman" w:hAnsi="Times New Roman"/>
          <w:sz w:val="26"/>
          <w:szCs w:val="26"/>
        </w:rPr>
        <w:t>"</w:t>
      </w:r>
      <w:r w:rsidRPr="00524958">
        <w:rPr>
          <w:rFonts w:ascii="Times New Roman" w:hAnsi="Times New Roman"/>
          <w:sz w:val="26"/>
          <w:szCs w:val="26"/>
        </w:rPr>
        <w:t>.</w:t>
      </w:r>
    </w:p>
    <w:p w:rsidR="00D103EB" w:rsidRPr="00524958" w:rsidRDefault="00C937D4" w:rsidP="008802A4">
      <w:pPr>
        <w:pStyle w:val="a6"/>
        <w:ind w:firstLine="709"/>
        <w:jc w:val="both"/>
        <w:rPr>
          <w:rFonts w:ascii="Times New Roman" w:hAnsi="Times New Roman"/>
          <w:sz w:val="26"/>
          <w:szCs w:val="26"/>
        </w:rPr>
      </w:pPr>
      <w:r w:rsidRPr="00524958">
        <w:rPr>
          <w:rFonts w:ascii="Times New Roman" w:eastAsia="Times New Roman" w:hAnsi="Times New Roman"/>
          <w:sz w:val="26"/>
          <w:szCs w:val="26"/>
          <w:lang w:eastAsia="ar-SA"/>
        </w:rPr>
        <w:t>Кроме того, т</w:t>
      </w:r>
      <w:r w:rsidR="00D103EB" w:rsidRPr="00524958">
        <w:rPr>
          <w:rFonts w:ascii="Times New Roman" w:eastAsia="Times New Roman" w:hAnsi="Times New Roman"/>
          <w:sz w:val="26"/>
          <w:szCs w:val="26"/>
          <w:lang w:eastAsia="ar-SA"/>
        </w:rPr>
        <w:t>радиционно на заседании Совета подведены и</w:t>
      </w:r>
      <w:r w:rsidR="00D103EB" w:rsidRPr="00524958">
        <w:rPr>
          <w:rFonts w:ascii="Times New Roman" w:hAnsi="Times New Roman"/>
          <w:sz w:val="26"/>
          <w:szCs w:val="26"/>
        </w:rPr>
        <w:t xml:space="preserve">тоги тематического конкурса </w:t>
      </w:r>
      <w:r w:rsidR="0065586A">
        <w:rPr>
          <w:rFonts w:ascii="Times New Roman" w:hAnsi="Times New Roman"/>
          <w:sz w:val="26"/>
          <w:szCs w:val="26"/>
        </w:rPr>
        <w:t>"</w:t>
      </w:r>
      <w:r w:rsidR="00D103EB" w:rsidRPr="00524958">
        <w:rPr>
          <w:rFonts w:ascii="Times New Roman" w:hAnsi="Times New Roman"/>
          <w:sz w:val="26"/>
          <w:szCs w:val="26"/>
        </w:rPr>
        <w:t>Лучший проект органов территориального общественного самоуправления города Костромы в сфере осуществления собственных инициатив по организации досуга жителей территорий, на которых осуществляется территориальное общественное самоуправление</w:t>
      </w:r>
      <w:r w:rsidR="0065586A">
        <w:rPr>
          <w:rFonts w:ascii="Times New Roman" w:hAnsi="Times New Roman"/>
          <w:sz w:val="26"/>
          <w:szCs w:val="26"/>
        </w:rPr>
        <w:t>"</w:t>
      </w:r>
      <w:r w:rsidR="00D103EB" w:rsidRPr="00524958">
        <w:rPr>
          <w:rFonts w:ascii="Times New Roman" w:hAnsi="Times New Roman"/>
          <w:sz w:val="26"/>
          <w:szCs w:val="26"/>
        </w:rPr>
        <w:t>. Проведено награждение участников.</w:t>
      </w:r>
    </w:p>
    <w:p w:rsidR="00105008" w:rsidRPr="00524958" w:rsidRDefault="00105008" w:rsidP="008802A4">
      <w:pPr>
        <w:spacing w:after="0" w:line="240" w:lineRule="auto"/>
        <w:ind w:firstLine="709"/>
        <w:jc w:val="both"/>
        <w:rPr>
          <w:rFonts w:ascii="Times New Roman" w:hAnsi="Times New Roman"/>
          <w:sz w:val="26"/>
          <w:szCs w:val="26"/>
        </w:rPr>
      </w:pPr>
      <w:r w:rsidRPr="00524958">
        <w:rPr>
          <w:rFonts w:ascii="Times New Roman" w:hAnsi="Times New Roman"/>
          <w:sz w:val="26"/>
          <w:szCs w:val="26"/>
        </w:rPr>
        <w:t>Также решением Совета для включения в состав Общественной палаты города Костромы направлен представитель Совета.</w:t>
      </w:r>
    </w:p>
    <w:p w:rsidR="005E1A48" w:rsidRPr="00524958" w:rsidRDefault="008802A4" w:rsidP="008802A4">
      <w:pPr>
        <w:pStyle w:val="a6"/>
        <w:ind w:firstLine="709"/>
        <w:jc w:val="both"/>
        <w:rPr>
          <w:rFonts w:ascii="Times New Roman" w:eastAsia="Times New Roman" w:hAnsi="Times New Roman"/>
          <w:sz w:val="26"/>
          <w:szCs w:val="26"/>
          <w:lang w:eastAsia="ar-SA"/>
        </w:rPr>
      </w:pPr>
      <w:r w:rsidRPr="00524958">
        <w:rPr>
          <w:rFonts w:ascii="Times New Roman" w:eastAsia="Times New Roman" w:hAnsi="Times New Roman"/>
          <w:sz w:val="26"/>
          <w:szCs w:val="26"/>
          <w:lang w:eastAsia="ar-SA"/>
        </w:rPr>
        <w:t>По итогам работы Советом подготовлены рекомендации, с учетом которых</w:t>
      </w:r>
      <w:r w:rsidR="005E1A48" w:rsidRPr="00524958">
        <w:rPr>
          <w:rFonts w:ascii="Times New Roman" w:eastAsia="Times New Roman" w:hAnsi="Times New Roman"/>
          <w:sz w:val="26"/>
          <w:szCs w:val="26"/>
          <w:lang w:eastAsia="ar-SA"/>
        </w:rPr>
        <w:t>:</w:t>
      </w:r>
    </w:p>
    <w:p w:rsidR="005E1A48" w:rsidRPr="00524958" w:rsidRDefault="005E1A48" w:rsidP="008802A4">
      <w:pPr>
        <w:pStyle w:val="a6"/>
        <w:ind w:firstLine="709"/>
        <w:jc w:val="both"/>
        <w:rPr>
          <w:rFonts w:ascii="Times New Roman" w:eastAsia="Times New Roman" w:hAnsi="Times New Roman"/>
          <w:sz w:val="26"/>
          <w:szCs w:val="26"/>
          <w:lang w:eastAsia="ar-SA"/>
        </w:rPr>
      </w:pPr>
      <w:r w:rsidRPr="00524958">
        <w:rPr>
          <w:rFonts w:ascii="Times New Roman" w:eastAsia="Times New Roman" w:hAnsi="Times New Roman"/>
          <w:sz w:val="26"/>
          <w:szCs w:val="26"/>
          <w:lang w:eastAsia="ar-SA"/>
        </w:rPr>
        <w:t xml:space="preserve">- проводится работа по стимулированию жителей города Костромы к созданию новых субъектов территориального общественного самоуправления и </w:t>
      </w:r>
      <w:r w:rsidRPr="00524958">
        <w:rPr>
          <w:rFonts w:ascii="Times New Roman" w:eastAsia="Times New Roman" w:hAnsi="Times New Roman"/>
          <w:sz w:val="26"/>
          <w:szCs w:val="26"/>
          <w:lang w:eastAsia="ar-SA"/>
        </w:rPr>
        <w:lastRenderedPageBreak/>
        <w:t>активизации деятельности существующих субъектов территориального общественного самоуправления города Костромы, привлечению большего числа участников территориального общественного самоуправления к осуществлению собственных инициатив по вопросам местного значения;</w:t>
      </w:r>
    </w:p>
    <w:p w:rsidR="005E1A48" w:rsidRPr="00524958" w:rsidRDefault="005E1A48" w:rsidP="008802A4">
      <w:pPr>
        <w:pStyle w:val="a6"/>
        <w:ind w:firstLine="709"/>
        <w:jc w:val="both"/>
        <w:rPr>
          <w:rFonts w:ascii="Times New Roman" w:eastAsia="Times New Roman" w:hAnsi="Times New Roman"/>
          <w:sz w:val="26"/>
          <w:szCs w:val="26"/>
          <w:lang w:eastAsia="ar-SA"/>
        </w:rPr>
      </w:pPr>
      <w:r w:rsidRPr="00524958">
        <w:rPr>
          <w:rFonts w:ascii="Times New Roman" w:eastAsia="Times New Roman" w:hAnsi="Times New Roman"/>
          <w:sz w:val="26"/>
          <w:szCs w:val="26"/>
          <w:lang w:eastAsia="ar-SA"/>
        </w:rPr>
        <w:t>- рассматриваются варианты принятия дополнительных мер по стимулированию активности участников территориального общественного самоуправления города Костромы, самостоятельному и ответственному осуществлению ими собственных инициатив по вопросам местного значения;</w:t>
      </w:r>
    </w:p>
    <w:p w:rsidR="005E1A48" w:rsidRPr="0095503E" w:rsidRDefault="005E1A48" w:rsidP="008802A4">
      <w:pPr>
        <w:pStyle w:val="a6"/>
        <w:ind w:firstLine="709"/>
        <w:jc w:val="both"/>
        <w:rPr>
          <w:rFonts w:ascii="Times New Roman" w:hAnsi="Times New Roman"/>
          <w:sz w:val="26"/>
          <w:szCs w:val="26"/>
        </w:rPr>
      </w:pPr>
      <w:r w:rsidRPr="00524958">
        <w:rPr>
          <w:rFonts w:ascii="Times New Roman" w:eastAsia="Times New Roman" w:hAnsi="Times New Roman"/>
          <w:sz w:val="26"/>
          <w:szCs w:val="26"/>
          <w:lang w:eastAsia="ar-SA"/>
        </w:rPr>
        <w:t>- на постоянном контроле находятся вопросы, связанные с обеспечением надлежащего исполнения физическими, юридическими и должностными лицами Правил благоустройства территории города Костромы, а также вопросы взаимодействия участковых уполномоченных полиции с руководителями субъектов территориального общественного самоуправления города Костромы.</w:t>
      </w:r>
    </w:p>
    <w:p w:rsidR="005E1A48" w:rsidRPr="0095503E" w:rsidRDefault="005E1A48" w:rsidP="005E1A48">
      <w:pPr>
        <w:pStyle w:val="a6"/>
        <w:jc w:val="both"/>
        <w:rPr>
          <w:rFonts w:ascii="Times New Roman" w:hAnsi="Times New Roman"/>
          <w:sz w:val="26"/>
          <w:szCs w:val="26"/>
        </w:rPr>
      </w:pP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xml:space="preserve">За отчетный период проведено 4 заседания </w:t>
      </w:r>
      <w:r w:rsidRPr="00D12DC5">
        <w:rPr>
          <w:rFonts w:ascii="Times New Roman" w:eastAsiaTheme="minorHAnsi" w:hAnsi="Times New Roman" w:cstheme="minorBidi"/>
          <w:b/>
          <w:sz w:val="26"/>
          <w:szCs w:val="26"/>
        </w:rPr>
        <w:t>Координационного совета по обеспечению правопорядка на территории города Костромы при Главе города Костромы</w:t>
      </w:r>
      <w:r w:rsidRPr="00D12DC5">
        <w:rPr>
          <w:rFonts w:ascii="Times New Roman" w:eastAsiaTheme="minorHAnsi" w:hAnsi="Times New Roman" w:cstheme="minorBidi"/>
          <w:sz w:val="26"/>
          <w:szCs w:val="26"/>
        </w:rPr>
        <w:t xml:space="preserve"> (далее – Координационный совет), на которых рассмотрено 14 вопросов, связанных с разработкой мер, направленных на обеспечение правопорядка на территории города Костромы, а также с координацией деятельности заинтересованных органов и организаций в сфере профилактики правонарушений.</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По итогам заседаний Координационного совета Администрации города Костромы, муниципальным казенным учреждениям, федеральным и областным органам исполнительной власти, а также другим заинтересованным органам и организациям дано более 40 рекомендаций.</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За отчетный период Координационным советом рассмотрены вопросы о:</w:t>
      </w:r>
    </w:p>
    <w:p w:rsidR="00A47968" w:rsidRPr="00D12DC5" w:rsidRDefault="00A47968" w:rsidP="00A47968">
      <w:pPr>
        <w:spacing w:after="0" w:line="240" w:lineRule="auto"/>
        <w:ind w:firstLine="709"/>
        <w:jc w:val="both"/>
        <w:rPr>
          <w:rFonts w:ascii="Times New Roman" w:hAnsi="Times New Roman"/>
          <w:sz w:val="26"/>
          <w:szCs w:val="26"/>
        </w:rPr>
      </w:pPr>
      <w:r w:rsidRPr="00D12DC5">
        <w:rPr>
          <w:rFonts w:ascii="Times New Roman" w:hAnsi="Times New Roman"/>
          <w:sz w:val="26"/>
          <w:szCs w:val="26"/>
        </w:rPr>
        <w:t>- состоянии работы по профилактике преступлений, совершаемых на улицах и в иных общественных местах, мерах, направленных на их предупреждение;</w:t>
      </w:r>
    </w:p>
    <w:p w:rsidR="00A47968" w:rsidRPr="00D12DC5" w:rsidRDefault="00A47968" w:rsidP="00A47968">
      <w:pPr>
        <w:spacing w:after="0" w:line="240" w:lineRule="auto"/>
        <w:ind w:firstLine="709"/>
        <w:jc w:val="both"/>
        <w:rPr>
          <w:rFonts w:ascii="Times New Roman" w:hAnsi="Times New Roman"/>
          <w:sz w:val="26"/>
          <w:szCs w:val="26"/>
        </w:rPr>
      </w:pPr>
      <w:r w:rsidRPr="00D12DC5">
        <w:rPr>
          <w:rFonts w:ascii="Times New Roman" w:hAnsi="Times New Roman"/>
          <w:sz w:val="26"/>
          <w:szCs w:val="26"/>
        </w:rPr>
        <w:t xml:space="preserve">- мерах, принимаемых для популяризации установки систем видеонаблюдения и </w:t>
      </w:r>
      <w:proofErr w:type="spellStart"/>
      <w:r w:rsidRPr="00D12DC5">
        <w:rPr>
          <w:rFonts w:ascii="Times New Roman" w:hAnsi="Times New Roman"/>
          <w:sz w:val="26"/>
          <w:szCs w:val="26"/>
        </w:rPr>
        <w:t>фотофиксации</w:t>
      </w:r>
      <w:proofErr w:type="spellEnd"/>
      <w:r w:rsidRPr="00D12DC5">
        <w:rPr>
          <w:rFonts w:ascii="Times New Roman" w:hAnsi="Times New Roman"/>
          <w:sz w:val="26"/>
          <w:szCs w:val="26"/>
        </w:rPr>
        <w:t xml:space="preserve">, в том числе на придомовых территориях, в целях профилактики правонарушений и преступлений, а также для раскрытия преступлений; </w:t>
      </w:r>
    </w:p>
    <w:p w:rsidR="00A47968" w:rsidRPr="00D12DC5" w:rsidRDefault="00A47968" w:rsidP="00A47968">
      <w:pPr>
        <w:spacing w:after="0" w:line="240" w:lineRule="auto"/>
        <w:ind w:firstLine="709"/>
        <w:jc w:val="both"/>
        <w:rPr>
          <w:rFonts w:ascii="Times New Roman" w:hAnsi="Times New Roman"/>
          <w:sz w:val="26"/>
          <w:szCs w:val="26"/>
        </w:rPr>
      </w:pPr>
      <w:r w:rsidRPr="00D12DC5">
        <w:rPr>
          <w:rFonts w:ascii="Times New Roman" w:hAnsi="Times New Roman"/>
          <w:sz w:val="26"/>
          <w:szCs w:val="26"/>
        </w:rPr>
        <w:t>- работе УМВД России по г. Костроме по профилактике тяжких и особо тяжких преступлений против жизни и здоровья граждан;</w:t>
      </w:r>
    </w:p>
    <w:p w:rsidR="00A47968" w:rsidRPr="00D12DC5" w:rsidRDefault="00A47968" w:rsidP="00A47968">
      <w:pPr>
        <w:spacing w:after="0" w:line="240" w:lineRule="auto"/>
        <w:ind w:firstLine="709"/>
        <w:jc w:val="both"/>
        <w:rPr>
          <w:rFonts w:ascii="Times New Roman" w:hAnsi="Times New Roman"/>
          <w:sz w:val="26"/>
          <w:szCs w:val="26"/>
        </w:rPr>
      </w:pPr>
      <w:r w:rsidRPr="00D12DC5">
        <w:rPr>
          <w:rFonts w:ascii="Times New Roman" w:hAnsi="Times New Roman"/>
          <w:sz w:val="26"/>
          <w:szCs w:val="26"/>
        </w:rPr>
        <w:t>- результатах проводимых мероприятий по соблюдению антиалкогольного законодательства на территории города Костромы;</w:t>
      </w:r>
    </w:p>
    <w:p w:rsidR="00A47968" w:rsidRPr="00D12DC5" w:rsidRDefault="00A47968" w:rsidP="00A47968">
      <w:pPr>
        <w:spacing w:after="0" w:line="240" w:lineRule="auto"/>
        <w:ind w:firstLine="709"/>
        <w:jc w:val="both"/>
        <w:rPr>
          <w:rFonts w:ascii="Times New Roman" w:hAnsi="Times New Roman"/>
          <w:sz w:val="26"/>
          <w:szCs w:val="26"/>
        </w:rPr>
      </w:pPr>
      <w:r w:rsidRPr="00D12DC5">
        <w:rPr>
          <w:rFonts w:ascii="Times New Roman" w:hAnsi="Times New Roman"/>
          <w:sz w:val="26"/>
          <w:szCs w:val="26"/>
        </w:rPr>
        <w:t>- трудовой занятости и отдыхе несовершеннолетних в период летних каникул, о профилактике правонарушений несовершеннолетних, а также об организации летней занятости несовершеннолетних осужденных без изоляции от общества;</w:t>
      </w:r>
    </w:p>
    <w:p w:rsidR="00A47968" w:rsidRPr="00D12DC5" w:rsidRDefault="00A47968" w:rsidP="00A47968">
      <w:pPr>
        <w:spacing w:after="0" w:line="240" w:lineRule="auto"/>
        <w:ind w:firstLine="709"/>
        <w:jc w:val="both"/>
        <w:rPr>
          <w:rFonts w:ascii="Times New Roman" w:hAnsi="Times New Roman"/>
          <w:sz w:val="26"/>
          <w:szCs w:val="26"/>
        </w:rPr>
      </w:pPr>
      <w:r w:rsidRPr="00D12DC5">
        <w:rPr>
          <w:rFonts w:ascii="Times New Roman" w:hAnsi="Times New Roman"/>
          <w:sz w:val="26"/>
          <w:szCs w:val="26"/>
        </w:rPr>
        <w:t>- мерах по профилактике травматизма несовершеннолетних на объектах транспорта, проведении подготовительных мероприятий к летнему купальному сезону;</w:t>
      </w:r>
    </w:p>
    <w:p w:rsidR="00A47968" w:rsidRPr="00D12DC5" w:rsidRDefault="00A47968" w:rsidP="00A47968">
      <w:pPr>
        <w:spacing w:after="0" w:line="240" w:lineRule="auto"/>
        <w:ind w:firstLine="709"/>
        <w:jc w:val="both"/>
        <w:rPr>
          <w:rFonts w:ascii="Times New Roman" w:eastAsia="Times New Roman" w:hAnsi="Times New Roman"/>
          <w:kern w:val="1"/>
          <w:sz w:val="26"/>
          <w:szCs w:val="26"/>
          <w:lang w:eastAsia="ar-SA"/>
        </w:rPr>
      </w:pPr>
      <w:r w:rsidRPr="00D12DC5">
        <w:rPr>
          <w:rFonts w:ascii="Times New Roman" w:hAnsi="Times New Roman"/>
          <w:sz w:val="26"/>
          <w:szCs w:val="26"/>
        </w:rPr>
        <w:t>-</w:t>
      </w:r>
      <w:r w:rsidRPr="00D12DC5">
        <w:rPr>
          <w:rFonts w:ascii="Times New Roman" w:eastAsia="Times New Roman" w:hAnsi="Times New Roman"/>
          <w:b/>
          <w:kern w:val="1"/>
          <w:sz w:val="26"/>
          <w:szCs w:val="26"/>
          <w:lang w:eastAsia="ar-SA"/>
        </w:rPr>
        <w:t xml:space="preserve"> </w:t>
      </w:r>
      <w:r w:rsidRPr="00D12DC5">
        <w:rPr>
          <w:rFonts w:ascii="Times New Roman" w:eastAsia="Times New Roman" w:hAnsi="Times New Roman"/>
          <w:kern w:val="1"/>
          <w:sz w:val="26"/>
          <w:szCs w:val="26"/>
          <w:lang w:eastAsia="ar-SA"/>
        </w:rPr>
        <w:t>взаимодействии органов местного самоуправления и правоохранительных органов по профилактике преступлений, совершаемых с использованием современных телекоммуникационных технологий (социальное мошенничество);</w:t>
      </w:r>
    </w:p>
    <w:p w:rsidR="00A47968" w:rsidRPr="00D12DC5" w:rsidRDefault="00A47968" w:rsidP="00A47968">
      <w:pPr>
        <w:spacing w:after="0" w:line="240" w:lineRule="auto"/>
        <w:ind w:firstLine="709"/>
        <w:jc w:val="both"/>
        <w:rPr>
          <w:rFonts w:ascii="Times New Roman" w:eastAsia="Times New Roman" w:hAnsi="Times New Roman"/>
          <w:kern w:val="1"/>
          <w:sz w:val="26"/>
          <w:szCs w:val="26"/>
          <w:lang w:eastAsia="ar-SA"/>
        </w:rPr>
      </w:pPr>
      <w:r w:rsidRPr="00D12DC5">
        <w:rPr>
          <w:rFonts w:ascii="Times New Roman" w:eastAsia="Times New Roman" w:hAnsi="Times New Roman"/>
          <w:kern w:val="1"/>
          <w:sz w:val="26"/>
          <w:szCs w:val="26"/>
          <w:lang w:eastAsia="ar-SA"/>
        </w:rPr>
        <w:lastRenderedPageBreak/>
        <w:t>- миграционной ситуации на территории города Костромы, об организации работы по предупреждению межнациональных конфликтов и экстремистских проявлений;</w:t>
      </w:r>
    </w:p>
    <w:p w:rsidR="00A47968" w:rsidRPr="00D12DC5" w:rsidRDefault="00A47968" w:rsidP="00A47968">
      <w:pPr>
        <w:spacing w:after="0" w:line="240" w:lineRule="auto"/>
        <w:ind w:firstLine="709"/>
        <w:jc w:val="both"/>
        <w:rPr>
          <w:rFonts w:ascii="Times New Roman" w:eastAsia="Times New Roman" w:hAnsi="Times New Roman"/>
          <w:kern w:val="1"/>
          <w:sz w:val="26"/>
          <w:szCs w:val="26"/>
          <w:lang w:eastAsia="ar-SA"/>
        </w:rPr>
      </w:pPr>
      <w:r w:rsidRPr="00D12DC5">
        <w:rPr>
          <w:rFonts w:ascii="Times New Roman" w:eastAsia="Times New Roman" w:hAnsi="Times New Roman"/>
          <w:kern w:val="1"/>
          <w:sz w:val="26"/>
          <w:szCs w:val="26"/>
          <w:lang w:eastAsia="ar-SA"/>
        </w:rPr>
        <w:t>- взаимодействии правоохранительных органов по предупреждению совершения повторных преступлений лицами, осужденными к мерам наказания, не связанным с лишением свободы</w:t>
      </w:r>
      <w:r w:rsidRPr="00D12DC5">
        <w:rPr>
          <w:rFonts w:ascii="Times New Roman" w:hAnsi="Times New Roman"/>
          <w:sz w:val="26"/>
          <w:szCs w:val="26"/>
        </w:rPr>
        <w:t>.</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С учетом рекомендаций, принятых Координационным советом, в городе Костроме:</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на заседании Комиссии по делам несовершеннолетних и защите их прав городского округа города Кострома ежеквартально заслушиваются несовершеннолетние, осужденные к наказаниям, не связанным с лишением свободы, с отчетом о поведении, обучении, соблюдении режима и постановления суда, а также сотрудники территориальных уголовно-исполнительных инспекций, представители органов и учреждений системы профилактики о проведении индивидуальной профилактической работы с подростками данной категории;</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проведены оперативно-профилактические мероприятия, в ход</w:t>
      </w:r>
      <w:r w:rsidR="00C5159C">
        <w:rPr>
          <w:rFonts w:ascii="Times New Roman" w:eastAsiaTheme="minorHAnsi" w:hAnsi="Times New Roman" w:cstheme="minorBidi"/>
          <w:sz w:val="26"/>
          <w:szCs w:val="26"/>
        </w:rPr>
        <w:t>е</w:t>
      </w:r>
      <w:r w:rsidRPr="00D12DC5">
        <w:rPr>
          <w:rFonts w:ascii="Times New Roman" w:eastAsiaTheme="minorHAnsi" w:hAnsi="Times New Roman" w:cstheme="minorBidi"/>
          <w:sz w:val="26"/>
          <w:szCs w:val="26"/>
        </w:rPr>
        <w:t xml:space="preserve"> которых с подростками и их родителями (законными представителями) проведены беседы профилактического характера;</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xml:space="preserve">- проведены мероприятия по правовой тематике в образовательных учреждениях города Костромы, в ходе которых несовершеннолетним разъясняются ответственность за совершение противоправных действий, в том числе националистического и экстремистского характера; </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проведены работа по вовлечению молодежи в общественно-полезную и значимую деятельность посредством проведения конкурсов и марафонов, популяризации здорового образа жизни, психологических занятий и т.д.;</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xml:space="preserve">- Администрацией города Костромы осуществляется контроль за размещением оборудования системы видеонаблюдения с его подключением и последующей интеграцией в аппаратно-программный комплекс </w:t>
      </w:r>
      <w:r w:rsidR="0065586A">
        <w:rPr>
          <w:rFonts w:ascii="Times New Roman" w:eastAsiaTheme="minorHAnsi" w:hAnsi="Times New Roman" w:cstheme="minorBidi"/>
          <w:sz w:val="26"/>
          <w:szCs w:val="26"/>
        </w:rPr>
        <w:t>"</w:t>
      </w:r>
      <w:r w:rsidRPr="00D12DC5">
        <w:rPr>
          <w:rFonts w:ascii="Times New Roman" w:eastAsiaTheme="minorHAnsi" w:hAnsi="Times New Roman" w:cstheme="minorBidi"/>
          <w:sz w:val="26"/>
          <w:szCs w:val="26"/>
        </w:rPr>
        <w:t>Безопасный город</w:t>
      </w:r>
      <w:r w:rsidR="0065586A">
        <w:rPr>
          <w:rFonts w:ascii="Times New Roman" w:eastAsiaTheme="minorHAnsi" w:hAnsi="Times New Roman" w:cstheme="minorBidi"/>
          <w:sz w:val="26"/>
          <w:szCs w:val="26"/>
        </w:rPr>
        <w:t>"</w:t>
      </w:r>
      <w:r w:rsidRPr="00D12DC5">
        <w:rPr>
          <w:rFonts w:ascii="Times New Roman" w:eastAsiaTheme="minorHAnsi" w:hAnsi="Times New Roman" w:cstheme="minorBidi"/>
          <w:sz w:val="26"/>
          <w:szCs w:val="26"/>
        </w:rPr>
        <w:t xml:space="preserve"> в рамках разработки проектов планировки территорий и выдачи разрешительной документации на строительство и на ввод в эксплуатацию объектов;</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установлены дополнительные камеры видеонаблюдения;</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Администрацией города Костромы в адрес управляющих организаций направлены письма рекомендательного характера о необходимости размещения на информационных стендах в многоквартирных домах материалов о целесообразности установки систем видеонаблюдения, способствующих раскрытию преступлений и обеспечению сохранности имущества граждан, об организации обследования многоквартирных домов города Костромы на предмет выявления квартир, в которых проживают лица, ведущие антиобщественны</w:t>
      </w:r>
      <w:r w:rsidR="00C5159C">
        <w:rPr>
          <w:rFonts w:ascii="Times New Roman" w:eastAsiaTheme="minorHAnsi" w:hAnsi="Times New Roman" w:cstheme="minorBidi"/>
          <w:sz w:val="26"/>
          <w:szCs w:val="26"/>
        </w:rPr>
        <w:t>й</w:t>
      </w:r>
      <w:r w:rsidRPr="00D12DC5">
        <w:rPr>
          <w:rFonts w:ascii="Times New Roman" w:eastAsiaTheme="minorHAnsi" w:hAnsi="Times New Roman" w:cstheme="minorBidi"/>
          <w:sz w:val="26"/>
          <w:szCs w:val="26"/>
        </w:rPr>
        <w:t xml:space="preserve"> образ жизни;</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xml:space="preserve">- налажено взаимодействие Администрации города Костромы и УМВД по г. Костроме по вопросу проведения </w:t>
      </w:r>
      <w:r w:rsidR="0065586A">
        <w:rPr>
          <w:rFonts w:ascii="Times New Roman" w:eastAsiaTheme="minorHAnsi" w:hAnsi="Times New Roman" w:cstheme="minorBidi"/>
          <w:sz w:val="26"/>
          <w:szCs w:val="26"/>
        </w:rPr>
        <w:t>"</w:t>
      </w:r>
      <w:r w:rsidRPr="00D12DC5">
        <w:rPr>
          <w:rFonts w:ascii="Times New Roman" w:eastAsiaTheme="minorHAnsi" w:hAnsi="Times New Roman" w:cstheme="minorBidi"/>
          <w:sz w:val="26"/>
          <w:szCs w:val="26"/>
        </w:rPr>
        <w:t>Горячей линии</w:t>
      </w:r>
      <w:r w:rsidR="0065586A">
        <w:rPr>
          <w:rFonts w:ascii="Times New Roman" w:eastAsiaTheme="minorHAnsi" w:hAnsi="Times New Roman" w:cstheme="minorBidi"/>
          <w:sz w:val="26"/>
          <w:szCs w:val="26"/>
        </w:rPr>
        <w:t>"</w:t>
      </w:r>
      <w:r w:rsidRPr="00D12DC5">
        <w:rPr>
          <w:rFonts w:ascii="Times New Roman" w:eastAsiaTheme="minorHAnsi" w:hAnsi="Times New Roman" w:cstheme="minorBidi"/>
          <w:sz w:val="26"/>
          <w:szCs w:val="26"/>
        </w:rPr>
        <w:t xml:space="preserve"> по приему обращений от жителей о фактах продажи алкогольной продукции;</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приняты меры по обеспечению подготовки планов понедельной организованной занятости несовершеннолетних, находящихся в социально опасном положении;</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lastRenderedPageBreak/>
        <w:t xml:space="preserve">- МКУ </w:t>
      </w:r>
      <w:r w:rsidR="0065586A">
        <w:rPr>
          <w:rFonts w:ascii="Times New Roman" w:eastAsiaTheme="minorHAnsi" w:hAnsi="Times New Roman" w:cstheme="minorBidi"/>
          <w:sz w:val="26"/>
          <w:szCs w:val="26"/>
        </w:rPr>
        <w:t>"</w:t>
      </w:r>
      <w:r w:rsidRPr="00D12DC5">
        <w:rPr>
          <w:rFonts w:ascii="Times New Roman" w:eastAsiaTheme="minorHAnsi" w:hAnsi="Times New Roman" w:cstheme="minorBidi"/>
          <w:sz w:val="26"/>
          <w:szCs w:val="26"/>
        </w:rPr>
        <w:t>Центр гражданской защиты города Костромы</w:t>
      </w:r>
      <w:r w:rsidR="0065586A">
        <w:rPr>
          <w:rFonts w:ascii="Times New Roman" w:eastAsiaTheme="minorHAnsi" w:hAnsi="Times New Roman" w:cstheme="minorBidi"/>
          <w:sz w:val="26"/>
          <w:szCs w:val="26"/>
        </w:rPr>
        <w:t>"</w:t>
      </w:r>
      <w:r w:rsidRPr="00D12DC5">
        <w:rPr>
          <w:rFonts w:ascii="Times New Roman" w:eastAsiaTheme="minorHAnsi" w:hAnsi="Times New Roman" w:cstheme="minorBidi"/>
          <w:sz w:val="26"/>
          <w:szCs w:val="26"/>
        </w:rPr>
        <w:t xml:space="preserve"> с привлечением маневренных групп ОГКУ </w:t>
      </w:r>
      <w:r w:rsidR="0065586A">
        <w:rPr>
          <w:rFonts w:ascii="Times New Roman" w:eastAsiaTheme="minorHAnsi" w:hAnsi="Times New Roman" w:cstheme="minorBidi"/>
          <w:sz w:val="26"/>
          <w:szCs w:val="26"/>
        </w:rPr>
        <w:t>"</w:t>
      </w:r>
      <w:r w:rsidRPr="00D12DC5">
        <w:rPr>
          <w:rFonts w:ascii="Times New Roman" w:eastAsiaTheme="minorHAnsi" w:hAnsi="Times New Roman" w:cstheme="minorBidi"/>
          <w:sz w:val="26"/>
          <w:szCs w:val="26"/>
        </w:rPr>
        <w:t>Служба спасения, обеспечения мероприятий ГО и защиты в ЧС</w:t>
      </w:r>
      <w:r w:rsidR="0065586A">
        <w:rPr>
          <w:rFonts w:ascii="Times New Roman" w:eastAsiaTheme="minorHAnsi" w:hAnsi="Times New Roman" w:cstheme="minorBidi"/>
          <w:sz w:val="26"/>
          <w:szCs w:val="26"/>
        </w:rPr>
        <w:t>"</w:t>
      </w:r>
      <w:r w:rsidRPr="00D12DC5">
        <w:rPr>
          <w:rFonts w:ascii="Times New Roman" w:eastAsiaTheme="minorHAnsi" w:hAnsi="Times New Roman" w:cstheme="minorBidi"/>
          <w:sz w:val="26"/>
          <w:szCs w:val="26"/>
        </w:rPr>
        <w:t>, Центра ГИМС ГУ МЧС России по Костромской области организованы и проведены рейды и патрулирования акватории рек Волга, Кострома, других водоемов, для осуществления контроля за купанием, как в местах организованного отдыха, так и неорганизованного о</w:t>
      </w:r>
      <w:r w:rsidR="00D7292E">
        <w:rPr>
          <w:rFonts w:ascii="Times New Roman" w:eastAsiaTheme="minorHAnsi" w:hAnsi="Times New Roman" w:cstheme="minorBidi"/>
          <w:sz w:val="26"/>
          <w:szCs w:val="26"/>
        </w:rPr>
        <w:t>тдыха, с проведение</w:t>
      </w:r>
      <w:r w:rsidRPr="00D12DC5">
        <w:rPr>
          <w:rFonts w:ascii="Times New Roman" w:eastAsiaTheme="minorHAnsi" w:hAnsi="Times New Roman" w:cstheme="minorBidi"/>
          <w:sz w:val="26"/>
          <w:szCs w:val="26"/>
        </w:rPr>
        <w:t>м разъяснительной работы с населением города;</w:t>
      </w:r>
    </w:p>
    <w:p w:rsidR="00A47968" w:rsidRPr="00D12DC5" w:rsidRDefault="00A47968" w:rsidP="00A47968">
      <w:pPr>
        <w:spacing w:after="0" w:line="240" w:lineRule="auto"/>
        <w:ind w:firstLine="709"/>
        <w:jc w:val="both"/>
        <w:rPr>
          <w:rFonts w:ascii="Times New Roman" w:eastAsiaTheme="minorHAnsi" w:hAnsi="Times New Roman" w:cstheme="minorBidi"/>
          <w:sz w:val="26"/>
          <w:szCs w:val="26"/>
        </w:rPr>
      </w:pPr>
      <w:r w:rsidRPr="00D12DC5">
        <w:rPr>
          <w:rFonts w:ascii="Times New Roman" w:eastAsiaTheme="minorHAnsi" w:hAnsi="Times New Roman" w:cstheme="minorBidi"/>
          <w:sz w:val="26"/>
          <w:szCs w:val="26"/>
        </w:rPr>
        <w:t>- УМВД по г. Костроме разработан</w:t>
      </w:r>
      <w:r w:rsidR="00C5159C">
        <w:rPr>
          <w:rFonts w:ascii="Times New Roman" w:eastAsiaTheme="minorHAnsi" w:hAnsi="Times New Roman" w:cstheme="minorBidi"/>
          <w:sz w:val="26"/>
          <w:szCs w:val="26"/>
        </w:rPr>
        <w:t>ы</w:t>
      </w:r>
      <w:r w:rsidRPr="00D12DC5">
        <w:rPr>
          <w:rFonts w:ascii="Times New Roman" w:eastAsiaTheme="minorHAnsi" w:hAnsi="Times New Roman" w:cstheme="minorBidi"/>
          <w:sz w:val="26"/>
          <w:szCs w:val="26"/>
        </w:rPr>
        <w:t xml:space="preserve"> алгоритм проведения профилактических бесед по предупреждению мошеннических действий и хищений, совершаемых с использованием информационно-телекоммуникационных технологий, а также Памятк</w:t>
      </w:r>
      <w:r w:rsidR="00C5159C">
        <w:rPr>
          <w:rFonts w:ascii="Times New Roman" w:eastAsiaTheme="minorHAnsi" w:hAnsi="Times New Roman" w:cstheme="minorBidi"/>
          <w:sz w:val="26"/>
          <w:szCs w:val="26"/>
        </w:rPr>
        <w:t>а</w:t>
      </w:r>
      <w:r w:rsidRPr="00D12DC5">
        <w:rPr>
          <w:rFonts w:ascii="Times New Roman" w:eastAsiaTheme="minorHAnsi" w:hAnsi="Times New Roman" w:cstheme="minorBidi"/>
          <w:sz w:val="26"/>
          <w:szCs w:val="26"/>
        </w:rPr>
        <w:t xml:space="preserve"> по профилактике мошенничества.</w:t>
      </w:r>
    </w:p>
    <w:p w:rsidR="008F0974" w:rsidRPr="00D12DC5" w:rsidRDefault="008F0974" w:rsidP="008F0974">
      <w:pPr>
        <w:pStyle w:val="a6"/>
        <w:rPr>
          <w:rFonts w:ascii="Times New Roman" w:hAnsi="Times New Roman"/>
          <w:sz w:val="26"/>
          <w:szCs w:val="26"/>
        </w:rPr>
      </w:pPr>
    </w:p>
    <w:p w:rsidR="00533650" w:rsidRPr="009F7165" w:rsidRDefault="00533650" w:rsidP="00533650">
      <w:pPr>
        <w:spacing w:after="0" w:line="240" w:lineRule="auto"/>
        <w:ind w:firstLine="709"/>
        <w:jc w:val="both"/>
        <w:rPr>
          <w:rFonts w:ascii="Times New Roman" w:hAnsi="Times New Roman"/>
          <w:sz w:val="26"/>
          <w:szCs w:val="26"/>
        </w:rPr>
      </w:pPr>
      <w:r w:rsidRPr="009F7165">
        <w:rPr>
          <w:rFonts w:ascii="Times New Roman" w:hAnsi="Times New Roman"/>
          <w:sz w:val="26"/>
          <w:szCs w:val="26"/>
        </w:rPr>
        <w:t xml:space="preserve">За отчетный период проведено </w:t>
      </w:r>
      <w:r w:rsidRPr="000574E3">
        <w:rPr>
          <w:rFonts w:ascii="Times New Roman" w:hAnsi="Times New Roman"/>
          <w:sz w:val="26"/>
          <w:szCs w:val="26"/>
        </w:rPr>
        <w:t>1 заседани</w:t>
      </w:r>
      <w:r>
        <w:rPr>
          <w:rFonts w:ascii="Times New Roman" w:hAnsi="Times New Roman"/>
          <w:sz w:val="26"/>
          <w:szCs w:val="26"/>
        </w:rPr>
        <w:t>е</w:t>
      </w:r>
      <w:r w:rsidRPr="009F7165">
        <w:rPr>
          <w:rFonts w:ascii="Times New Roman" w:hAnsi="Times New Roman"/>
          <w:sz w:val="26"/>
          <w:szCs w:val="26"/>
        </w:rPr>
        <w:t xml:space="preserve"> </w:t>
      </w:r>
      <w:r>
        <w:rPr>
          <w:rFonts w:ascii="Times New Roman" w:hAnsi="Times New Roman"/>
          <w:b/>
          <w:sz w:val="26"/>
          <w:szCs w:val="26"/>
        </w:rPr>
        <w:t xml:space="preserve">Совета депутатов Думы города Костромы </w:t>
      </w:r>
      <w:r>
        <w:rPr>
          <w:rFonts w:ascii="Times New Roman" w:hAnsi="Times New Roman"/>
          <w:b/>
          <w:sz w:val="26"/>
          <w:szCs w:val="26"/>
          <w:lang w:val="en-US"/>
        </w:rPr>
        <w:t>I</w:t>
      </w:r>
      <w:r w:rsidRPr="00A460A9">
        <w:rPr>
          <w:rFonts w:ascii="Times New Roman" w:hAnsi="Times New Roman"/>
          <w:b/>
          <w:sz w:val="26"/>
          <w:szCs w:val="26"/>
        </w:rPr>
        <w:t>-</w:t>
      </w:r>
      <w:r>
        <w:rPr>
          <w:rFonts w:ascii="Times New Roman" w:hAnsi="Times New Roman"/>
          <w:b/>
          <w:sz w:val="26"/>
          <w:szCs w:val="26"/>
          <w:lang w:val="en-US"/>
        </w:rPr>
        <w:t>VII</w:t>
      </w:r>
      <w:r w:rsidRPr="00A460A9">
        <w:rPr>
          <w:rFonts w:ascii="Times New Roman" w:hAnsi="Times New Roman"/>
          <w:b/>
          <w:sz w:val="26"/>
          <w:szCs w:val="26"/>
        </w:rPr>
        <w:t xml:space="preserve"> </w:t>
      </w:r>
      <w:r>
        <w:rPr>
          <w:rFonts w:ascii="Times New Roman" w:hAnsi="Times New Roman"/>
          <w:b/>
          <w:sz w:val="26"/>
          <w:szCs w:val="26"/>
        </w:rPr>
        <w:t>созывов</w:t>
      </w:r>
      <w:r w:rsidRPr="009F7165">
        <w:rPr>
          <w:rFonts w:ascii="Times New Roman" w:hAnsi="Times New Roman"/>
          <w:sz w:val="26"/>
          <w:szCs w:val="26"/>
        </w:rPr>
        <w:t xml:space="preserve"> (далее – </w:t>
      </w:r>
      <w:r>
        <w:rPr>
          <w:rFonts w:ascii="Times New Roman" w:hAnsi="Times New Roman"/>
          <w:sz w:val="26"/>
          <w:szCs w:val="26"/>
        </w:rPr>
        <w:t>Совет)</w:t>
      </w:r>
      <w:r w:rsidRPr="009F7165">
        <w:rPr>
          <w:rFonts w:ascii="Times New Roman" w:hAnsi="Times New Roman"/>
          <w:sz w:val="26"/>
          <w:szCs w:val="26"/>
        </w:rPr>
        <w:t>.</w:t>
      </w:r>
    </w:p>
    <w:p w:rsidR="00533650" w:rsidRDefault="00533650" w:rsidP="00533650">
      <w:pPr>
        <w:spacing w:after="0" w:line="240" w:lineRule="auto"/>
        <w:ind w:firstLine="709"/>
        <w:jc w:val="both"/>
        <w:rPr>
          <w:rFonts w:ascii="Times New Roman" w:hAnsi="Times New Roman"/>
          <w:sz w:val="26"/>
          <w:szCs w:val="26"/>
        </w:rPr>
      </w:pPr>
      <w:r w:rsidRPr="009F7165">
        <w:rPr>
          <w:rFonts w:ascii="Times New Roman" w:hAnsi="Times New Roman"/>
          <w:sz w:val="26"/>
          <w:szCs w:val="26"/>
        </w:rPr>
        <w:t>По итогам заседани</w:t>
      </w:r>
      <w:r>
        <w:rPr>
          <w:rFonts w:ascii="Times New Roman" w:hAnsi="Times New Roman"/>
          <w:sz w:val="26"/>
          <w:szCs w:val="26"/>
        </w:rPr>
        <w:t>я</w:t>
      </w:r>
      <w:r w:rsidRPr="009F7165">
        <w:rPr>
          <w:rFonts w:ascii="Times New Roman" w:hAnsi="Times New Roman"/>
          <w:sz w:val="26"/>
          <w:szCs w:val="26"/>
        </w:rPr>
        <w:t xml:space="preserve"> </w:t>
      </w:r>
      <w:r>
        <w:rPr>
          <w:rFonts w:ascii="Times New Roman" w:hAnsi="Times New Roman"/>
          <w:sz w:val="26"/>
          <w:szCs w:val="26"/>
        </w:rPr>
        <w:t>С</w:t>
      </w:r>
      <w:r w:rsidRPr="009F7165">
        <w:rPr>
          <w:rFonts w:ascii="Times New Roman" w:hAnsi="Times New Roman"/>
          <w:sz w:val="26"/>
          <w:szCs w:val="26"/>
        </w:rPr>
        <w:t xml:space="preserve">овета </w:t>
      </w:r>
      <w:r>
        <w:rPr>
          <w:rFonts w:ascii="Times New Roman" w:hAnsi="Times New Roman"/>
          <w:sz w:val="26"/>
          <w:szCs w:val="26"/>
        </w:rPr>
        <w:t xml:space="preserve">рассмотрены организационные вопросы и определены дальнейшие направления работы Совета. </w:t>
      </w:r>
    </w:p>
    <w:p w:rsidR="00533650" w:rsidRDefault="00533650" w:rsidP="00533650">
      <w:pPr>
        <w:spacing w:after="0" w:line="240" w:lineRule="auto"/>
        <w:ind w:firstLine="709"/>
        <w:jc w:val="both"/>
        <w:rPr>
          <w:rFonts w:ascii="Times New Roman" w:hAnsi="Times New Roman"/>
          <w:sz w:val="26"/>
          <w:szCs w:val="26"/>
        </w:rPr>
      </w:pPr>
      <w:r>
        <w:rPr>
          <w:rFonts w:ascii="Times New Roman" w:hAnsi="Times New Roman"/>
          <w:sz w:val="26"/>
          <w:szCs w:val="26"/>
        </w:rPr>
        <w:t xml:space="preserve">Кроме того, в ходе заседания членами Совета Администрации города Костромы </w:t>
      </w:r>
      <w:r w:rsidRPr="009F7165">
        <w:rPr>
          <w:rFonts w:ascii="Times New Roman" w:hAnsi="Times New Roman"/>
          <w:sz w:val="26"/>
          <w:szCs w:val="26"/>
        </w:rPr>
        <w:t>дан</w:t>
      </w:r>
      <w:r>
        <w:rPr>
          <w:rFonts w:ascii="Times New Roman" w:hAnsi="Times New Roman"/>
          <w:sz w:val="26"/>
          <w:szCs w:val="26"/>
        </w:rPr>
        <w:t>ы</w:t>
      </w:r>
      <w:r w:rsidRPr="009F7165">
        <w:rPr>
          <w:rFonts w:ascii="Times New Roman" w:hAnsi="Times New Roman"/>
          <w:sz w:val="26"/>
          <w:szCs w:val="26"/>
        </w:rPr>
        <w:t xml:space="preserve"> </w:t>
      </w:r>
      <w:r>
        <w:rPr>
          <w:rFonts w:ascii="Times New Roman" w:hAnsi="Times New Roman"/>
          <w:sz w:val="26"/>
          <w:szCs w:val="26"/>
        </w:rPr>
        <w:t xml:space="preserve">следующие </w:t>
      </w:r>
      <w:r w:rsidRPr="009F7165">
        <w:rPr>
          <w:rFonts w:ascii="Times New Roman" w:hAnsi="Times New Roman"/>
          <w:sz w:val="26"/>
          <w:szCs w:val="26"/>
        </w:rPr>
        <w:t>рекомендаци</w:t>
      </w:r>
      <w:r>
        <w:rPr>
          <w:rFonts w:ascii="Times New Roman" w:hAnsi="Times New Roman"/>
          <w:sz w:val="26"/>
          <w:szCs w:val="26"/>
        </w:rPr>
        <w:t>и:</w:t>
      </w:r>
    </w:p>
    <w:p w:rsidR="00533650" w:rsidRDefault="00533650" w:rsidP="00533650">
      <w:pPr>
        <w:spacing w:after="0" w:line="240" w:lineRule="auto"/>
        <w:ind w:firstLine="709"/>
        <w:jc w:val="both"/>
        <w:rPr>
          <w:rFonts w:ascii="Times New Roman" w:hAnsi="Times New Roman"/>
          <w:sz w:val="26"/>
          <w:szCs w:val="26"/>
        </w:rPr>
      </w:pPr>
      <w:r>
        <w:rPr>
          <w:rFonts w:ascii="Times New Roman" w:hAnsi="Times New Roman"/>
          <w:sz w:val="26"/>
          <w:szCs w:val="26"/>
        </w:rPr>
        <w:t xml:space="preserve">1) устранить случаи несоблюдения </w:t>
      </w:r>
      <w:r w:rsidRPr="000574E3">
        <w:rPr>
          <w:rFonts w:ascii="Times New Roman" w:hAnsi="Times New Roman"/>
          <w:sz w:val="26"/>
          <w:szCs w:val="26"/>
        </w:rPr>
        <w:t>графика движения муниципального общественного транспорта города Костромы, в частности, троллейбу</w:t>
      </w:r>
      <w:r>
        <w:rPr>
          <w:rFonts w:ascii="Times New Roman" w:hAnsi="Times New Roman"/>
          <w:sz w:val="26"/>
          <w:szCs w:val="26"/>
        </w:rPr>
        <w:t>сов и автобусного маршрута № 1;</w:t>
      </w:r>
    </w:p>
    <w:p w:rsidR="00533650" w:rsidRPr="009F7165" w:rsidRDefault="00533650" w:rsidP="00533650">
      <w:pPr>
        <w:spacing w:after="0" w:line="240" w:lineRule="auto"/>
        <w:ind w:firstLine="709"/>
        <w:jc w:val="both"/>
        <w:rPr>
          <w:rFonts w:ascii="Times New Roman" w:hAnsi="Times New Roman"/>
          <w:sz w:val="26"/>
          <w:szCs w:val="26"/>
        </w:rPr>
      </w:pPr>
      <w:r>
        <w:rPr>
          <w:rFonts w:ascii="Times New Roman" w:hAnsi="Times New Roman"/>
          <w:sz w:val="26"/>
          <w:szCs w:val="26"/>
        </w:rPr>
        <w:t>2) принять меры по очистке</w:t>
      </w:r>
      <w:r w:rsidRPr="000574E3">
        <w:rPr>
          <w:rFonts w:ascii="Times New Roman" w:hAnsi="Times New Roman"/>
          <w:sz w:val="26"/>
          <w:szCs w:val="26"/>
        </w:rPr>
        <w:t xml:space="preserve"> остановок общественного транспорта (в частности, остановок общественного транспорта, расположенных на улице Ленина и на Рабочем проспекте) и иных общественных мест от незаконно размещенных сообщений</w:t>
      </w:r>
      <w:r>
        <w:rPr>
          <w:rFonts w:ascii="Times New Roman" w:hAnsi="Times New Roman"/>
          <w:sz w:val="26"/>
          <w:szCs w:val="26"/>
        </w:rPr>
        <w:t xml:space="preserve"> и информации.</w:t>
      </w:r>
    </w:p>
    <w:p w:rsidR="00533650" w:rsidRDefault="00533650" w:rsidP="00533650">
      <w:pPr>
        <w:spacing w:after="0" w:line="240" w:lineRule="auto"/>
        <w:ind w:firstLine="709"/>
        <w:jc w:val="both"/>
        <w:rPr>
          <w:rFonts w:ascii="Times New Roman" w:hAnsi="Times New Roman"/>
          <w:sz w:val="26"/>
          <w:szCs w:val="26"/>
        </w:rPr>
      </w:pPr>
      <w:r w:rsidRPr="009F7165">
        <w:rPr>
          <w:rFonts w:ascii="Times New Roman" w:hAnsi="Times New Roman"/>
          <w:sz w:val="26"/>
          <w:szCs w:val="26"/>
        </w:rPr>
        <w:t xml:space="preserve">С учетом рекомендаций, принятых </w:t>
      </w:r>
      <w:r>
        <w:rPr>
          <w:rFonts w:ascii="Times New Roman" w:hAnsi="Times New Roman"/>
          <w:sz w:val="26"/>
          <w:szCs w:val="26"/>
        </w:rPr>
        <w:t>Советом</w:t>
      </w:r>
      <w:r w:rsidRPr="009F7165">
        <w:rPr>
          <w:rFonts w:ascii="Times New Roman" w:hAnsi="Times New Roman"/>
          <w:sz w:val="26"/>
          <w:szCs w:val="26"/>
        </w:rPr>
        <w:t xml:space="preserve">, </w:t>
      </w:r>
      <w:r>
        <w:rPr>
          <w:rFonts w:ascii="Times New Roman" w:hAnsi="Times New Roman"/>
          <w:sz w:val="26"/>
          <w:szCs w:val="26"/>
        </w:rPr>
        <w:t>Администрацией города Костромы приняты следующие меры:</w:t>
      </w:r>
    </w:p>
    <w:p w:rsidR="00533650" w:rsidRDefault="00533650" w:rsidP="00533650">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проведены мероприятия по контролю за работой общественного транспорта, в результате которых перевозчикам направлено 54 уведомления о нарушении условий муниципальных контрактов. В результате регулярность движения троллейбусов по муниципальным маршрутам составила 98-99 %, по </w:t>
      </w:r>
      <w:r w:rsidR="009A5D3B">
        <w:rPr>
          <w:rFonts w:ascii="Times New Roman" w:hAnsi="Times New Roman"/>
          <w:sz w:val="26"/>
          <w:szCs w:val="26"/>
        </w:rPr>
        <w:t>автобусному маршруту № 1</w:t>
      </w:r>
      <w:r w:rsidR="00C5159C">
        <w:rPr>
          <w:rFonts w:ascii="Times New Roman" w:hAnsi="Times New Roman"/>
          <w:sz w:val="26"/>
          <w:szCs w:val="26"/>
        </w:rPr>
        <w:t>-</w:t>
      </w:r>
      <w:r w:rsidR="009A5D3B">
        <w:rPr>
          <w:rFonts w:ascii="Times New Roman" w:hAnsi="Times New Roman"/>
          <w:sz w:val="26"/>
          <w:szCs w:val="26"/>
        </w:rPr>
        <w:t>95 %;</w:t>
      </w:r>
    </w:p>
    <w:p w:rsidR="00533650" w:rsidRDefault="00533650" w:rsidP="00533650">
      <w:pPr>
        <w:spacing w:after="0" w:line="240" w:lineRule="auto"/>
        <w:ind w:firstLine="709"/>
        <w:jc w:val="both"/>
        <w:rPr>
          <w:rFonts w:ascii="Times New Roman" w:hAnsi="Times New Roman"/>
          <w:sz w:val="26"/>
          <w:szCs w:val="26"/>
        </w:rPr>
      </w:pPr>
      <w:r>
        <w:rPr>
          <w:rFonts w:ascii="Times New Roman" w:hAnsi="Times New Roman"/>
          <w:sz w:val="26"/>
          <w:szCs w:val="26"/>
        </w:rPr>
        <w:t>2) проведены работы по очистке автопавильонов на остановках общественного транспорта, расположенных по улице Ленина и Рабочему проспекту, от расклеенных материалов.</w:t>
      </w:r>
    </w:p>
    <w:p w:rsidR="0095503E" w:rsidRPr="00D12DC5" w:rsidRDefault="0095503E" w:rsidP="0095503E">
      <w:pPr>
        <w:pStyle w:val="a6"/>
        <w:ind w:firstLine="709"/>
        <w:jc w:val="both"/>
        <w:rPr>
          <w:rFonts w:ascii="Times New Roman" w:hAnsi="Times New Roman"/>
          <w:sz w:val="26"/>
          <w:szCs w:val="26"/>
        </w:rPr>
      </w:pPr>
    </w:p>
    <w:p w:rsidR="006D1ED8" w:rsidRDefault="006D1ED8" w:rsidP="006D1ED8">
      <w:pPr>
        <w:pStyle w:val="a6"/>
        <w:ind w:firstLine="567"/>
        <w:jc w:val="both"/>
        <w:rPr>
          <w:rFonts w:ascii="Times New Roman" w:hAnsi="Times New Roman"/>
          <w:sz w:val="26"/>
          <w:szCs w:val="26"/>
        </w:rPr>
      </w:pPr>
      <w:r>
        <w:rPr>
          <w:rFonts w:ascii="Times New Roman" w:hAnsi="Times New Roman"/>
          <w:b/>
          <w:sz w:val="26"/>
          <w:szCs w:val="26"/>
        </w:rPr>
        <w:t>Общественная палата города Костромы</w:t>
      </w:r>
      <w:r>
        <w:rPr>
          <w:rFonts w:ascii="Times New Roman" w:hAnsi="Times New Roman"/>
          <w:sz w:val="26"/>
          <w:szCs w:val="26"/>
        </w:rPr>
        <w:t xml:space="preserve"> сформирована в целях обеспечения согласования интересов жителей города Костромы, общественных объединений, органов местного самоуправления города Костромы для решения общественно-политических и социально-экономических вопросов. Деятельность Общественной палаты строилась в соответствии с решением Думы города Костромы от 24 февраля 2011 года № 24 </w:t>
      </w:r>
      <w:r w:rsidR="0065586A">
        <w:rPr>
          <w:rFonts w:ascii="Times New Roman" w:hAnsi="Times New Roman"/>
          <w:sz w:val="26"/>
          <w:szCs w:val="26"/>
        </w:rPr>
        <w:t>"</w:t>
      </w:r>
      <w:r>
        <w:rPr>
          <w:rFonts w:ascii="Times New Roman" w:hAnsi="Times New Roman"/>
          <w:sz w:val="26"/>
          <w:szCs w:val="26"/>
        </w:rPr>
        <w:t>Об Общественной палате при Думе города Костромы</w:t>
      </w:r>
      <w:r w:rsidR="0065586A">
        <w:rPr>
          <w:rFonts w:ascii="Times New Roman" w:hAnsi="Times New Roman"/>
          <w:sz w:val="26"/>
          <w:szCs w:val="26"/>
        </w:rPr>
        <w:t>"</w:t>
      </w:r>
      <w:r>
        <w:rPr>
          <w:rFonts w:ascii="Times New Roman" w:hAnsi="Times New Roman"/>
          <w:sz w:val="26"/>
          <w:szCs w:val="26"/>
        </w:rPr>
        <w:t xml:space="preserve">. </w:t>
      </w:r>
    </w:p>
    <w:p w:rsidR="006D1ED8" w:rsidRDefault="006D1ED8" w:rsidP="006D1ED8">
      <w:pPr>
        <w:autoSpaceDE w:val="0"/>
        <w:autoSpaceDN w:val="0"/>
        <w:adjustRightInd w:val="0"/>
        <w:spacing w:after="0" w:line="240" w:lineRule="auto"/>
        <w:ind w:firstLine="709"/>
        <w:jc w:val="both"/>
        <w:rPr>
          <w:rFonts w:ascii="Times New Roman" w:hAnsi="Times New Roman"/>
          <w:kern w:val="2"/>
          <w:sz w:val="26"/>
          <w:szCs w:val="26"/>
          <w14:cntxtAlts/>
        </w:rPr>
      </w:pPr>
      <w:r>
        <w:rPr>
          <w:rFonts w:ascii="Times New Roman" w:hAnsi="Times New Roman"/>
          <w:kern w:val="2"/>
          <w:sz w:val="26"/>
          <w:szCs w:val="26"/>
          <w14:cntxtAlts/>
        </w:rPr>
        <w:t xml:space="preserve">В 2020 году решением Думы города Костромы сформирована </w:t>
      </w:r>
      <w:r>
        <w:rPr>
          <w:rFonts w:ascii="Times New Roman" w:eastAsiaTheme="minorHAnsi" w:hAnsi="Times New Roman"/>
          <w:sz w:val="26"/>
          <w:szCs w:val="26"/>
        </w:rPr>
        <w:t>Общественная палата при Думе города Костромы седьмого созыва и утвержден ее состав.</w:t>
      </w:r>
    </w:p>
    <w:p w:rsidR="006D1ED8" w:rsidRDefault="006D1ED8" w:rsidP="006D1ED8">
      <w:pPr>
        <w:autoSpaceDE w:val="0"/>
        <w:autoSpaceDN w:val="0"/>
        <w:adjustRightInd w:val="0"/>
        <w:spacing w:after="0" w:line="240" w:lineRule="auto"/>
        <w:ind w:firstLine="709"/>
        <w:jc w:val="both"/>
        <w:rPr>
          <w:rFonts w:ascii="Times New Roman" w:hAnsi="Times New Roman"/>
          <w:kern w:val="2"/>
          <w:sz w:val="26"/>
          <w:szCs w:val="26"/>
          <w14:cntxtAlts/>
        </w:rPr>
      </w:pPr>
      <w:r>
        <w:rPr>
          <w:rFonts w:ascii="Times New Roman" w:hAnsi="Times New Roman"/>
          <w:kern w:val="2"/>
          <w:sz w:val="26"/>
          <w:szCs w:val="26"/>
          <w14:cntxtAlts/>
        </w:rPr>
        <w:lastRenderedPageBreak/>
        <w:t xml:space="preserve">В 2021 году внесены изменения в </w:t>
      </w:r>
      <w:r>
        <w:rPr>
          <w:rFonts w:ascii="Times New Roman" w:eastAsiaTheme="minorHAnsi" w:hAnsi="Times New Roman"/>
          <w:sz w:val="26"/>
          <w:szCs w:val="26"/>
        </w:rPr>
        <w:t xml:space="preserve">решение Думы города Костромы </w:t>
      </w:r>
      <w:r w:rsidR="0065586A">
        <w:rPr>
          <w:rFonts w:ascii="Times New Roman" w:eastAsiaTheme="minorHAnsi" w:hAnsi="Times New Roman"/>
          <w:sz w:val="26"/>
          <w:szCs w:val="26"/>
        </w:rPr>
        <w:t>"</w:t>
      </w:r>
      <w:r>
        <w:rPr>
          <w:rFonts w:ascii="Times New Roman" w:eastAsiaTheme="minorHAnsi" w:hAnsi="Times New Roman"/>
          <w:sz w:val="26"/>
          <w:szCs w:val="26"/>
        </w:rPr>
        <w:t>Об Общественной палате при Думе города Костромы</w:t>
      </w:r>
      <w:r w:rsidR="0065586A">
        <w:rPr>
          <w:rFonts w:ascii="Times New Roman" w:eastAsiaTheme="minorHAnsi" w:hAnsi="Times New Roman"/>
          <w:sz w:val="26"/>
          <w:szCs w:val="26"/>
        </w:rPr>
        <w:t>"</w:t>
      </w:r>
      <w:r>
        <w:rPr>
          <w:rFonts w:ascii="Times New Roman" w:eastAsiaTheme="minorHAnsi" w:hAnsi="Times New Roman"/>
          <w:sz w:val="26"/>
          <w:szCs w:val="26"/>
        </w:rPr>
        <w:t>:</w:t>
      </w:r>
    </w:p>
    <w:p w:rsidR="006D1ED8" w:rsidRDefault="006D1ED8" w:rsidP="006D1ED8">
      <w:pPr>
        <w:autoSpaceDE w:val="0"/>
        <w:autoSpaceDN w:val="0"/>
        <w:adjustRightInd w:val="0"/>
        <w:spacing w:after="0" w:line="240" w:lineRule="auto"/>
        <w:ind w:right="-1" w:firstLine="709"/>
        <w:jc w:val="both"/>
        <w:rPr>
          <w:rFonts w:ascii="Times New Roman" w:hAnsi="Times New Roman"/>
          <w:sz w:val="26"/>
          <w:szCs w:val="26"/>
          <w:lang w:eastAsia="ru-RU"/>
        </w:rPr>
      </w:pPr>
      <w:r>
        <w:rPr>
          <w:rFonts w:ascii="Times New Roman" w:hAnsi="Times New Roman"/>
          <w:kern w:val="2"/>
          <w:sz w:val="26"/>
          <w:szCs w:val="26"/>
          <w14:cntxtAlts/>
        </w:rPr>
        <w:t xml:space="preserve">1) </w:t>
      </w:r>
      <w:r>
        <w:rPr>
          <w:rFonts w:ascii="Times New Roman" w:hAnsi="Times New Roman"/>
          <w:sz w:val="26"/>
          <w:szCs w:val="26"/>
          <w:lang w:eastAsia="ru-RU"/>
        </w:rPr>
        <w:t>статус Общественной палаты при Думе города Костромы изменен на статус Общественной палаты города Костромы;</w:t>
      </w:r>
    </w:p>
    <w:p w:rsidR="006D1ED8" w:rsidRDefault="006D1ED8" w:rsidP="006D1ED8">
      <w:pPr>
        <w:autoSpaceDN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 внесены изменения в цели, задачи и функции Общественной палаты города Костромы;</w:t>
      </w:r>
    </w:p>
    <w:p w:rsidR="006D1ED8" w:rsidRDefault="006D1ED8" w:rsidP="006D1ED8">
      <w:pPr>
        <w:autoSpaceDN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 установлено, что:</w:t>
      </w:r>
    </w:p>
    <w:p w:rsidR="006D1ED8" w:rsidRDefault="006D1ED8" w:rsidP="006D1ED8">
      <w:pPr>
        <w:autoSpaceDN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а) утверждение состава Общественной палаты города Костромы осуществляется постановлением Главы города Костромы;</w:t>
      </w:r>
    </w:p>
    <w:p w:rsidR="006D1ED8" w:rsidRDefault="006D1ED8" w:rsidP="006D1ED8">
      <w:pPr>
        <w:autoSpaceDN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б) работу Общественной палаты организует председатель Общественной палаты города Костромы.</w:t>
      </w:r>
    </w:p>
    <w:p w:rsidR="006D1ED8" w:rsidRDefault="006D1ED8" w:rsidP="009A5D3B">
      <w:pPr>
        <w:pStyle w:val="a6"/>
        <w:ind w:firstLine="709"/>
        <w:jc w:val="both"/>
        <w:rPr>
          <w:rFonts w:ascii="Times New Roman" w:hAnsi="Times New Roman"/>
          <w:sz w:val="26"/>
          <w:szCs w:val="26"/>
        </w:rPr>
      </w:pPr>
      <w:r>
        <w:rPr>
          <w:rFonts w:ascii="Times New Roman" w:hAnsi="Times New Roman"/>
          <w:sz w:val="26"/>
          <w:szCs w:val="26"/>
        </w:rPr>
        <w:t xml:space="preserve">В отчетный период проведена работа по оптимизации нормативной базы Общественной палаты города Костромы. Состоялся обучающий семинар, посвященный основам местного самоуправления. Сформирован совет по проведению независимой оценки качества условий оказания услуг организациями образования и культуры города Костромы. Проведен Круглый стол по вопросам теплоснабжения города с участием представителей администрации. В Думу города Костромы направлен анализ ситуации, сложившейся в городе при прохождении отопительных периодов 2019-2020 и 2020-2021 годов. Выработаны и направлены в Думу города предложения, касающиеся реализации в городе Костроме инвестиционной программы ООО </w:t>
      </w:r>
      <w:r w:rsidR="0065586A">
        <w:rPr>
          <w:rFonts w:ascii="Times New Roman" w:hAnsi="Times New Roman"/>
          <w:sz w:val="26"/>
          <w:szCs w:val="26"/>
        </w:rPr>
        <w:t>"</w:t>
      </w:r>
      <w:proofErr w:type="spellStart"/>
      <w:r>
        <w:rPr>
          <w:rFonts w:ascii="Times New Roman" w:hAnsi="Times New Roman"/>
          <w:sz w:val="26"/>
          <w:szCs w:val="26"/>
        </w:rPr>
        <w:t>ЭкоТехноМенеджмент</w:t>
      </w:r>
      <w:proofErr w:type="spellEnd"/>
      <w:r w:rsidR="0065586A">
        <w:rPr>
          <w:rFonts w:ascii="Times New Roman" w:hAnsi="Times New Roman"/>
          <w:sz w:val="26"/>
          <w:szCs w:val="26"/>
        </w:rPr>
        <w:t>"</w:t>
      </w:r>
      <w:r>
        <w:rPr>
          <w:rFonts w:ascii="Times New Roman" w:hAnsi="Times New Roman"/>
          <w:sz w:val="26"/>
          <w:szCs w:val="26"/>
        </w:rPr>
        <w:t>.</w:t>
      </w:r>
    </w:p>
    <w:p w:rsidR="006D1ED8" w:rsidRDefault="006D1ED8" w:rsidP="009A5D3B">
      <w:pPr>
        <w:pStyle w:val="a6"/>
        <w:ind w:firstLine="709"/>
        <w:jc w:val="both"/>
        <w:rPr>
          <w:rFonts w:ascii="Times New Roman" w:hAnsi="Times New Roman"/>
          <w:sz w:val="26"/>
          <w:szCs w:val="26"/>
        </w:rPr>
      </w:pPr>
      <w:r>
        <w:rPr>
          <w:rFonts w:ascii="Times New Roman" w:hAnsi="Times New Roman"/>
          <w:sz w:val="26"/>
          <w:szCs w:val="26"/>
        </w:rPr>
        <w:t xml:space="preserve">В рамках проекта Общественной палаты РФ </w:t>
      </w:r>
      <w:r w:rsidR="0065586A">
        <w:rPr>
          <w:rFonts w:ascii="Times New Roman" w:hAnsi="Times New Roman"/>
          <w:sz w:val="26"/>
          <w:szCs w:val="26"/>
        </w:rPr>
        <w:t>"</w:t>
      </w:r>
      <w:r>
        <w:rPr>
          <w:rFonts w:ascii="Times New Roman" w:hAnsi="Times New Roman"/>
          <w:sz w:val="26"/>
          <w:szCs w:val="26"/>
        </w:rPr>
        <w:t>Детские площадки – территория безопасности</w:t>
      </w:r>
      <w:r w:rsidR="0065586A">
        <w:rPr>
          <w:rFonts w:ascii="Times New Roman" w:hAnsi="Times New Roman"/>
          <w:sz w:val="26"/>
          <w:szCs w:val="26"/>
        </w:rPr>
        <w:t>"</w:t>
      </w:r>
      <w:r>
        <w:rPr>
          <w:rFonts w:ascii="Times New Roman" w:hAnsi="Times New Roman"/>
          <w:sz w:val="26"/>
          <w:szCs w:val="26"/>
        </w:rPr>
        <w:t xml:space="preserve"> проведен общественный контроль детских и спортивных площадок. Результаты и акты проверок направлены в Администрацию города Костромы и общественную палату Костромской области.</w:t>
      </w:r>
    </w:p>
    <w:p w:rsidR="006D1ED8" w:rsidRDefault="006D1ED8" w:rsidP="009A5D3B">
      <w:pPr>
        <w:pStyle w:val="a6"/>
        <w:ind w:firstLine="709"/>
        <w:jc w:val="both"/>
        <w:rPr>
          <w:rFonts w:ascii="Times New Roman" w:hAnsi="Times New Roman"/>
          <w:sz w:val="26"/>
          <w:szCs w:val="26"/>
        </w:rPr>
      </w:pPr>
      <w:r>
        <w:rPr>
          <w:rFonts w:ascii="Times New Roman" w:hAnsi="Times New Roman"/>
          <w:sz w:val="26"/>
          <w:szCs w:val="26"/>
        </w:rPr>
        <w:t>Рассмотрены кандидатуры граждан, представленных для занесения на городскую Доску почета в 2021 году.</w:t>
      </w:r>
      <w:r w:rsidRPr="00DE5D5B">
        <w:rPr>
          <w:rFonts w:ascii="Times New Roman" w:hAnsi="Times New Roman"/>
          <w:sz w:val="26"/>
          <w:szCs w:val="26"/>
        </w:rPr>
        <w:t xml:space="preserve"> </w:t>
      </w:r>
      <w:r>
        <w:rPr>
          <w:rFonts w:ascii="Times New Roman" w:hAnsi="Times New Roman"/>
          <w:sz w:val="26"/>
          <w:szCs w:val="26"/>
        </w:rPr>
        <w:t>Сформирован</w:t>
      </w:r>
      <w:r w:rsidRPr="00DE5D5B">
        <w:rPr>
          <w:rFonts w:ascii="Times New Roman" w:hAnsi="Times New Roman"/>
          <w:sz w:val="26"/>
          <w:szCs w:val="26"/>
        </w:rPr>
        <w:t xml:space="preserve"> </w:t>
      </w:r>
      <w:r>
        <w:rPr>
          <w:rFonts w:ascii="Times New Roman" w:hAnsi="Times New Roman"/>
          <w:sz w:val="26"/>
          <w:szCs w:val="26"/>
        </w:rPr>
        <w:t xml:space="preserve">и направлен </w:t>
      </w:r>
      <w:r w:rsidRPr="00DE5D5B">
        <w:rPr>
          <w:rFonts w:ascii="Times New Roman" w:hAnsi="Times New Roman"/>
          <w:sz w:val="26"/>
          <w:szCs w:val="26"/>
        </w:rPr>
        <w:t>в Думу города Костромы перечень граждан, рекомендуемых для занесения на Доску почет</w:t>
      </w:r>
      <w:r>
        <w:rPr>
          <w:rFonts w:ascii="Times New Roman" w:hAnsi="Times New Roman"/>
          <w:sz w:val="26"/>
          <w:szCs w:val="26"/>
        </w:rPr>
        <w:t>а.</w:t>
      </w:r>
    </w:p>
    <w:p w:rsidR="006D1ED8" w:rsidRDefault="006D1ED8" w:rsidP="009A5D3B">
      <w:pPr>
        <w:pStyle w:val="a6"/>
        <w:ind w:firstLine="709"/>
        <w:jc w:val="both"/>
        <w:rPr>
          <w:rFonts w:ascii="Times New Roman" w:hAnsi="Times New Roman"/>
          <w:sz w:val="26"/>
          <w:szCs w:val="26"/>
        </w:rPr>
      </w:pPr>
      <w:r>
        <w:rPr>
          <w:rFonts w:ascii="Times New Roman" w:hAnsi="Times New Roman"/>
          <w:sz w:val="26"/>
          <w:szCs w:val="26"/>
        </w:rPr>
        <w:t>По рекомендации Общественного совета по похоронному делу при Главе города проведен Круглый стол по вопросам похоронного дела. Сформированы и направлены в Думу города Костромы предложения по внесению изменений в Порядок деятельности общественных кладбищ на территории города Костромы.</w:t>
      </w:r>
    </w:p>
    <w:p w:rsidR="006D1ED8" w:rsidRDefault="006D1ED8" w:rsidP="009A5D3B">
      <w:pPr>
        <w:pStyle w:val="a6"/>
        <w:ind w:firstLine="709"/>
        <w:jc w:val="both"/>
        <w:rPr>
          <w:rFonts w:ascii="Times New Roman" w:hAnsi="Times New Roman"/>
          <w:sz w:val="26"/>
          <w:szCs w:val="26"/>
        </w:rPr>
      </w:pPr>
      <w:r>
        <w:rPr>
          <w:rFonts w:ascii="Times New Roman" w:hAnsi="Times New Roman"/>
          <w:sz w:val="26"/>
          <w:szCs w:val="26"/>
        </w:rPr>
        <w:t xml:space="preserve">Сформированы и направлены в Думу города Костромы предложения по территориям для установки в городе Костроме стелы </w:t>
      </w:r>
      <w:r w:rsidR="0065586A">
        <w:rPr>
          <w:rFonts w:ascii="Times New Roman" w:hAnsi="Times New Roman"/>
          <w:sz w:val="26"/>
          <w:szCs w:val="26"/>
        </w:rPr>
        <w:t>"</w:t>
      </w:r>
      <w:r>
        <w:rPr>
          <w:rFonts w:ascii="Times New Roman" w:hAnsi="Times New Roman"/>
          <w:sz w:val="26"/>
          <w:szCs w:val="26"/>
        </w:rPr>
        <w:t>Город трудовой доблести</w:t>
      </w:r>
      <w:r w:rsidR="0065586A">
        <w:rPr>
          <w:rFonts w:ascii="Times New Roman" w:hAnsi="Times New Roman"/>
          <w:sz w:val="26"/>
          <w:szCs w:val="26"/>
        </w:rPr>
        <w:t>"</w:t>
      </w:r>
      <w:r>
        <w:rPr>
          <w:rFonts w:ascii="Times New Roman" w:hAnsi="Times New Roman"/>
          <w:sz w:val="26"/>
          <w:szCs w:val="26"/>
        </w:rPr>
        <w:t>.</w:t>
      </w:r>
    </w:p>
    <w:p w:rsidR="006D1ED8" w:rsidRDefault="006D1ED8" w:rsidP="009A5D3B">
      <w:pPr>
        <w:pStyle w:val="a6"/>
        <w:ind w:firstLine="709"/>
        <w:jc w:val="both"/>
        <w:rPr>
          <w:rFonts w:ascii="Times New Roman" w:hAnsi="Times New Roman"/>
          <w:sz w:val="26"/>
          <w:szCs w:val="26"/>
        </w:rPr>
      </w:pPr>
      <w:r>
        <w:rPr>
          <w:rFonts w:ascii="Times New Roman" w:hAnsi="Times New Roman"/>
          <w:sz w:val="26"/>
          <w:szCs w:val="26"/>
        </w:rPr>
        <w:t xml:space="preserve">Рассмотрено обращение администрации Костромской области о рассмотрении инициативы об установке в городе Костроме памятника военным медикам. </w:t>
      </w:r>
      <w:r w:rsidRPr="00DE5D5B">
        <w:rPr>
          <w:rFonts w:ascii="Times New Roman" w:hAnsi="Times New Roman"/>
          <w:sz w:val="26"/>
          <w:szCs w:val="26"/>
        </w:rPr>
        <w:t>Администрации города Костромы</w:t>
      </w:r>
      <w:r>
        <w:rPr>
          <w:rFonts w:ascii="Times New Roman" w:hAnsi="Times New Roman"/>
          <w:sz w:val="26"/>
          <w:szCs w:val="26"/>
        </w:rPr>
        <w:t xml:space="preserve"> рекомендовано </w:t>
      </w:r>
      <w:r w:rsidRPr="00DE5D5B">
        <w:rPr>
          <w:rFonts w:ascii="Times New Roman" w:hAnsi="Times New Roman"/>
          <w:sz w:val="26"/>
          <w:szCs w:val="26"/>
        </w:rPr>
        <w:t>проработать вопрос установки памятного знака жителям города за вклад в лечение воинов пер</w:t>
      </w:r>
      <w:r>
        <w:rPr>
          <w:rFonts w:ascii="Times New Roman" w:hAnsi="Times New Roman"/>
          <w:sz w:val="26"/>
          <w:szCs w:val="26"/>
        </w:rPr>
        <w:t>вой и второй мировых войн и</w:t>
      </w:r>
      <w:r w:rsidRPr="00DE5D5B">
        <w:rPr>
          <w:rFonts w:ascii="Times New Roman" w:hAnsi="Times New Roman"/>
          <w:sz w:val="26"/>
          <w:szCs w:val="26"/>
        </w:rPr>
        <w:t xml:space="preserve"> </w:t>
      </w:r>
      <w:r>
        <w:rPr>
          <w:rFonts w:ascii="Times New Roman" w:hAnsi="Times New Roman"/>
          <w:sz w:val="26"/>
          <w:szCs w:val="26"/>
        </w:rPr>
        <w:t>р</w:t>
      </w:r>
      <w:r w:rsidRPr="00DE5D5B">
        <w:rPr>
          <w:rFonts w:ascii="Times New Roman" w:hAnsi="Times New Roman"/>
          <w:sz w:val="26"/>
          <w:szCs w:val="26"/>
        </w:rPr>
        <w:t xml:space="preserve">ассмотреть в качестве места установки памятного знака военно-мемориальный комплекс парка Победы, либо учесть тему военных госпиталей при разработке эскиза стелы </w:t>
      </w:r>
      <w:r w:rsidR="0065586A">
        <w:rPr>
          <w:rFonts w:ascii="Times New Roman" w:hAnsi="Times New Roman"/>
          <w:sz w:val="26"/>
          <w:szCs w:val="26"/>
        </w:rPr>
        <w:t>"</w:t>
      </w:r>
      <w:r w:rsidRPr="00DE5D5B">
        <w:rPr>
          <w:rFonts w:ascii="Times New Roman" w:hAnsi="Times New Roman"/>
          <w:sz w:val="26"/>
          <w:szCs w:val="26"/>
        </w:rPr>
        <w:t>Город трудовой доблести</w:t>
      </w:r>
      <w:r w:rsidR="0065586A">
        <w:rPr>
          <w:rFonts w:ascii="Times New Roman" w:hAnsi="Times New Roman"/>
          <w:sz w:val="26"/>
          <w:szCs w:val="26"/>
        </w:rPr>
        <w:t>"</w:t>
      </w:r>
      <w:r>
        <w:rPr>
          <w:rFonts w:ascii="Times New Roman" w:hAnsi="Times New Roman"/>
          <w:sz w:val="26"/>
          <w:szCs w:val="26"/>
        </w:rPr>
        <w:t>.</w:t>
      </w:r>
    </w:p>
    <w:p w:rsidR="006D1ED8" w:rsidRDefault="006D1ED8" w:rsidP="009A5D3B">
      <w:pPr>
        <w:pStyle w:val="a6"/>
        <w:ind w:firstLine="709"/>
        <w:jc w:val="both"/>
        <w:rPr>
          <w:rFonts w:ascii="Times New Roman" w:hAnsi="Times New Roman"/>
          <w:sz w:val="26"/>
          <w:szCs w:val="26"/>
        </w:rPr>
      </w:pPr>
      <w:r>
        <w:rPr>
          <w:rFonts w:ascii="Times New Roman" w:hAnsi="Times New Roman"/>
          <w:sz w:val="26"/>
          <w:szCs w:val="26"/>
        </w:rPr>
        <w:t xml:space="preserve">Внесены предложения на публичных слушаниях: </w:t>
      </w:r>
    </w:p>
    <w:p w:rsidR="006D1ED8" w:rsidRDefault="006D1ED8" w:rsidP="009A5D3B">
      <w:pPr>
        <w:pStyle w:val="a6"/>
        <w:tabs>
          <w:tab w:val="left" w:pos="993"/>
        </w:tabs>
        <w:ind w:firstLine="709"/>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об изменениях в Устав города Костромы: о запрете муниципальным служащим иметь гражданство иностранного государства;</w:t>
      </w:r>
    </w:p>
    <w:p w:rsidR="006D1ED8" w:rsidRDefault="006D1ED8" w:rsidP="009A5D3B">
      <w:pPr>
        <w:pStyle w:val="a6"/>
        <w:tabs>
          <w:tab w:val="left" w:pos="993"/>
        </w:tabs>
        <w:ind w:firstLine="709"/>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об исполнении бюджета города Костромы 2020 года; </w:t>
      </w:r>
    </w:p>
    <w:p w:rsidR="006D1ED8" w:rsidRDefault="006D1ED8" w:rsidP="009A5D3B">
      <w:pPr>
        <w:pStyle w:val="a6"/>
        <w:tabs>
          <w:tab w:val="left" w:pos="993"/>
        </w:tabs>
        <w:ind w:firstLine="709"/>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по схеме теплоснабжения города Костромы до 2028 года: о необходимости гидравлического расчета системы теплоснабжения города, о формировании температурных графиков.</w:t>
      </w:r>
    </w:p>
    <w:p w:rsidR="006D1ED8" w:rsidRDefault="006D1ED8" w:rsidP="009A5D3B">
      <w:pPr>
        <w:pStyle w:val="a6"/>
        <w:ind w:firstLine="709"/>
        <w:jc w:val="both"/>
        <w:rPr>
          <w:rFonts w:ascii="Times New Roman" w:hAnsi="Times New Roman"/>
          <w:sz w:val="26"/>
          <w:szCs w:val="26"/>
        </w:rPr>
      </w:pPr>
      <w:r>
        <w:rPr>
          <w:rFonts w:ascii="Times New Roman" w:hAnsi="Times New Roman"/>
          <w:sz w:val="26"/>
          <w:szCs w:val="26"/>
        </w:rPr>
        <w:lastRenderedPageBreak/>
        <w:t>В течение отчетного года:</w:t>
      </w:r>
    </w:p>
    <w:p w:rsidR="006D1ED8" w:rsidRDefault="006D1ED8" w:rsidP="009A5D3B">
      <w:pPr>
        <w:pStyle w:val="ae"/>
        <w:numPr>
          <w:ilvl w:val="0"/>
          <w:numId w:val="18"/>
        </w:numPr>
        <w:tabs>
          <w:tab w:val="left" w:pos="993"/>
        </w:tabs>
        <w:spacing w:after="0" w:line="240" w:lineRule="auto"/>
        <w:ind w:left="0" w:firstLine="709"/>
        <w:jc w:val="both"/>
        <w:rPr>
          <w:rFonts w:ascii="Times New Roman" w:hAnsi="Times New Roman"/>
          <w:sz w:val="26"/>
          <w:szCs w:val="26"/>
        </w:rPr>
      </w:pPr>
      <w:r w:rsidRPr="00DF3A9A">
        <w:rPr>
          <w:rFonts w:ascii="Times New Roman" w:hAnsi="Times New Roman"/>
          <w:sz w:val="26"/>
          <w:szCs w:val="26"/>
        </w:rPr>
        <w:t>члены Общественной палаты принимали участие в работе коллегиальных органов при Главе города Костромы, Администрации города Костромы, постоянных депутатски</w:t>
      </w:r>
      <w:r>
        <w:rPr>
          <w:rFonts w:ascii="Times New Roman" w:hAnsi="Times New Roman"/>
          <w:sz w:val="26"/>
          <w:szCs w:val="26"/>
        </w:rPr>
        <w:t>х комиссий Думы города Костромы;</w:t>
      </w:r>
      <w:r w:rsidRPr="00DF3A9A">
        <w:rPr>
          <w:rFonts w:ascii="Times New Roman" w:hAnsi="Times New Roman"/>
          <w:sz w:val="26"/>
          <w:szCs w:val="26"/>
        </w:rPr>
        <w:t xml:space="preserve"> </w:t>
      </w:r>
    </w:p>
    <w:p w:rsidR="006D1ED8" w:rsidRPr="00DF3A9A" w:rsidRDefault="006D1ED8" w:rsidP="009A5D3B">
      <w:pPr>
        <w:pStyle w:val="ae"/>
        <w:numPr>
          <w:ilvl w:val="0"/>
          <w:numId w:val="18"/>
        </w:numPr>
        <w:tabs>
          <w:tab w:val="left" w:pos="993"/>
        </w:tabs>
        <w:spacing w:after="0" w:line="240" w:lineRule="auto"/>
        <w:ind w:left="0" w:firstLine="709"/>
        <w:jc w:val="both"/>
        <w:rPr>
          <w:rFonts w:ascii="Times New Roman" w:hAnsi="Times New Roman"/>
          <w:sz w:val="26"/>
          <w:szCs w:val="26"/>
        </w:rPr>
      </w:pPr>
      <w:r w:rsidRPr="00DF3A9A">
        <w:rPr>
          <w:rFonts w:ascii="Times New Roman" w:hAnsi="Times New Roman"/>
          <w:sz w:val="26"/>
          <w:szCs w:val="26"/>
        </w:rPr>
        <w:t>велась работа с обращениями граждан. В соответствии с постановлением губернатора Костромской области от 29</w:t>
      </w:r>
      <w:r w:rsidR="00C5159C">
        <w:rPr>
          <w:rFonts w:ascii="Times New Roman" w:hAnsi="Times New Roman"/>
          <w:sz w:val="26"/>
          <w:szCs w:val="26"/>
        </w:rPr>
        <w:t xml:space="preserve"> </w:t>
      </w:r>
      <w:r w:rsidRPr="00DF3A9A">
        <w:rPr>
          <w:rFonts w:ascii="Times New Roman" w:hAnsi="Times New Roman"/>
          <w:sz w:val="26"/>
          <w:szCs w:val="26"/>
        </w:rPr>
        <w:t>октября 2015 года № 189 Общественной Палатой города Костромы проводится прием в Общественной приемной губернатора Костромской области</w:t>
      </w:r>
      <w:r>
        <w:rPr>
          <w:rFonts w:ascii="Times New Roman" w:hAnsi="Times New Roman"/>
          <w:sz w:val="26"/>
          <w:szCs w:val="26"/>
        </w:rPr>
        <w:t>.</w:t>
      </w:r>
      <w:r w:rsidRPr="00DF3A9A">
        <w:rPr>
          <w:rFonts w:ascii="Times New Roman" w:hAnsi="Times New Roman"/>
          <w:sz w:val="26"/>
          <w:szCs w:val="26"/>
        </w:rPr>
        <w:t xml:space="preserve"> Прием проводился каждую вторую среду месяца по предварительной записи, работа приемной анонсировалась на сайте Думы города Костромы и в средствах массовой информации. Прием проводился председателем и заместителем председателя Общественной палаты с участием сотрудников аппарата Думы города Костромы. </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За 2021 год в Общественную приемную губернатора Костромской области поступило 13 обращений жителей города Костромы.</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Тематика обращений касалась следующих основных вопросов:</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 жилищно-коммунальное хозяйство – 6;</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 xml:space="preserve">- земельные </w:t>
      </w:r>
      <w:r w:rsidR="008E4E9F">
        <w:rPr>
          <w:rFonts w:ascii="Times New Roman" w:hAnsi="Times New Roman"/>
          <w:sz w:val="26"/>
          <w:szCs w:val="26"/>
        </w:rPr>
        <w:t xml:space="preserve">и </w:t>
      </w:r>
      <w:r>
        <w:rPr>
          <w:rFonts w:ascii="Times New Roman" w:hAnsi="Times New Roman"/>
          <w:sz w:val="26"/>
          <w:szCs w:val="26"/>
        </w:rPr>
        <w:t>имущественные отношения – 1;</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 социальная сфера – 3;</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 улучшение жилищных условий – 3.</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По результатам рассмотрения обращений заявителям были даны устные разъяснения, а также подготовлено 10 запросов в уполномоченные органы, в том числе в:</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 Администрацию города Костромы – 3;</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 департамент строительства и, жилищно-коммунального хозяйства и топливно-энергетического комплекса Костромской области – 4;</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 департамент природных ресурсов и охраны окружающей среды Костромской области – 1;</w:t>
      </w:r>
    </w:p>
    <w:p w:rsidR="006D1ED8" w:rsidRDefault="006D1ED8" w:rsidP="006D1ED8">
      <w:pPr>
        <w:spacing w:after="0" w:line="240" w:lineRule="auto"/>
        <w:ind w:firstLine="709"/>
        <w:jc w:val="both"/>
        <w:rPr>
          <w:rFonts w:ascii="Times New Roman" w:hAnsi="Times New Roman"/>
          <w:sz w:val="26"/>
          <w:szCs w:val="26"/>
        </w:rPr>
      </w:pPr>
      <w:r>
        <w:rPr>
          <w:rFonts w:ascii="Times New Roman" w:hAnsi="Times New Roman"/>
          <w:sz w:val="26"/>
          <w:szCs w:val="26"/>
        </w:rPr>
        <w:t>- Фонд капитального ремонта многоквартирных домов Костромской области – 1;</w:t>
      </w:r>
    </w:p>
    <w:p w:rsidR="006D1ED8" w:rsidRDefault="006D1ED8" w:rsidP="006D1ED8">
      <w:pPr>
        <w:spacing w:after="0" w:line="240" w:lineRule="auto"/>
        <w:ind w:firstLine="709"/>
        <w:jc w:val="both"/>
      </w:pPr>
      <w:r>
        <w:rPr>
          <w:rFonts w:ascii="Times New Roman" w:hAnsi="Times New Roman"/>
          <w:sz w:val="26"/>
          <w:szCs w:val="26"/>
        </w:rPr>
        <w:t xml:space="preserve">- ПАО </w:t>
      </w:r>
      <w:r w:rsidR="0065586A">
        <w:rPr>
          <w:rFonts w:ascii="Times New Roman" w:hAnsi="Times New Roman"/>
          <w:sz w:val="26"/>
          <w:szCs w:val="26"/>
        </w:rPr>
        <w:t>"</w:t>
      </w:r>
      <w:proofErr w:type="spellStart"/>
      <w:r>
        <w:rPr>
          <w:rFonts w:ascii="Times New Roman" w:hAnsi="Times New Roman"/>
          <w:sz w:val="26"/>
          <w:szCs w:val="26"/>
        </w:rPr>
        <w:t>Россети</w:t>
      </w:r>
      <w:proofErr w:type="spellEnd"/>
      <w:r>
        <w:rPr>
          <w:rFonts w:ascii="Times New Roman" w:hAnsi="Times New Roman"/>
          <w:sz w:val="26"/>
          <w:szCs w:val="26"/>
        </w:rPr>
        <w:t xml:space="preserve"> Центр</w:t>
      </w:r>
      <w:r w:rsidR="0065586A">
        <w:rPr>
          <w:rFonts w:ascii="Times New Roman" w:hAnsi="Times New Roman"/>
          <w:sz w:val="26"/>
          <w:szCs w:val="26"/>
        </w:rPr>
        <w:t>"</w:t>
      </w:r>
      <w:r>
        <w:rPr>
          <w:rFonts w:ascii="Times New Roman" w:hAnsi="Times New Roman"/>
          <w:sz w:val="26"/>
          <w:szCs w:val="26"/>
        </w:rPr>
        <w:t xml:space="preserve"> – </w:t>
      </w:r>
      <w:r w:rsidR="0065586A">
        <w:rPr>
          <w:rFonts w:ascii="Times New Roman" w:hAnsi="Times New Roman"/>
          <w:sz w:val="26"/>
          <w:szCs w:val="26"/>
        </w:rPr>
        <w:t>"</w:t>
      </w:r>
      <w:r>
        <w:rPr>
          <w:rFonts w:ascii="Times New Roman" w:hAnsi="Times New Roman"/>
          <w:sz w:val="26"/>
          <w:szCs w:val="26"/>
        </w:rPr>
        <w:t>Костромаэнерго</w:t>
      </w:r>
      <w:r w:rsidR="0065586A">
        <w:rPr>
          <w:rFonts w:ascii="Times New Roman" w:hAnsi="Times New Roman"/>
          <w:sz w:val="26"/>
          <w:szCs w:val="26"/>
        </w:rPr>
        <w:t>"</w:t>
      </w:r>
      <w:r>
        <w:rPr>
          <w:rFonts w:ascii="Times New Roman" w:hAnsi="Times New Roman"/>
          <w:sz w:val="26"/>
          <w:szCs w:val="26"/>
        </w:rPr>
        <w:t xml:space="preserve"> – 1.</w:t>
      </w:r>
    </w:p>
    <w:p w:rsidR="0095503E" w:rsidRPr="00D12DC5" w:rsidRDefault="0095503E" w:rsidP="00D12DC5">
      <w:pPr>
        <w:spacing w:after="0" w:line="240" w:lineRule="auto"/>
        <w:jc w:val="both"/>
        <w:rPr>
          <w:rFonts w:ascii="Times New Roman" w:hAnsi="Times New Roman"/>
          <w:sz w:val="26"/>
          <w:szCs w:val="26"/>
        </w:rPr>
      </w:pPr>
    </w:p>
    <w:p w:rsidR="001E4B2E" w:rsidRPr="00D12DC5" w:rsidRDefault="001E4B2E" w:rsidP="0095503E">
      <w:pPr>
        <w:spacing w:after="0" w:line="240" w:lineRule="auto"/>
        <w:ind w:firstLine="709"/>
        <w:jc w:val="both"/>
        <w:rPr>
          <w:rFonts w:ascii="Times New Roman" w:hAnsi="Times New Roman"/>
          <w:sz w:val="26"/>
          <w:szCs w:val="26"/>
        </w:rPr>
      </w:pPr>
      <w:r w:rsidRPr="00D12DC5">
        <w:rPr>
          <w:rFonts w:ascii="Times New Roman" w:eastAsia="Times New Roman" w:hAnsi="Times New Roman"/>
          <w:b/>
          <w:sz w:val="26"/>
          <w:szCs w:val="26"/>
        </w:rPr>
        <w:t>Молодежная палата при Думе города Костромы</w:t>
      </w:r>
      <w:r w:rsidRPr="00D12DC5">
        <w:rPr>
          <w:rFonts w:ascii="Times New Roman" w:eastAsia="Times New Roman" w:hAnsi="Times New Roman"/>
          <w:sz w:val="26"/>
          <w:szCs w:val="26"/>
        </w:rPr>
        <w:t xml:space="preserve"> является молодежным коллегиальным совещательным органом при Думе города Костромы для представления прав и законных интересов молодежи и действует в соответствии с решением Думы города Костромы от 26 июня 2008 года № 109 </w:t>
      </w:r>
      <w:r w:rsidR="0065586A">
        <w:rPr>
          <w:rFonts w:ascii="Times New Roman" w:eastAsia="Times New Roman" w:hAnsi="Times New Roman"/>
          <w:sz w:val="26"/>
          <w:szCs w:val="26"/>
        </w:rPr>
        <w:t>"</w:t>
      </w:r>
      <w:r w:rsidRPr="00D12DC5">
        <w:rPr>
          <w:rFonts w:ascii="Times New Roman" w:eastAsia="Times New Roman" w:hAnsi="Times New Roman"/>
          <w:sz w:val="26"/>
          <w:szCs w:val="26"/>
        </w:rPr>
        <w:t>О создании Молодежной палаты при Думе города Костромы</w:t>
      </w:r>
      <w:r w:rsidR="0065586A">
        <w:rPr>
          <w:rFonts w:ascii="Times New Roman" w:eastAsia="Times New Roman" w:hAnsi="Times New Roman"/>
          <w:sz w:val="26"/>
          <w:szCs w:val="26"/>
        </w:rPr>
        <w:t>"</w:t>
      </w:r>
      <w:r w:rsidRPr="00D12DC5">
        <w:rPr>
          <w:rFonts w:ascii="Times New Roman" w:eastAsia="Times New Roman" w:hAnsi="Times New Roman"/>
          <w:sz w:val="26"/>
          <w:szCs w:val="26"/>
        </w:rPr>
        <w:t>.</w:t>
      </w:r>
    </w:p>
    <w:p w:rsidR="009E721D" w:rsidRPr="00D12DC5" w:rsidRDefault="009E721D" w:rsidP="009E721D">
      <w:pPr>
        <w:autoSpaceDE w:val="0"/>
        <w:autoSpaceDN w:val="0"/>
        <w:adjustRightInd w:val="0"/>
        <w:spacing w:after="0" w:line="240" w:lineRule="auto"/>
        <w:ind w:firstLine="709"/>
        <w:jc w:val="both"/>
        <w:rPr>
          <w:rFonts w:ascii="Times New Roman" w:hAnsi="Times New Roman"/>
          <w:kern w:val="2"/>
          <w:sz w:val="26"/>
          <w:szCs w:val="26"/>
          <w14:cntxtAlts/>
        </w:rPr>
      </w:pPr>
      <w:r w:rsidRPr="00D12DC5">
        <w:rPr>
          <w:rFonts w:ascii="Times New Roman" w:hAnsi="Times New Roman"/>
          <w:kern w:val="2"/>
          <w:sz w:val="26"/>
          <w:szCs w:val="26"/>
          <w14:cntxtAlts/>
        </w:rPr>
        <w:t xml:space="preserve">В 2020 году решением Думы города Костромы сформирована </w:t>
      </w:r>
      <w:r w:rsidRPr="00D12DC5">
        <w:rPr>
          <w:rFonts w:ascii="Times New Roman" w:eastAsiaTheme="minorHAnsi" w:hAnsi="Times New Roman"/>
          <w:sz w:val="26"/>
          <w:szCs w:val="26"/>
        </w:rPr>
        <w:t>Молодежная палата при Думе города Костромы седьмого созыва и утвержден ее состав.</w:t>
      </w:r>
    </w:p>
    <w:p w:rsidR="009E721D" w:rsidRPr="00D12DC5" w:rsidRDefault="009E721D" w:rsidP="009E721D">
      <w:pPr>
        <w:autoSpaceDE w:val="0"/>
        <w:autoSpaceDN w:val="0"/>
        <w:adjustRightInd w:val="0"/>
        <w:spacing w:after="0" w:line="240" w:lineRule="auto"/>
        <w:ind w:right="-1" w:firstLine="709"/>
        <w:jc w:val="both"/>
        <w:rPr>
          <w:rFonts w:ascii="Times New Roman" w:hAnsi="Times New Roman"/>
          <w:sz w:val="26"/>
          <w:szCs w:val="26"/>
          <w:lang w:eastAsia="ru-RU"/>
        </w:rPr>
      </w:pPr>
      <w:r w:rsidRPr="00D12DC5">
        <w:rPr>
          <w:rFonts w:ascii="Times New Roman" w:hAnsi="Times New Roman"/>
          <w:bCs/>
          <w:sz w:val="26"/>
          <w:szCs w:val="26"/>
        </w:rPr>
        <w:t xml:space="preserve">В соответствии с внесенными изменениями состав </w:t>
      </w:r>
      <w:r w:rsidRPr="00D12DC5">
        <w:rPr>
          <w:rFonts w:ascii="Times New Roman" w:hAnsi="Times New Roman"/>
          <w:sz w:val="26"/>
          <w:szCs w:val="26"/>
          <w:lang w:eastAsia="ru-RU"/>
        </w:rPr>
        <w:t xml:space="preserve">Молодежной палаты при Думе города Костромы </w:t>
      </w:r>
      <w:r w:rsidRPr="00D12DC5">
        <w:rPr>
          <w:rFonts w:ascii="Times New Roman" w:hAnsi="Times New Roman"/>
          <w:sz w:val="26"/>
          <w:szCs w:val="26"/>
        </w:rPr>
        <w:t>седьмого</w:t>
      </w:r>
      <w:r w:rsidRPr="00D12DC5">
        <w:rPr>
          <w:rFonts w:ascii="Times New Roman" w:hAnsi="Times New Roman"/>
          <w:sz w:val="26"/>
          <w:szCs w:val="26"/>
          <w:lang w:eastAsia="ru-RU"/>
        </w:rPr>
        <w:t xml:space="preserve"> созыва с декабря 2021 года утверждается постановлением Главы города Костромы.</w:t>
      </w:r>
    </w:p>
    <w:p w:rsidR="001E4B2E" w:rsidRPr="00D12DC5" w:rsidRDefault="001E4B2E" w:rsidP="001E4B2E">
      <w:pPr>
        <w:spacing w:after="0" w:line="240" w:lineRule="auto"/>
        <w:ind w:firstLine="709"/>
        <w:jc w:val="both"/>
        <w:rPr>
          <w:rFonts w:ascii="Times New Roman" w:eastAsia="Times New Roman" w:hAnsi="Times New Roman"/>
          <w:sz w:val="26"/>
          <w:szCs w:val="26"/>
          <w:lang w:eastAsia="ru-RU"/>
        </w:rPr>
      </w:pPr>
      <w:r w:rsidRPr="00D12DC5">
        <w:rPr>
          <w:rFonts w:ascii="Times New Roman" w:eastAsia="Times New Roman" w:hAnsi="Times New Roman"/>
          <w:sz w:val="26"/>
          <w:szCs w:val="26"/>
          <w:lang w:eastAsia="ru-RU"/>
        </w:rPr>
        <w:t>1. Основными задачами Молодежной палаты являются:</w:t>
      </w:r>
    </w:p>
    <w:p w:rsidR="001E4B2E" w:rsidRPr="00D12DC5" w:rsidRDefault="001E4B2E" w:rsidP="001E4B2E">
      <w:pPr>
        <w:spacing w:after="0" w:line="240" w:lineRule="auto"/>
        <w:ind w:firstLine="709"/>
        <w:jc w:val="both"/>
        <w:rPr>
          <w:rFonts w:ascii="Times New Roman" w:eastAsia="Times New Roman" w:hAnsi="Times New Roman"/>
          <w:sz w:val="26"/>
          <w:szCs w:val="26"/>
          <w:lang w:eastAsia="ru-RU"/>
        </w:rPr>
      </w:pPr>
      <w:r w:rsidRPr="00D12DC5">
        <w:rPr>
          <w:rFonts w:ascii="Times New Roman" w:eastAsia="Times New Roman" w:hAnsi="Times New Roman"/>
          <w:sz w:val="26"/>
          <w:szCs w:val="26"/>
          <w:lang w:eastAsia="ru-RU"/>
        </w:rPr>
        <w:t>1) анализ и подготовка предложений по совершенствованию законодательства по вопросам, связанным с реализацией и защитой прав и законных интересов молодежи;</w:t>
      </w:r>
    </w:p>
    <w:p w:rsidR="001E4B2E" w:rsidRPr="00D12DC5" w:rsidRDefault="001E4B2E" w:rsidP="001E4B2E">
      <w:pPr>
        <w:spacing w:after="0" w:line="240" w:lineRule="auto"/>
        <w:ind w:firstLine="709"/>
        <w:jc w:val="both"/>
        <w:rPr>
          <w:rFonts w:ascii="Times New Roman" w:eastAsia="Times New Roman" w:hAnsi="Times New Roman"/>
          <w:sz w:val="26"/>
          <w:szCs w:val="26"/>
          <w:lang w:eastAsia="ru-RU"/>
        </w:rPr>
      </w:pPr>
      <w:r w:rsidRPr="00D12DC5">
        <w:rPr>
          <w:rFonts w:ascii="Times New Roman" w:eastAsia="Times New Roman" w:hAnsi="Times New Roman"/>
          <w:sz w:val="26"/>
          <w:szCs w:val="26"/>
          <w:lang w:eastAsia="ru-RU"/>
        </w:rPr>
        <w:t>2) формирование правовой и политической культуры молодежи;</w:t>
      </w:r>
    </w:p>
    <w:p w:rsidR="001E4B2E" w:rsidRPr="00D12DC5" w:rsidRDefault="001E4B2E" w:rsidP="001E4B2E">
      <w:pPr>
        <w:spacing w:after="0" w:line="240" w:lineRule="auto"/>
        <w:ind w:firstLine="709"/>
        <w:jc w:val="both"/>
        <w:rPr>
          <w:rFonts w:ascii="Times New Roman" w:eastAsia="Times New Roman" w:hAnsi="Times New Roman"/>
          <w:sz w:val="26"/>
          <w:szCs w:val="26"/>
          <w:lang w:eastAsia="ru-RU"/>
        </w:rPr>
      </w:pPr>
      <w:r w:rsidRPr="00D12DC5">
        <w:rPr>
          <w:rFonts w:ascii="Times New Roman" w:eastAsia="Times New Roman" w:hAnsi="Times New Roman"/>
          <w:sz w:val="26"/>
          <w:szCs w:val="26"/>
          <w:lang w:eastAsia="ru-RU"/>
        </w:rPr>
        <w:t>3) формирование действенного механизма представительства законных интересов молодежи в органах местного самоуправления;</w:t>
      </w:r>
    </w:p>
    <w:p w:rsidR="001E4B2E" w:rsidRPr="00D12DC5" w:rsidRDefault="001E4B2E" w:rsidP="001E4B2E">
      <w:pPr>
        <w:spacing w:after="0" w:line="240" w:lineRule="auto"/>
        <w:ind w:firstLine="709"/>
        <w:jc w:val="both"/>
        <w:rPr>
          <w:rFonts w:ascii="Times New Roman" w:eastAsia="Times New Roman" w:hAnsi="Times New Roman"/>
          <w:sz w:val="26"/>
          <w:szCs w:val="26"/>
          <w:lang w:eastAsia="ru-RU"/>
        </w:rPr>
      </w:pPr>
      <w:r w:rsidRPr="00D12DC5">
        <w:rPr>
          <w:rFonts w:ascii="Times New Roman" w:eastAsia="Times New Roman" w:hAnsi="Times New Roman"/>
          <w:sz w:val="26"/>
          <w:szCs w:val="26"/>
          <w:lang w:eastAsia="ru-RU"/>
        </w:rPr>
        <w:lastRenderedPageBreak/>
        <w:t>4) участие в обсуждении проектов нормативных правовых актов, в том числе целевых программ;</w:t>
      </w:r>
    </w:p>
    <w:p w:rsidR="001E4B2E" w:rsidRPr="00D12DC5" w:rsidRDefault="001E4B2E" w:rsidP="001E4B2E">
      <w:pPr>
        <w:spacing w:after="0" w:line="240" w:lineRule="auto"/>
        <w:ind w:firstLine="709"/>
        <w:jc w:val="both"/>
        <w:rPr>
          <w:rFonts w:ascii="Times New Roman" w:eastAsia="Times New Roman" w:hAnsi="Times New Roman"/>
          <w:sz w:val="26"/>
          <w:szCs w:val="26"/>
          <w:lang w:eastAsia="ru-RU"/>
        </w:rPr>
      </w:pPr>
      <w:r w:rsidRPr="00D12DC5">
        <w:rPr>
          <w:rFonts w:ascii="Times New Roman" w:eastAsia="Times New Roman" w:hAnsi="Times New Roman"/>
          <w:sz w:val="26"/>
          <w:szCs w:val="26"/>
          <w:lang w:eastAsia="ru-RU"/>
        </w:rPr>
        <w:t>5) изучение мнения молодежи о деятельности органов государственной власти Костромской области, органов местного самоуправления города Костромы.</w:t>
      </w:r>
    </w:p>
    <w:p w:rsidR="001E4B2E" w:rsidRPr="00D12DC5" w:rsidRDefault="001E4B2E" w:rsidP="001E4B2E">
      <w:pPr>
        <w:pStyle w:val="a6"/>
        <w:ind w:firstLine="708"/>
        <w:jc w:val="both"/>
        <w:rPr>
          <w:rFonts w:ascii="Times New Roman" w:hAnsi="Times New Roman"/>
          <w:sz w:val="26"/>
          <w:szCs w:val="26"/>
        </w:rPr>
      </w:pPr>
      <w:r w:rsidRPr="00D12DC5">
        <w:rPr>
          <w:rFonts w:ascii="Times New Roman" w:eastAsia="Times New Roman" w:hAnsi="Times New Roman"/>
          <w:sz w:val="26"/>
          <w:szCs w:val="26"/>
          <w:lang w:eastAsia="ru-RU"/>
        </w:rPr>
        <w:t>В отчетный период</w:t>
      </w:r>
      <w:r w:rsidRPr="00D12DC5">
        <w:rPr>
          <w:rFonts w:ascii="Times New Roman" w:hAnsi="Times New Roman"/>
          <w:sz w:val="26"/>
          <w:szCs w:val="26"/>
        </w:rPr>
        <w:t xml:space="preserve"> члены Молодежной палаты при Думе города Костромы седьмого созыва активно принимали участие: </w:t>
      </w:r>
    </w:p>
    <w:p w:rsidR="001E4B2E" w:rsidRPr="00D12DC5" w:rsidRDefault="001E4B2E" w:rsidP="001E4B2E">
      <w:pPr>
        <w:pStyle w:val="a6"/>
        <w:ind w:firstLine="708"/>
        <w:jc w:val="both"/>
        <w:rPr>
          <w:rFonts w:ascii="Times New Roman" w:hAnsi="Times New Roman"/>
          <w:sz w:val="26"/>
          <w:szCs w:val="26"/>
        </w:rPr>
      </w:pPr>
      <w:r w:rsidRPr="00D12DC5">
        <w:rPr>
          <w:rFonts w:ascii="Times New Roman" w:hAnsi="Times New Roman"/>
          <w:sz w:val="26"/>
          <w:szCs w:val="26"/>
        </w:rPr>
        <w:t>- в организации и проведении чемпионата по оздоровительному бегу на лыжах на призы Думы города Костромы;</w:t>
      </w:r>
    </w:p>
    <w:p w:rsidR="001E4B2E" w:rsidRPr="00D12DC5" w:rsidRDefault="001E4B2E" w:rsidP="001E4B2E">
      <w:pPr>
        <w:spacing w:after="0" w:line="240" w:lineRule="auto"/>
        <w:ind w:firstLine="709"/>
        <w:jc w:val="both"/>
        <w:rPr>
          <w:rFonts w:ascii="Times New Roman" w:hAnsi="Times New Roman"/>
          <w:sz w:val="26"/>
          <w:szCs w:val="26"/>
        </w:rPr>
      </w:pPr>
      <w:r w:rsidRPr="00D12DC5">
        <w:rPr>
          <w:rFonts w:ascii="Times New Roman" w:hAnsi="Times New Roman"/>
          <w:sz w:val="26"/>
          <w:szCs w:val="26"/>
        </w:rPr>
        <w:t xml:space="preserve">- в проведении Круглого стола </w:t>
      </w:r>
      <w:r w:rsidR="0065586A">
        <w:rPr>
          <w:rFonts w:ascii="Times New Roman" w:hAnsi="Times New Roman"/>
          <w:sz w:val="26"/>
          <w:szCs w:val="26"/>
        </w:rPr>
        <w:t>"</w:t>
      </w:r>
      <w:r w:rsidRPr="00D12DC5">
        <w:rPr>
          <w:rFonts w:ascii="Times New Roman" w:hAnsi="Times New Roman"/>
          <w:sz w:val="26"/>
          <w:szCs w:val="26"/>
        </w:rPr>
        <w:t>Особенности муниципальных выборов столиц субъектов Российской Федерации (на примере Костромы и Костромской области)</w:t>
      </w:r>
      <w:r w:rsidR="0065586A">
        <w:rPr>
          <w:rFonts w:ascii="Times New Roman" w:hAnsi="Times New Roman"/>
          <w:sz w:val="26"/>
          <w:szCs w:val="26"/>
        </w:rPr>
        <w:t>"</w:t>
      </w:r>
      <w:r w:rsidRPr="00D12DC5">
        <w:rPr>
          <w:rFonts w:ascii="Times New Roman" w:hAnsi="Times New Roman"/>
          <w:sz w:val="26"/>
          <w:szCs w:val="26"/>
        </w:rPr>
        <w:t xml:space="preserve"> при участии представителей совета молодых политологов при Российской ассоциации политических наук;</w:t>
      </w:r>
    </w:p>
    <w:p w:rsidR="001E4B2E" w:rsidRPr="00D12DC5" w:rsidRDefault="001E4B2E" w:rsidP="001E4B2E">
      <w:pPr>
        <w:spacing w:after="0" w:line="240" w:lineRule="auto"/>
        <w:ind w:firstLine="709"/>
        <w:jc w:val="both"/>
        <w:rPr>
          <w:rFonts w:ascii="Times New Roman" w:hAnsi="Times New Roman"/>
          <w:sz w:val="26"/>
          <w:szCs w:val="26"/>
        </w:rPr>
      </w:pPr>
      <w:r w:rsidRPr="00D12DC5">
        <w:rPr>
          <w:rFonts w:ascii="Times New Roman" w:hAnsi="Times New Roman"/>
          <w:sz w:val="26"/>
          <w:szCs w:val="26"/>
        </w:rPr>
        <w:t xml:space="preserve">- в работе Дискуссионного клуба городского совета ветеранов, тема </w:t>
      </w:r>
      <w:r w:rsidR="0065586A">
        <w:rPr>
          <w:rFonts w:ascii="Times New Roman" w:hAnsi="Times New Roman"/>
          <w:sz w:val="26"/>
          <w:szCs w:val="26"/>
        </w:rPr>
        <w:t>"</w:t>
      </w:r>
      <w:r w:rsidRPr="00D12DC5">
        <w:rPr>
          <w:rFonts w:ascii="Times New Roman" w:hAnsi="Times New Roman"/>
          <w:sz w:val="26"/>
          <w:szCs w:val="26"/>
        </w:rPr>
        <w:t>Молодежь, какая она</w:t>
      </w:r>
      <w:r w:rsidR="0065586A">
        <w:rPr>
          <w:rFonts w:ascii="Times New Roman" w:hAnsi="Times New Roman"/>
          <w:sz w:val="26"/>
          <w:szCs w:val="26"/>
        </w:rPr>
        <w:t>"</w:t>
      </w:r>
      <w:r w:rsidRPr="00D12DC5">
        <w:rPr>
          <w:rFonts w:ascii="Times New Roman" w:hAnsi="Times New Roman"/>
          <w:sz w:val="26"/>
          <w:szCs w:val="26"/>
        </w:rPr>
        <w:t xml:space="preserve">; </w:t>
      </w:r>
    </w:p>
    <w:p w:rsidR="001E4B2E" w:rsidRPr="00D12DC5" w:rsidRDefault="001E4B2E" w:rsidP="00D7292E">
      <w:pPr>
        <w:spacing w:after="0" w:line="240" w:lineRule="auto"/>
        <w:ind w:firstLine="709"/>
        <w:jc w:val="both"/>
        <w:rPr>
          <w:rFonts w:ascii="Times New Roman" w:hAnsi="Times New Roman"/>
          <w:sz w:val="26"/>
          <w:szCs w:val="26"/>
        </w:rPr>
      </w:pPr>
      <w:r w:rsidRPr="00D12DC5">
        <w:rPr>
          <w:rFonts w:ascii="Times New Roman" w:hAnsi="Times New Roman"/>
          <w:sz w:val="26"/>
          <w:szCs w:val="26"/>
        </w:rPr>
        <w:t>- в Дне открытых дверей Избирательной комиссия Костромской области;</w:t>
      </w:r>
    </w:p>
    <w:p w:rsidR="001E4B2E" w:rsidRPr="00D12DC5" w:rsidRDefault="001E4B2E" w:rsidP="00D7292E">
      <w:pPr>
        <w:spacing w:after="0" w:line="240" w:lineRule="auto"/>
        <w:ind w:firstLine="709"/>
        <w:jc w:val="both"/>
        <w:rPr>
          <w:rFonts w:ascii="Times New Roman" w:hAnsi="Times New Roman"/>
          <w:sz w:val="26"/>
          <w:szCs w:val="26"/>
        </w:rPr>
      </w:pPr>
      <w:r w:rsidRPr="00D12DC5">
        <w:rPr>
          <w:rFonts w:ascii="Times New Roman" w:hAnsi="Times New Roman"/>
          <w:sz w:val="26"/>
          <w:szCs w:val="26"/>
        </w:rPr>
        <w:t xml:space="preserve">- на встрече </w:t>
      </w:r>
      <w:r w:rsidR="0065586A">
        <w:rPr>
          <w:rFonts w:ascii="Times New Roman" w:hAnsi="Times New Roman"/>
          <w:sz w:val="26"/>
          <w:szCs w:val="26"/>
        </w:rPr>
        <w:t>"</w:t>
      </w:r>
      <w:r w:rsidRPr="00D12DC5">
        <w:rPr>
          <w:rFonts w:ascii="Times New Roman" w:hAnsi="Times New Roman"/>
          <w:sz w:val="26"/>
          <w:szCs w:val="26"/>
        </w:rPr>
        <w:t>Развитие конструктивных межнациональных отношений в молодежной среде</w:t>
      </w:r>
      <w:r w:rsidR="0065586A">
        <w:rPr>
          <w:rFonts w:ascii="Times New Roman" w:hAnsi="Times New Roman"/>
          <w:sz w:val="26"/>
          <w:szCs w:val="26"/>
        </w:rPr>
        <w:t>"</w:t>
      </w:r>
      <w:r w:rsidRPr="00D12DC5">
        <w:rPr>
          <w:rFonts w:ascii="Times New Roman" w:hAnsi="Times New Roman"/>
          <w:sz w:val="26"/>
          <w:szCs w:val="26"/>
        </w:rPr>
        <w:t>. Рассмотрение опыта работы клуба интернациональной дружбы КГУ, достигнута договоренность о взаимодействии.</w:t>
      </w:r>
    </w:p>
    <w:p w:rsidR="001E4B2E" w:rsidRDefault="001E4B2E" w:rsidP="00D7292E">
      <w:pPr>
        <w:spacing w:after="0" w:line="240" w:lineRule="auto"/>
        <w:ind w:firstLine="708"/>
        <w:jc w:val="both"/>
        <w:rPr>
          <w:rFonts w:ascii="Times New Roman" w:eastAsia="Times New Roman" w:hAnsi="Times New Roman"/>
          <w:sz w:val="28"/>
          <w:szCs w:val="28"/>
          <w:lang w:eastAsia="ru-RU"/>
        </w:rPr>
      </w:pPr>
      <w:r w:rsidRPr="00D12DC5">
        <w:rPr>
          <w:rFonts w:ascii="Times New Roman" w:hAnsi="Times New Roman"/>
          <w:sz w:val="26"/>
          <w:szCs w:val="26"/>
        </w:rPr>
        <w:t xml:space="preserve">Члены Молодежной палаты посещали заседания общественных совещательных органов при Главе города Костромы, постоянных депутатских комиссий Думы города Костромы, </w:t>
      </w:r>
      <w:r w:rsidRPr="00D12DC5">
        <w:rPr>
          <w:rFonts w:ascii="Times New Roman" w:eastAsia="Times New Roman" w:hAnsi="Times New Roman"/>
          <w:sz w:val="26"/>
          <w:szCs w:val="26"/>
          <w:lang w:eastAsia="ru-RU"/>
        </w:rPr>
        <w:t>Кроме того, представители Молодежной палаты принимали участие в региональных молодежных общественных мероприятиях</w:t>
      </w:r>
      <w:r w:rsidRPr="00D12DC5">
        <w:rPr>
          <w:rFonts w:ascii="Times New Roman" w:eastAsia="Times New Roman" w:hAnsi="Times New Roman"/>
          <w:sz w:val="28"/>
          <w:szCs w:val="28"/>
          <w:lang w:eastAsia="ru-RU"/>
        </w:rPr>
        <w:t>.</w:t>
      </w:r>
    </w:p>
    <w:p w:rsidR="002A5F2A" w:rsidRPr="002A5F2A" w:rsidRDefault="002A5F2A" w:rsidP="002A5F2A">
      <w:pPr>
        <w:spacing w:after="0" w:line="240" w:lineRule="auto"/>
        <w:ind w:firstLine="709"/>
        <w:jc w:val="both"/>
        <w:rPr>
          <w:rFonts w:ascii="Times New Roman" w:hAnsi="Times New Roman"/>
          <w:sz w:val="26"/>
          <w:szCs w:val="26"/>
        </w:rPr>
      </w:pPr>
    </w:p>
    <w:p w:rsidR="00D47F48" w:rsidRPr="00D12DC5" w:rsidRDefault="002A5F2A" w:rsidP="00D47F48">
      <w:pPr>
        <w:widowControl w:val="0"/>
        <w:tabs>
          <w:tab w:val="left" w:pos="993"/>
        </w:tabs>
        <w:suppressAutoHyphens/>
        <w:spacing w:after="0" w:line="240" w:lineRule="auto"/>
        <w:ind w:firstLine="709"/>
        <w:jc w:val="both"/>
        <w:rPr>
          <w:rFonts w:ascii="Times New Roman" w:eastAsia="Times New Roman" w:hAnsi="Times New Roman"/>
          <w:color w:val="000000"/>
          <w:sz w:val="26"/>
          <w:szCs w:val="26"/>
          <w:lang w:eastAsia="ru-RU" w:bidi="ru-RU"/>
        </w:rPr>
      </w:pPr>
      <w:r w:rsidRPr="006414F6">
        <w:rPr>
          <w:rFonts w:ascii="Times New Roman" w:hAnsi="Times New Roman"/>
          <w:sz w:val="26"/>
          <w:szCs w:val="26"/>
        </w:rPr>
        <w:t xml:space="preserve">Одним из направлений деятельности Думы города Костромы является </w:t>
      </w:r>
      <w:r w:rsidRPr="006414F6">
        <w:rPr>
          <w:rFonts w:ascii="Times New Roman" w:hAnsi="Times New Roman"/>
          <w:b/>
          <w:sz w:val="26"/>
          <w:szCs w:val="26"/>
        </w:rPr>
        <w:t>оказание бесплатной юридической помощи</w:t>
      </w:r>
      <w:r w:rsidRPr="006414F6">
        <w:rPr>
          <w:rFonts w:ascii="Times New Roman" w:hAnsi="Times New Roman"/>
          <w:sz w:val="26"/>
          <w:szCs w:val="26"/>
        </w:rPr>
        <w:t xml:space="preserve"> населению, проводимое как в виде правового консультирования в устной форме в первую рабочую среду </w:t>
      </w:r>
      <w:r w:rsidRPr="00D12DC5">
        <w:rPr>
          <w:rFonts w:ascii="Times New Roman" w:hAnsi="Times New Roman"/>
          <w:sz w:val="26"/>
          <w:szCs w:val="26"/>
        </w:rPr>
        <w:t xml:space="preserve">каждого месяца с 9.00 до 12.00 часов в здании Думы города Костромы, так и в виде письменных консультаций. </w:t>
      </w:r>
      <w:r w:rsidR="00D47F48" w:rsidRPr="00D12DC5">
        <w:rPr>
          <w:rFonts w:ascii="Times New Roman" w:eastAsia="Times New Roman" w:hAnsi="Times New Roman"/>
          <w:color w:val="000000"/>
          <w:sz w:val="26"/>
          <w:szCs w:val="26"/>
          <w:lang w:eastAsia="ru-RU" w:bidi="ru-RU"/>
        </w:rPr>
        <w:t>В отчетном периоде в Думе города Костромы гражданам оказывались отдельные виды бесплатной юридической помощи, в частности было зарегистрировано 6 обращений по следующим вопросам:</w:t>
      </w:r>
    </w:p>
    <w:p w:rsidR="00D47F48" w:rsidRPr="00D12DC5" w:rsidRDefault="00D47F48" w:rsidP="00D47F48">
      <w:pPr>
        <w:widowControl w:val="0"/>
        <w:tabs>
          <w:tab w:val="left" w:pos="993"/>
        </w:tabs>
        <w:suppressAutoHyphens/>
        <w:spacing w:after="0" w:line="240" w:lineRule="auto"/>
        <w:ind w:firstLine="709"/>
        <w:jc w:val="both"/>
        <w:rPr>
          <w:rFonts w:ascii="Times New Roman" w:eastAsia="Times New Roman" w:hAnsi="Times New Roman"/>
          <w:color w:val="000000"/>
          <w:sz w:val="26"/>
          <w:szCs w:val="26"/>
          <w:lang w:eastAsia="ru-RU" w:bidi="ru-RU"/>
        </w:rPr>
      </w:pPr>
      <w:r w:rsidRPr="00D12DC5">
        <w:rPr>
          <w:rFonts w:ascii="Times New Roman" w:eastAsia="Times New Roman" w:hAnsi="Times New Roman"/>
          <w:color w:val="000000"/>
          <w:sz w:val="26"/>
          <w:szCs w:val="26"/>
          <w:lang w:eastAsia="ru-RU" w:bidi="ru-RU"/>
        </w:rPr>
        <w:t>- жилищные правоотношения – 1;</w:t>
      </w:r>
    </w:p>
    <w:p w:rsidR="00D47F48" w:rsidRPr="00D12DC5" w:rsidRDefault="00D47F48" w:rsidP="00D47F48">
      <w:pPr>
        <w:widowControl w:val="0"/>
        <w:tabs>
          <w:tab w:val="left" w:pos="993"/>
        </w:tabs>
        <w:suppressAutoHyphens/>
        <w:spacing w:after="0" w:line="240" w:lineRule="auto"/>
        <w:ind w:firstLine="709"/>
        <w:jc w:val="both"/>
        <w:rPr>
          <w:rFonts w:ascii="Times New Roman" w:eastAsia="Times New Roman" w:hAnsi="Times New Roman"/>
          <w:color w:val="000000"/>
          <w:sz w:val="26"/>
          <w:szCs w:val="26"/>
          <w:lang w:eastAsia="ru-RU" w:bidi="ru-RU"/>
        </w:rPr>
      </w:pPr>
      <w:r w:rsidRPr="00D12DC5">
        <w:rPr>
          <w:rFonts w:ascii="Times New Roman" w:eastAsia="Times New Roman" w:hAnsi="Times New Roman"/>
          <w:color w:val="000000"/>
          <w:sz w:val="26"/>
          <w:szCs w:val="26"/>
          <w:lang w:eastAsia="ru-RU" w:bidi="ru-RU"/>
        </w:rPr>
        <w:t>- земельные и имущественные правоотношения – 1;</w:t>
      </w:r>
    </w:p>
    <w:p w:rsidR="00D47F48" w:rsidRPr="00D12DC5" w:rsidRDefault="00D47F48" w:rsidP="00D47F48">
      <w:pPr>
        <w:widowControl w:val="0"/>
        <w:tabs>
          <w:tab w:val="left" w:pos="993"/>
        </w:tabs>
        <w:suppressAutoHyphens/>
        <w:spacing w:after="0" w:line="240" w:lineRule="auto"/>
        <w:ind w:firstLine="709"/>
        <w:jc w:val="both"/>
        <w:rPr>
          <w:rFonts w:ascii="Times New Roman" w:eastAsia="Times New Roman" w:hAnsi="Times New Roman"/>
          <w:color w:val="000000"/>
          <w:sz w:val="26"/>
          <w:szCs w:val="26"/>
          <w:lang w:eastAsia="ru-RU" w:bidi="ru-RU"/>
        </w:rPr>
      </w:pPr>
      <w:r w:rsidRPr="00D12DC5">
        <w:rPr>
          <w:rFonts w:ascii="Times New Roman" w:eastAsia="Times New Roman" w:hAnsi="Times New Roman"/>
          <w:color w:val="000000"/>
          <w:sz w:val="26"/>
          <w:szCs w:val="26"/>
          <w:lang w:eastAsia="ru-RU" w:bidi="ru-RU"/>
        </w:rPr>
        <w:t>- жалобы на действия судебных приставов – 1;</w:t>
      </w:r>
    </w:p>
    <w:p w:rsidR="00D47F48" w:rsidRPr="00D12DC5" w:rsidRDefault="00D47F48" w:rsidP="00D47F48">
      <w:pPr>
        <w:widowControl w:val="0"/>
        <w:tabs>
          <w:tab w:val="left" w:pos="993"/>
        </w:tabs>
        <w:suppressAutoHyphens/>
        <w:spacing w:after="0" w:line="240" w:lineRule="auto"/>
        <w:ind w:firstLine="709"/>
        <w:jc w:val="both"/>
        <w:rPr>
          <w:rFonts w:ascii="Times New Roman" w:eastAsia="Times New Roman" w:hAnsi="Times New Roman"/>
          <w:color w:val="000000"/>
          <w:sz w:val="26"/>
          <w:szCs w:val="26"/>
          <w:lang w:eastAsia="ru-RU" w:bidi="ru-RU"/>
        </w:rPr>
      </w:pPr>
      <w:r w:rsidRPr="00D12DC5">
        <w:rPr>
          <w:rFonts w:ascii="Times New Roman" w:eastAsia="Times New Roman" w:hAnsi="Times New Roman"/>
          <w:color w:val="000000"/>
          <w:sz w:val="26"/>
          <w:szCs w:val="26"/>
          <w:lang w:eastAsia="ru-RU" w:bidi="ru-RU"/>
        </w:rPr>
        <w:t>- трудовая деятельность – 1;</w:t>
      </w:r>
    </w:p>
    <w:p w:rsidR="00D47F48" w:rsidRPr="00D12DC5" w:rsidRDefault="00D47F48" w:rsidP="00D47F48">
      <w:pPr>
        <w:widowControl w:val="0"/>
        <w:tabs>
          <w:tab w:val="left" w:pos="993"/>
        </w:tabs>
        <w:suppressAutoHyphens/>
        <w:spacing w:after="0" w:line="240" w:lineRule="auto"/>
        <w:ind w:firstLine="709"/>
        <w:jc w:val="both"/>
        <w:rPr>
          <w:rFonts w:ascii="Times New Roman" w:eastAsia="Times New Roman" w:hAnsi="Times New Roman"/>
          <w:color w:val="000000"/>
          <w:sz w:val="26"/>
          <w:szCs w:val="26"/>
          <w:lang w:eastAsia="ru-RU" w:bidi="ru-RU"/>
        </w:rPr>
      </w:pPr>
      <w:r w:rsidRPr="00D12DC5">
        <w:rPr>
          <w:rFonts w:ascii="Times New Roman" w:eastAsia="Times New Roman" w:hAnsi="Times New Roman"/>
          <w:color w:val="000000"/>
          <w:sz w:val="26"/>
          <w:szCs w:val="26"/>
          <w:lang w:eastAsia="ru-RU" w:bidi="ru-RU"/>
        </w:rPr>
        <w:t>- семейные правоотношения (в том числе по наследственным делам) – 1;</w:t>
      </w:r>
    </w:p>
    <w:p w:rsidR="00D47F48" w:rsidRPr="00D12DC5" w:rsidRDefault="00D47F48" w:rsidP="00D47F48">
      <w:pPr>
        <w:widowControl w:val="0"/>
        <w:tabs>
          <w:tab w:val="left" w:pos="993"/>
        </w:tabs>
        <w:suppressAutoHyphens/>
        <w:spacing w:after="0" w:line="240" w:lineRule="auto"/>
        <w:ind w:firstLine="709"/>
        <w:jc w:val="both"/>
        <w:rPr>
          <w:rFonts w:ascii="Times New Roman" w:eastAsia="Times New Roman" w:hAnsi="Times New Roman"/>
          <w:color w:val="000000"/>
          <w:sz w:val="26"/>
          <w:szCs w:val="26"/>
          <w:lang w:eastAsia="ru-RU" w:bidi="ru-RU"/>
        </w:rPr>
      </w:pPr>
      <w:r w:rsidRPr="00D12DC5">
        <w:rPr>
          <w:rFonts w:ascii="Times New Roman" w:eastAsia="Times New Roman" w:hAnsi="Times New Roman"/>
          <w:color w:val="000000"/>
          <w:sz w:val="26"/>
          <w:szCs w:val="26"/>
          <w:lang w:eastAsia="ru-RU" w:bidi="ru-RU"/>
        </w:rPr>
        <w:t>- благоустройство – 1.</w:t>
      </w:r>
    </w:p>
    <w:p w:rsidR="00BA1E73" w:rsidRDefault="002A5F2A" w:rsidP="00D47F48">
      <w:pPr>
        <w:pStyle w:val="2"/>
        <w:shd w:val="clear" w:color="auto" w:fill="auto"/>
        <w:tabs>
          <w:tab w:val="left" w:pos="993"/>
        </w:tabs>
        <w:spacing w:after="0" w:line="240" w:lineRule="auto"/>
        <w:ind w:firstLine="709"/>
        <w:jc w:val="both"/>
        <w:rPr>
          <w:color w:val="auto"/>
        </w:rPr>
      </w:pPr>
      <w:r w:rsidRPr="00D12DC5">
        <w:rPr>
          <w:color w:val="auto"/>
        </w:rPr>
        <w:t>Все обратившиеся граждане получили правовую консультацию.</w:t>
      </w:r>
      <w:r w:rsidRPr="00390CC0">
        <w:rPr>
          <w:color w:val="auto"/>
        </w:rPr>
        <w:t xml:space="preserve"> </w:t>
      </w:r>
    </w:p>
    <w:p w:rsidR="002A5F2A" w:rsidRPr="002A5F2A" w:rsidRDefault="002A5F2A" w:rsidP="002A5F2A">
      <w:pPr>
        <w:pStyle w:val="2"/>
        <w:shd w:val="clear" w:color="auto" w:fill="auto"/>
        <w:tabs>
          <w:tab w:val="left" w:pos="993"/>
        </w:tabs>
        <w:spacing w:after="0" w:line="240" w:lineRule="auto"/>
        <w:ind w:firstLine="709"/>
        <w:jc w:val="both"/>
        <w:rPr>
          <w:color w:val="auto"/>
        </w:rPr>
      </w:pPr>
    </w:p>
    <w:p w:rsidR="0026311F" w:rsidRPr="00FE0158" w:rsidRDefault="0026311F" w:rsidP="009A5D3B">
      <w:pPr>
        <w:spacing w:after="0" w:line="240" w:lineRule="auto"/>
        <w:ind w:left="567" w:right="423"/>
        <w:jc w:val="center"/>
        <w:rPr>
          <w:rFonts w:ascii="Times New Roman" w:eastAsia="Times New Roman" w:hAnsi="Times New Roman"/>
          <w:b/>
          <w:sz w:val="26"/>
          <w:szCs w:val="26"/>
        </w:rPr>
      </w:pPr>
      <w:r w:rsidRPr="00FE0158">
        <w:rPr>
          <w:rFonts w:ascii="Times New Roman" w:eastAsia="Times New Roman" w:hAnsi="Times New Roman"/>
          <w:b/>
          <w:sz w:val="26"/>
          <w:szCs w:val="26"/>
        </w:rPr>
        <w:t>Информационное освещение деятельности Думы города Костромы, Главы города Костром</w:t>
      </w:r>
      <w:r w:rsidR="00D7292E">
        <w:rPr>
          <w:rFonts w:ascii="Times New Roman" w:eastAsia="Times New Roman" w:hAnsi="Times New Roman"/>
          <w:b/>
          <w:sz w:val="26"/>
          <w:szCs w:val="26"/>
        </w:rPr>
        <w:t>ы</w:t>
      </w:r>
    </w:p>
    <w:p w:rsidR="0026311F" w:rsidRPr="00FE0158" w:rsidRDefault="0026311F" w:rsidP="00D151B6">
      <w:pPr>
        <w:spacing w:after="0" w:line="240" w:lineRule="auto"/>
        <w:ind w:firstLine="709"/>
        <w:jc w:val="both"/>
        <w:rPr>
          <w:rFonts w:ascii="Times New Roman" w:eastAsia="Times New Roman" w:hAnsi="Times New Roman"/>
          <w:sz w:val="26"/>
          <w:szCs w:val="26"/>
          <w:lang w:eastAsia="ru-RU"/>
        </w:rPr>
      </w:pPr>
      <w:r w:rsidRPr="00FE0158">
        <w:rPr>
          <w:rFonts w:ascii="Times New Roman" w:eastAsia="Times New Roman" w:hAnsi="Times New Roman"/>
          <w:sz w:val="26"/>
          <w:szCs w:val="26"/>
          <w:lang w:eastAsia="ru-RU"/>
        </w:rPr>
        <w:t>Дума города Костромы и Глава города Костромы основывают свою работу на принципах открытости и гласности.</w:t>
      </w:r>
    </w:p>
    <w:p w:rsidR="0026311F" w:rsidRPr="00FE0158" w:rsidRDefault="0026311F" w:rsidP="00D151B6">
      <w:pPr>
        <w:spacing w:after="0" w:line="240" w:lineRule="auto"/>
        <w:ind w:firstLine="709"/>
        <w:jc w:val="both"/>
        <w:rPr>
          <w:rFonts w:ascii="Times New Roman" w:eastAsia="Times New Roman" w:hAnsi="Times New Roman"/>
          <w:sz w:val="26"/>
          <w:szCs w:val="26"/>
          <w:lang w:eastAsia="ru-RU"/>
        </w:rPr>
      </w:pPr>
      <w:r w:rsidRPr="00FE0158">
        <w:rPr>
          <w:rFonts w:ascii="Times New Roman" w:eastAsia="Times New Roman" w:hAnsi="Times New Roman"/>
          <w:sz w:val="26"/>
          <w:szCs w:val="26"/>
          <w:lang w:eastAsia="ru-RU"/>
        </w:rPr>
        <w:t>Для максимального охвата целевой аудитории информирование осуществлялось через СМИ различных форматов.</w:t>
      </w:r>
    </w:p>
    <w:p w:rsidR="0026311F" w:rsidRPr="00FE0158" w:rsidRDefault="0026311F" w:rsidP="00D151B6">
      <w:pPr>
        <w:spacing w:after="0" w:line="240" w:lineRule="auto"/>
        <w:ind w:firstLine="709"/>
        <w:jc w:val="both"/>
        <w:rPr>
          <w:rFonts w:ascii="Times New Roman" w:eastAsia="Times New Roman" w:hAnsi="Times New Roman"/>
          <w:sz w:val="26"/>
          <w:szCs w:val="26"/>
          <w:lang w:eastAsia="ru-RU"/>
        </w:rPr>
      </w:pPr>
      <w:r w:rsidRPr="00FE0158">
        <w:rPr>
          <w:rFonts w:ascii="Times New Roman" w:eastAsia="Times New Roman" w:hAnsi="Times New Roman"/>
          <w:sz w:val="26"/>
          <w:szCs w:val="26"/>
          <w:lang w:eastAsia="ru-RU"/>
        </w:rPr>
        <w:t xml:space="preserve">На телеканале ГТРК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Кострома</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 xml:space="preserve"> выходила информационно-аналитическая программа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Городская Дума: вчера, сегодня, завтра</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w:t>
      </w:r>
    </w:p>
    <w:p w:rsidR="0026311F" w:rsidRPr="00FE0158" w:rsidRDefault="0026311F" w:rsidP="00D151B6">
      <w:pPr>
        <w:spacing w:after="0" w:line="240" w:lineRule="auto"/>
        <w:ind w:firstLine="709"/>
        <w:jc w:val="both"/>
        <w:rPr>
          <w:rFonts w:ascii="Times New Roman" w:eastAsia="Times New Roman" w:hAnsi="Times New Roman"/>
          <w:sz w:val="26"/>
          <w:szCs w:val="26"/>
          <w:lang w:eastAsia="ru-RU"/>
        </w:rPr>
      </w:pPr>
      <w:r w:rsidRPr="00FE0158">
        <w:rPr>
          <w:rFonts w:ascii="Times New Roman" w:eastAsia="Times New Roman" w:hAnsi="Times New Roman"/>
          <w:sz w:val="26"/>
          <w:szCs w:val="26"/>
          <w:lang w:eastAsia="ru-RU"/>
        </w:rPr>
        <w:lastRenderedPageBreak/>
        <w:t xml:space="preserve">Принятие наиболее значимых решений освещалось также отдельными сюжетами в новостных программах телеканалов (ОТРК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Русь</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w:t>
      </w:r>
    </w:p>
    <w:p w:rsidR="0026311F" w:rsidRPr="00FE0158" w:rsidRDefault="0026311F" w:rsidP="00D151B6">
      <w:pPr>
        <w:spacing w:after="0" w:line="240" w:lineRule="auto"/>
        <w:ind w:firstLine="709"/>
        <w:jc w:val="both"/>
        <w:rPr>
          <w:rFonts w:ascii="Times New Roman" w:eastAsia="Times New Roman" w:hAnsi="Times New Roman"/>
          <w:sz w:val="26"/>
          <w:szCs w:val="26"/>
          <w:lang w:eastAsia="ru-RU"/>
        </w:rPr>
      </w:pPr>
      <w:r w:rsidRPr="00FE0158">
        <w:rPr>
          <w:rFonts w:ascii="Times New Roman" w:eastAsia="Times New Roman" w:hAnsi="Times New Roman"/>
          <w:sz w:val="26"/>
          <w:szCs w:val="26"/>
          <w:lang w:eastAsia="ru-RU"/>
        </w:rPr>
        <w:t xml:space="preserve">Информация о деятельности Думы города Костромы и Главы города Костромы постоянно присутствовала в новостных программах радиостанций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Маяк</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 xml:space="preserve">,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Русское радио</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 xml:space="preserve">. </w:t>
      </w:r>
    </w:p>
    <w:p w:rsidR="0026311F" w:rsidRPr="00FE0158" w:rsidRDefault="0026311F" w:rsidP="00D151B6">
      <w:pPr>
        <w:spacing w:after="0" w:line="240" w:lineRule="auto"/>
        <w:ind w:firstLine="709"/>
        <w:jc w:val="both"/>
        <w:rPr>
          <w:rFonts w:ascii="Times New Roman" w:eastAsia="Times New Roman" w:hAnsi="Times New Roman"/>
          <w:sz w:val="26"/>
          <w:szCs w:val="26"/>
          <w:lang w:eastAsia="ru-RU"/>
        </w:rPr>
      </w:pPr>
      <w:r w:rsidRPr="00FE0158">
        <w:rPr>
          <w:rFonts w:ascii="Times New Roman" w:eastAsia="Times New Roman" w:hAnsi="Times New Roman"/>
          <w:sz w:val="26"/>
          <w:szCs w:val="26"/>
          <w:lang w:eastAsia="ru-RU"/>
        </w:rPr>
        <w:t xml:space="preserve">Подготовлены и опубликованы материалы о Костроме и деятельности органов местного самоуправления в федеральных СМИ: журнал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ВЕСТНИК МАГ</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 xml:space="preserve"> и интернет- портал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Вести. Туризм</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w:t>
      </w:r>
    </w:p>
    <w:p w:rsidR="0026311F" w:rsidRPr="00FE0158" w:rsidRDefault="0026311F" w:rsidP="00D151B6">
      <w:pPr>
        <w:spacing w:after="0" w:line="240" w:lineRule="auto"/>
        <w:ind w:firstLine="709"/>
        <w:jc w:val="both"/>
        <w:rPr>
          <w:rFonts w:ascii="Times New Roman" w:eastAsia="Times New Roman" w:hAnsi="Times New Roman"/>
          <w:sz w:val="26"/>
          <w:szCs w:val="26"/>
          <w:lang w:eastAsia="ru-RU"/>
        </w:rPr>
      </w:pPr>
      <w:r w:rsidRPr="00FE0158">
        <w:rPr>
          <w:rFonts w:ascii="Times New Roman" w:eastAsia="Times New Roman" w:hAnsi="Times New Roman"/>
          <w:sz w:val="26"/>
          <w:szCs w:val="26"/>
          <w:lang w:eastAsia="ru-RU"/>
        </w:rPr>
        <w:t xml:space="preserve">Особый акцент был сделан на взаимодействии с электронными и сетевыми СМИ. Продолжилось сотрудничество с интернет-порталом </w:t>
      </w:r>
      <w:r w:rsidRPr="00FE0158">
        <w:rPr>
          <w:rFonts w:ascii="Times New Roman" w:eastAsia="Times New Roman" w:hAnsi="Times New Roman"/>
          <w:sz w:val="26"/>
          <w:szCs w:val="26"/>
          <w:lang w:val="en-US" w:eastAsia="ru-RU"/>
        </w:rPr>
        <w:t>k</w:t>
      </w:r>
      <w:r w:rsidRPr="00FE0158">
        <w:rPr>
          <w:rFonts w:ascii="Times New Roman" w:eastAsia="Times New Roman" w:hAnsi="Times New Roman"/>
          <w:sz w:val="26"/>
          <w:szCs w:val="26"/>
          <w:lang w:eastAsia="ru-RU"/>
        </w:rPr>
        <w:t>1</w:t>
      </w:r>
      <w:r w:rsidRPr="00FE0158">
        <w:rPr>
          <w:rFonts w:ascii="Times New Roman" w:eastAsia="Times New Roman" w:hAnsi="Times New Roman"/>
          <w:sz w:val="26"/>
          <w:szCs w:val="26"/>
          <w:lang w:val="en-US" w:eastAsia="ru-RU"/>
        </w:rPr>
        <w:t>news</w:t>
      </w:r>
      <w:r w:rsidRPr="00FE0158">
        <w:rPr>
          <w:rFonts w:ascii="Times New Roman" w:eastAsia="Times New Roman" w:hAnsi="Times New Roman"/>
          <w:sz w:val="26"/>
          <w:szCs w:val="26"/>
          <w:lang w:eastAsia="ru-RU"/>
        </w:rPr>
        <w:t xml:space="preserve">. На продвижение Думы в интернете работает раздел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Новости</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 xml:space="preserve"> официального сайта Думы, который является первоисточником в освещении деятельности Думы города Костромы и Главы города Костромы для новостных сайтов. Успешно работает </w:t>
      </w:r>
      <w:proofErr w:type="spellStart"/>
      <w:r w:rsidRPr="00FE0158">
        <w:rPr>
          <w:rFonts w:ascii="Times New Roman" w:eastAsia="Times New Roman" w:hAnsi="Times New Roman"/>
          <w:sz w:val="26"/>
          <w:szCs w:val="26"/>
          <w:lang w:eastAsia="ru-RU"/>
        </w:rPr>
        <w:t>Инстаграм</w:t>
      </w:r>
      <w:proofErr w:type="spellEnd"/>
      <w:r w:rsidRPr="00FE0158">
        <w:rPr>
          <w:rFonts w:ascii="Times New Roman" w:eastAsia="Times New Roman" w:hAnsi="Times New Roman"/>
          <w:sz w:val="26"/>
          <w:szCs w:val="26"/>
          <w:lang w:eastAsia="ru-RU"/>
        </w:rPr>
        <w:t>-аккаунт Думы города, на котором размещаются сведения как информационно-справочного, так и аналитического характера, комментарии Главы города, депутатов. Также аккаунт дает возможность ознакомиться с основными моментами проводимых заседаний и совещаний в реальном времени.</w:t>
      </w:r>
    </w:p>
    <w:p w:rsidR="0026311F" w:rsidRDefault="0026311F" w:rsidP="00D151B6">
      <w:pPr>
        <w:spacing w:after="0" w:line="240" w:lineRule="auto"/>
        <w:ind w:firstLine="708"/>
        <w:jc w:val="both"/>
        <w:rPr>
          <w:rFonts w:ascii="Times New Roman" w:eastAsia="Times New Roman" w:hAnsi="Times New Roman"/>
          <w:sz w:val="26"/>
          <w:szCs w:val="26"/>
          <w:lang w:eastAsia="ru-RU"/>
        </w:rPr>
      </w:pPr>
      <w:r w:rsidRPr="00FE0158">
        <w:rPr>
          <w:rFonts w:ascii="Times New Roman" w:eastAsia="Times New Roman" w:hAnsi="Times New Roman"/>
          <w:sz w:val="26"/>
          <w:szCs w:val="26"/>
          <w:lang w:eastAsia="ru-RU"/>
        </w:rPr>
        <w:t>В течение всего отчетного периода продолжалась работа над наполнением и актуализацией официального сайта Думы города Костромы. Кроме новостного раздела, сайт содержит информацию о планируемых заседаниях, о принятых и находящихся на рассмотрении документах, о публичных слушаниях и общественных обсуждениях, формы обратной связи, другие инструменты для максимального информирования.</w:t>
      </w:r>
    </w:p>
    <w:p w:rsidR="00FE0158" w:rsidRPr="0026311F" w:rsidRDefault="00FE0158" w:rsidP="00D151B6">
      <w:pPr>
        <w:spacing w:after="0" w:line="240" w:lineRule="auto"/>
        <w:ind w:firstLine="708"/>
        <w:jc w:val="both"/>
        <w:rPr>
          <w:rFonts w:ascii="Times New Roman" w:eastAsia="Times New Roman" w:hAnsi="Times New Roman"/>
          <w:sz w:val="26"/>
          <w:szCs w:val="26"/>
          <w:lang w:eastAsia="ru-RU"/>
        </w:rPr>
      </w:pPr>
    </w:p>
    <w:p w:rsidR="001A0796" w:rsidRPr="001A0796" w:rsidRDefault="00D7292E" w:rsidP="009A5D3B">
      <w:pPr>
        <w:widowControl w:val="0"/>
        <w:autoSpaceDE w:val="0"/>
        <w:autoSpaceDN w:val="0"/>
        <w:adjustRightInd w:val="0"/>
        <w:spacing w:after="0" w:line="240" w:lineRule="auto"/>
        <w:ind w:left="567" w:right="423"/>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Информация</w:t>
      </w:r>
    </w:p>
    <w:p w:rsidR="001A0796" w:rsidRPr="001A0796" w:rsidRDefault="001A0796" w:rsidP="009A5D3B">
      <w:pPr>
        <w:widowControl w:val="0"/>
        <w:autoSpaceDE w:val="0"/>
        <w:autoSpaceDN w:val="0"/>
        <w:adjustRightInd w:val="0"/>
        <w:spacing w:after="0" w:line="240" w:lineRule="auto"/>
        <w:ind w:left="567" w:right="423"/>
        <w:jc w:val="center"/>
        <w:rPr>
          <w:rFonts w:ascii="Times New Roman" w:eastAsia="Times New Roman" w:hAnsi="Times New Roman"/>
          <w:b/>
          <w:sz w:val="26"/>
          <w:szCs w:val="26"/>
          <w:lang w:eastAsia="ru-RU"/>
        </w:rPr>
      </w:pPr>
      <w:r w:rsidRPr="001A0796">
        <w:rPr>
          <w:rFonts w:ascii="Times New Roman" w:eastAsia="Times New Roman" w:hAnsi="Times New Roman"/>
          <w:b/>
          <w:sz w:val="26"/>
          <w:szCs w:val="26"/>
          <w:lang w:eastAsia="ru-RU"/>
        </w:rPr>
        <w:t xml:space="preserve">о деятельности органов местного самоуправления городского округа город Кострома в сфере международного сотрудничества </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 xml:space="preserve">Город Кострома реализует соглашения, договоры о сотрудничестве с 18 муниципальными образованиями 17 стран мира (в </w:t>
      </w:r>
      <w:proofErr w:type="spellStart"/>
      <w:r w:rsidRPr="001A0796">
        <w:rPr>
          <w:rFonts w:ascii="Times New Roman" w:eastAsia="Times New Roman" w:hAnsi="Times New Roman"/>
          <w:sz w:val="26"/>
          <w:szCs w:val="26"/>
          <w:lang w:eastAsia="ru-RU"/>
        </w:rPr>
        <w:t>т.ч</w:t>
      </w:r>
      <w:proofErr w:type="spellEnd"/>
      <w:r w:rsidRPr="001A0796">
        <w:rPr>
          <w:rFonts w:ascii="Times New Roman" w:eastAsia="Times New Roman" w:hAnsi="Times New Roman"/>
          <w:sz w:val="26"/>
          <w:szCs w:val="26"/>
          <w:lang w:eastAsia="ru-RU"/>
        </w:rPr>
        <w:t>. Федеративной Республики Германии, США, Республики Польша, Итальянской Республики, Государства Израиль, Республики Беларусь, Китайской Народной Республики, Республики Сербия, Республики Франция, Республики Армения, Республики Болгария, Республики Молдова, Республики Казахстан, Финляндской Республики, Черногории, Великобритании, Республики Абхазия).</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В 2021 году начата работа по установлению побратимских связей с городами в Республике Азербайджан, Республике Узбекистан, Республике Таджикистан, Республике Киргизия.</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 xml:space="preserve">В связи с санитарно-эпидемиологическими ограничениями, действовавшими в 2021 году в рамках противодействия распространению новой </w:t>
      </w:r>
      <w:proofErr w:type="spellStart"/>
      <w:r w:rsidRPr="001A0796">
        <w:rPr>
          <w:rFonts w:ascii="Times New Roman" w:eastAsia="Times New Roman" w:hAnsi="Times New Roman"/>
          <w:sz w:val="26"/>
          <w:szCs w:val="26"/>
          <w:lang w:eastAsia="ru-RU"/>
        </w:rPr>
        <w:t>коронавирусной</w:t>
      </w:r>
      <w:proofErr w:type="spellEnd"/>
      <w:r w:rsidRPr="001A0796">
        <w:rPr>
          <w:rFonts w:ascii="Times New Roman" w:eastAsia="Times New Roman" w:hAnsi="Times New Roman"/>
          <w:sz w:val="26"/>
          <w:szCs w:val="26"/>
          <w:lang w:eastAsia="ru-RU"/>
        </w:rPr>
        <w:t xml:space="preserve"> инфекции, международная деятельность осуществлялась в основном в онлайн-формате. Проводился активный информационный обмен, в города-побратимы направлено 9 заключений об опыте работы, свыше 40 рассылок с новостной информацией, свыше 90 анонсов онлайн-мероприятий.</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 xml:space="preserve">В связи с санитарно-эпидемиологическими ограничениями обмен официальными делегациями в 2021 году не осуществлялся. Традиционные поздравления городов-побратимов с Днем города Костромы и Костромской области были организованы в видео-формате и транслировались 28 августа 2021 года на большом экране, установленном на </w:t>
      </w:r>
      <w:proofErr w:type="spellStart"/>
      <w:r w:rsidRPr="001A0796">
        <w:rPr>
          <w:rFonts w:ascii="Times New Roman" w:eastAsia="Times New Roman" w:hAnsi="Times New Roman"/>
          <w:sz w:val="26"/>
          <w:szCs w:val="26"/>
          <w:lang w:eastAsia="ru-RU"/>
        </w:rPr>
        <w:t>Сусанинской</w:t>
      </w:r>
      <w:proofErr w:type="spellEnd"/>
      <w:r w:rsidRPr="001A0796">
        <w:rPr>
          <w:rFonts w:ascii="Times New Roman" w:eastAsia="Times New Roman" w:hAnsi="Times New Roman"/>
          <w:sz w:val="26"/>
          <w:szCs w:val="26"/>
          <w:lang w:eastAsia="ru-RU"/>
        </w:rPr>
        <w:t xml:space="preserve"> площади города </w:t>
      </w:r>
      <w:r w:rsidRPr="001A0796">
        <w:rPr>
          <w:rFonts w:ascii="Times New Roman" w:eastAsia="Times New Roman" w:hAnsi="Times New Roman"/>
          <w:sz w:val="26"/>
          <w:szCs w:val="26"/>
          <w:lang w:eastAsia="ru-RU"/>
        </w:rPr>
        <w:lastRenderedPageBreak/>
        <w:t>Костромы.</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 xml:space="preserve">В рамках международного сотрудничества в сфере экономического развития и туризма представители Костромы принимали участие в XVI Международной туристической выставке </w:t>
      </w:r>
      <w:r w:rsidR="0065586A">
        <w:rPr>
          <w:rFonts w:ascii="Times New Roman" w:eastAsia="Times New Roman" w:hAnsi="Times New Roman"/>
          <w:sz w:val="26"/>
          <w:szCs w:val="26"/>
          <w:lang w:eastAsia="ru-RU"/>
        </w:rPr>
        <w:t>"</w:t>
      </w:r>
      <w:proofErr w:type="spellStart"/>
      <w:r w:rsidRPr="001A0796">
        <w:rPr>
          <w:rFonts w:ascii="Times New Roman" w:eastAsia="Times New Roman" w:hAnsi="Times New Roman"/>
          <w:sz w:val="26"/>
          <w:szCs w:val="26"/>
          <w:lang w:eastAsia="ru-RU"/>
        </w:rPr>
        <w:t>Интурмакет</w:t>
      </w:r>
      <w:proofErr w:type="spellEnd"/>
      <w:r w:rsidRPr="001A0796">
        <w:rPr>
          <w:rFonts w:ascii="Times New Roman" w:eastAsia="Times New Roman" w:hAnsi="Times New Roman"/>
          <w:sz w:val="26"/>
          <w:szCs w:val="26"/>
          <w:lang w:eastAsia="ru-RU"/>
        </w:rPr>
        <w:t>-2021</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 (г. Москва, апрель 2021 года) и </w:t>
      </w:r>
      <w:r w:rsidRPr="001A0796">
        <w:rPr>
          <w:rFonts w:ascii="Times New Roman" w:eastAsia="Times New Roman" w:hAnsi="Times New Roman"/>
          <w:sz w:val="26"/>
          <w:szCs w:val="26"/>
          <w:lang w:val="en-US" w:eastAsia="ru-RU"/>
        </w:rPr>
        <w:t>XXVII</w:t>
      </w:r>
      <w:r w:rsidRPr="001A0796">
        <w:rPr>
          <w:rFonts w:ascii="Times New Roman" w:eastAsia="Times New Roman" w:hAnsi="Times New Roman"/>
          <w:sz w:val="26"/>
          <w:szCs w:val="26"/>
          <w:lang w:eastAsia="ru-RU"/>
        </w:rPr>
        <w:t xml:space="preserve"> Международном форуме - выставке по туризму </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ОТДЫХ </w:t>
      </w:r>
      <w:proofErr w:type="spellStart"/>
      <w:r w:rsidRPr="001A0796">
        <w:rPr>
          <w:rFonts w:ascii="Times New Roman" w:eastAsia="Times New Roman" w:hAnsi="Times New Roman"/>
          <w:sz w:val="26"/>
          <w:szCs w:val="26"/>
          <w:lang w:eastAsia="ru-RU"/>
        </w:rPr>
        <w:t>Leisure</w:t>
      </w:r>
      <w:proofErr w:type="spellEnd"/>
      <w:r w:rsidRPr="001A0796">
        <w:rPr>
          <w:rFonts w:ascii="Times New Roman" w:eastAsia="Times New Roman" w:hAnsi="Times New Roman"/>
          <w:sz w:val="26"/>
          <w:szCs w:val="26"/>
          <w:lang w:eastAsia="ru-RU"/>
        </w:rPr>
        <w:t xml:space="preserve"> 2021</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 (г. Москва, сентябрь 2021 года).</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 xml:space="preserve">Международное сотрудничество в гуманитарной сфере в 2021 году активно развивалось с использованием современных информационных технологий. В том числе реализация долгосрочного проекта </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Юные таланты городов-побратимов</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 культурный проект </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Кострома – Уральск: читающие города</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 проект </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Города-побратимы онлайн. Кострома - Сороки</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 проект </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Кострома – </w:t>
      </w:r>
      <w:proofErr w:type="spellStart"/>
      <w:r w:rsidRPr="001A0796">
        <w:rPr>
          <w:rFonts w:ascii="Times New Roman" w:eastAsia="Times New Roman" w:hAnsi="Times New Roman"/>
          <w:sz w:val="26"/>
          <w:szCs w:val="26"/>
          <w:lang w:eastAsia="ru-RU"/>
        </w:rPr>
        <w:t>Самоков</w:t>
      </w:r>
      <w:proofErr w:type="spellEnd"/>
      <w:r w:rsidRPr="001A0796">
        <w:rPr>
          <w:rFonts w:ascii="Times New Roman" w:eastAsia="Times New Roman" w:hAnsi="Times New Roman"/>
          <w:sz w:val="26"/>
          <w:szCs w:val="26"/>
          <w:lang w:eastAsia="ru-RU"/>
        </w:rPr>
        <w:t>: дружим библиотеками</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 проект </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Дружим городами: Кострома - Бобруйск</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 </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 xml:space="preserve">В 2021 году продолжилась работа по созданию виртуальной выставки </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Города-побратимы Костромы</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 </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 xml:space="preserve">В июле 2021 года в Костроме прошел 27 международный шахматный фестиваль </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Кубок Волги</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В соревнованиях приняло участие 447 спортсменов из 30 регионов РФ, а также гости из Беларуси, Молдовы, Украины.</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В 2021 году совместно с национальными культурными автономиями города Костромы в муниципальных библиотеках проведены очные мероприятия, посвященные культуре и достопримечательностям городов-побратимов.</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 xml:space="preserve">Опыт работы по развитию международного сотрудничества, взаимодействию с национальными общественными объединениями Центра национальных культур и городов-побратимов был успешно представлен на Всероссийской научно-практической конференции </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Гармонизация межэтнических отношений и развитие национальных культур: позитивные практики библиотек</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 (г. Екатеринбург).</w:t>
      </w:r>
    </w:p>
    <w:p w:rsidR="001A0796" w:rsidRPr="001A0796" w:rsidRDefault="001A0796" w:rsidP="001A079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A0796">
        <w:rPr>
          <w:rFonts w:ascii="Times New Roman" w:eastAsia="Times New Roman" w:hAnsi="Times New Roman"/>
          <w:sz w:val="26"/>
          <w:szCs w:val="26"/>
          <w:lang w:eastAsia="ru-RU"/>
        </w:rPr>
        <w:t xml:space="preserve">Планирование мероприятий по международному сотрудничеству на 2022 год предлагается с учетом имеющегося опыта развивать онлайн-мероприятия, в </w:t>
      </w:r>
      <w:proofErr w:type="spellStart"/>
      <w:r w:rsidRPr="001A0796">
        <w:rPr>
          <w:rFonts w:ascii="Times New Roman" w:eastAsia="Times New Roman" w:hAnsi="Times New Roman"/>
          <w:sz w:val="26"/>
          <w:szCs w:val="26"/>
          <w:lang w:eastAsia="ru-RU"/>
        </w:rPr>
        <w:t>т.ч</w:t>
      </w:r>
      <w:proofErr w:type="spellEnd"/>
      <w:r w:rsidRPr="001A0796">
        <w:rPr>
          <w:rFonts w:ascii="Times New Roman" w:eastAsia="Times New Roman" w:hAnsi="Times New Roman"/>
          <w:sz w:val="26"/>
          <w:szCs w:val="26"/>
          <w:lang w:eastAsia="ru-RU"/>
        </w:rPr>
        <w:t>. в реальном режиме времени. Запланировано приглашение к очному участию в праздновании в 2022 году 870-</w:t>
      </w:r>
      <w:proofErr w:type="spellStart"/>
      <w:r w:rsidRPr="001A0796">
        <w:rPr>
          <w:rFonts w:ascii="Times New Roman" w:eastAsia="Times New Roman" w:hAnsi="Times New Roman"/>
          <w:sz w:val="26"/>
          <w:szCs w:val="26"/>
          <w:lang w:eastAsia="ru-RU"/>
        </w:rPr>
        <w:t>летия</w:t>
      </w:r>
      <w:proofErr w:type="spellEnd"/>
      <w:r w:rsidRPr="001A0796">
        <w:rPr>
          <w:rFonts w:ascii="Times New Roman" w:eastAsia="Times New Roman" w:hAnsi="Times New Roman"/>
          <w:sz w:val="26"/>
          <w:szCs w:val="26"/>
          <w:lang w:eastAsia="ru-RU"/>
        </w:rPr>
        <w:t xml:space="preserve"> Костромы официальных делегаций городов </w:t>
      </w:r>
      <w:proofErr w:type="spellStart"/>
      <w:r w:rsidRPr="001A0796">
        <w:rPr>
          <w:rFonts w:ascii="Times New Roman" w:eastAsia="Times New Roman" w:hAnsi="Times New Roman"/>
          <w:sz w:val="26"/>
          <w:szCs w:val="26"/>
          <w:lang w:eastAsia="ru-RU"/>
        </w:rPr>
        <w:t>Врбас</w:t>
      </w:r>
      <w:proofErr w:type="spellEnd"/>
      <w:r w:rsidRPr="001A0796">
        <w:rPr>
          <w:rFonts w:ascii="Times New Roman" w:eastAsia="Times New Roman" w:hAnsi="Times New Roman"/>
          <w:sz w:val="26"/>
          <w:szCs w:val="26"/>
          <w:lang w:eastAsia="ru-RU"/>
        </w:rPr>
        <w:t xml:space="preserve"> (Сербия), Иджевана (Армения), Бобруйска (Беларусь), </w:t>
      </w:r>
      <w:proofErr w:type="spellStart"/>
      <w:r w:rsidRPr="001A0796">
        <w:rPr>
          <w:rFonts w:ascii="Times New Roman" w:eastAsia="Times New Roman" w:hAnsi="Times New Roman"/>
          <w:sz w:val="26"/>
          <w:szCs w:val="26"/>
          <w:lang w:eastAsia="ru-RU"/>
        </w:rPr>
        <w:t>Очамчырского</w:t>
      </w:r>
      <w:proofErr w:type="spellEnd"/>
      <w:r w:rsidRPr="001A0796">
        <w:rPr>
          <w:rFonts w:ascii="Times New Roman" w:eastAsia="Times New Roman" w:hAnsi="Times New Roman"/>
          <w:sz w:val="26"/>
          <w:szCs w:val="26"/>
          <w:lang w:eastAsia="ru-RU"/>
        </w:rPr>
        <w:t xml:space="preserve"> района Республики Абхазия</w:t>
      </w:r>
      <w:r w:rsidR="0065586A">
        <w:rPr>
          <w:rFonts w:ascii="Times New Roman" w:eastAsia="Times New Roman" w:hAnsi="Times New Roman"/>
          <w:sz w:val="26"/>
          <w:szCs w:val="26"/>
          <w:lang w:eastAsia="ru-RU"/>
        </w:rPr>
        <w:t>"</w:t>
      </w:r>
      <w:r w:rsidRPr="001A0796">
        <w:rPr>
          <w:rFonts w:ascii="Times New Roman" w:eastAsia="Times New Roman" w:hAnsi="Times New Roman"/>
          <w:sz w:val="26"/>
          <w:szCs w:val="26"/>
          <w:lang w:eastAsia="ru-RU"/>
        </w:rPr>
        <w:t xml:space="preserve">). </w:t>
      </w:r>
    </w:p>
    <w:p w:rsidR="00AD7D2C" w:rsidRPr="0057480E" w:rsidRDefault="00AD7D2C" w:rsidP="00AD7D2C">
      <w:pPr>
        <w:spacing w:after="0" w:line="240" w:lineRule="auto"/>
        <w:ind w:firstLine="709"/>
        <w:jc w:val="both"/>
        <w:rPr>
          <w:rFonts w:ascii="Times New Roman" w:hAnsi="Times New Roman"/>
        </w:rPr>
      </w:pPr>
    </w:p>
    <w:p w:rsidR="009A5D3B" w:rsidRDefault="00F853F5" w:rsidP="009A5D3B">
      <w:pPr>
        <w:spacing w:after="0" w:line="240" w:lineRule="auto"/>
        <w:ind w:left="567" w:right="423"/>
        <w:jc w:val="center"/>
        <w:textAlignment w:val="baseline"/>
        <w:rPr>
          <w:rFonts w:ascii="Times New Roman" w:eastAsia="Times New Roman" w:hAnsi="Times New Roman"/>
          <w:b/>
          <w:bCs/>
          <w:sz w:val="26"/>
          <w:szCs w:val="26"/>
          <w:lang w:eastAsia="ru-RU"/>
        </w:rPr>
      </w:pPr>
      <w:r w:rsidRPr="00FE0158">
        <w:rPr>
          <w:rFonts w:ascii="Times New Roman" w:eastAsia="Times New Roman" w:hAnsi="Times New Roman"/>
          <w:b/>
          <w:bCs/>
          <w:sz w:val="26"/>
          <w:szCs w:val="26"/>
          <w:lang w:eastAsia="ru-RU"/>
        </w:rPr>
        <w:t>Участие города Костромы в организациях межмуниципального сотрудничества и популяризация официальных символов города Костромы</w:t>
      </w:r>
    </w:p>
    <w:p w:rsidR="00F853F5" w:rsidRPr="00FE0158" w:rsidRDefault="00F853F5" w:rsidP="009A5D3B">
      <w:pPr>
        <w:spacing w:after="0" w:line="240" w:lineRule="auto"/>
        <w:ind w:right="-2" w:firstLine="709"/>
        <w:jc w:val="both"/>
        <w:textAlignment w:val="baseline"/>
        <w:rPr>
          <w:rFonts w:ascii="Segoe UI" w:eastAsia="Times New Roman" w:hAnsi="Segoe UI" w:cs="Segoe UI"/>
          <w:sz w:val="26"/>
          <w:szCs w:val="26"/>
          <w:lang w:eastAsia="ru-RU"/>
        </w:rPr>
      </w:pPr>
      <w:r w:rsidRPr="00FE0158">
        <w:rPr>
          <w:rFonts w:ascii="Times New Roman" w:eastAsia="Times New Roman" w:hAnsi="Times New Roman"/>
          <w:sz w:val="26"/>
          <w:szCs w:val="26"/>
          <w:lang w:eastAsia="ru-RU"/>
        </w:rPr>
        <w:t xml:space="preserve">В рамках межмуниципального сотрудничества в режиме </w:t>
      </w:r>
      <w:proofErr w:type="gramStart"/>
      <w:r w:rsidRPr="00FE0158">
        <w:rPr>
          <w:rFonts w:ascii="Times New Roman" w:eastAsia="Times New Roman" w:hAnsi="Times New Roman"/>
          <w:sz w:val="26"/>
          <w:szCs w:val="26"/>
          <w:lang w:eastAsia="ru-RU"/>
        </w:rPr>
        <w:t>видео-конференции</w:t>
      </w:r>
      <w:proofErr w:type="gramEnd"/>
      <w:r w:rsidRPr="00FE0158">
        <w:rPr>
          <w:rFonts w:ascii="Times New Roman" w:eastAsia="Times New Roman" w:hAnsi="Times New Roman"/>
          <w:sz w:val="26"/>
          <w:szCs w:val="26"/>
          <w:lang w:eastAsia="ru-RU"/>
        </w:rPr>
        <w:t xml:space="preserve"> проходили 3 встречи членов Союза по развитию и взаимодействию городов Золотого кольца На встречах обсуждались вопросы культурно-познавательного туристического маршрута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 xml:space="preserve">Золотое кольцо России, сохранение историко-культурного потенциала городов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Золотого кольца России</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 развитие гастрономического туризма</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w:t>
      </w:r>
    </w:p>
    <w:p w:rsidR="00F853F5" w:rsidRPr="00FE0158" w:rsidRDefault="00F853F5" w:rsidP="00F853F5">
      <w:pPr>
        <w:widowControl w:val="0"/>
        <w:spacing w:after="0" w:line="240" w:lineRule="auto"/>
        <w:ind w:firstLine="709"/>
        <w:jc w:val="both"/>
        <w:rPr>
          <w:rFonts w:ascii="Times New Roman" w:hAnsi="Times New Roman"/>
          <w:sz w:val="26"/>
          <w:szCs w:val="26"/>
        </w:rPr>
      </w:pPr>
      <w:r w:rsidRPr="00FE0158">
        <w:rPr>
          <w:rFonts w:ascii="Times New Roman" w:hAnsi="Times New Roman"/>
          <w:sz w:val="26"/>
          <w:szCs w:val="26"/>
        </w:rPr>
        <w:t xml:space="preserve">В мае 2021 года в Костроме состоялся семинар </w:t>
      </w:r>
      <w:r w:rsidR="0065586A">
        <w:rPr>
          <w:rFonts w:ascii="Times New Roman" w:hAnsi="Times New Roman"/>
          <w:sz w:val="26"/>
          <w:szCs w:val="26"/>
        </w:rPr>
        <w:t>"</w:t>
      </w:r>
      <w:r w:rsidRPr="00FE0158">
        <w:rPr>
          <w:rFonts w:ascii="Times New Roman" w:hAnsi="Times New Roman"/>
          <w:sz w:val="26"/>
          <w:szCs w:val="26"/>
        </w:rPr>
        <w:t>Деятельность экскурсоводов в условиях изменения законодательства</w:t>
      </w:r>
      <w:r w:rsidR="0065586A">
        <w:rPr>
          <w:rFonts w:ascii="Times New Roman" w:hAnsi="Times New Roman"/>
          <w:sz w:val="26"/>
          <w:szCs w:val="26"/>
        </w:rPr>
        <w:t>"</w:t>
      </w:r>
      <w:r w:rsidRPr="00FE0158">
        <w:rPr>
          <w:rFonts w:ascii="Times New Roman" w:hAnsi="Times New Roman"/>
          <w:sz w:val="26"/>
          <w:szCs w:val="26"/>
        </w:rPr>
        <w:t xml:space="preserve">. Обсуждали федеральный закон об аттестации экскурсоводов и гидов-переводчиков, возможности применения статуса </w:t>
      </w:r>
      <w:proofErr w:type="spellStart"/>
      <w:r w:rsidRPr="00FE0158">
        <w:rPr>
          <w:rFonts w:ascii="Times New Roman" w:hAnsi="Times New Roman"/>
          <w:sz w:val="26"/>
          <w:szCs w:val="26"/>
        </w:rPr>
        <w:t>самозанятых</w:t>
      </w:r>
      <w:proofErr w:type="spellEnd"/>
      <w:r w:rsidRPr="00FE0158">
        <w:rPr>
          <w:rFonts w:ascii="Times New Roman" w:hAnsi="Times New Roman"/>
          <w:sz w:val="26"/>
          <w:szCs w:val="26"/>
        </w:rPr>
        <w:t xml:space="preserve"> в деятельности гидов, говорили также об особенностях паломнического туризма. Один из организаторов данного мероприятия – Союз городов Золотого кольца России. По словам </w:t>
      </w:r>
      <w:r w:rsidRPr="00FE0158">
        <w:rPr>
          <w:rFonts w:ascii="Times New Roman" w:hAnsi="Times New Roman"/>
          <w:sz w:val="26"/>
          <w:szCs w:val="26"/>
        </w:rPr>
        <w:lastRenderedPageBreak/>
        <w:t xml:space="preserve">исполнительного директора Союза Натальи </w:t>
      </w:r>
      <w:proofErr w:type="spellStart"/>
      <w:r w:rsidRPr="00FE0158">
        <w:rPr>
          <w:rFonts w:ascii="Times New Roman" w:hAnsi="Times New Roman"/>
          <w:sz w:val="26"/>
          <w:szCs w:val="26"/>
        </w:rPr>
        <w:t>Булах</w:t>
      </w:r>
      <w:proofErr w:type="spellEnd"/>
      <w:r w:rsidRPr="00FE0158">
        <w:rPr>
          <w:rFonts w:ascii="Times New Roman" w:hAnsi="Times New Roman"/>
          <w:sz w:val="26"/>
          <w:szCs w:val="26"/>
        </w:rPr>
        <w:t xml:space="preserve">, подобные семинары проводятся во всех городах Золотого кольца, поскольку очень важно донести до всех экскурсоводов, как изменения в законодательстве повлияют на их работу и какие возможности в связи с этим появляются у гидов. </w:t>
      </w:r>
    </w:p>
    <w:p w:rsidR="00F853F5" w:rsidRPr="00FE0158" w:rsidRDefault="00F853F5" w:rsidP="00F853F5">
      <w:pPr>
        <w:spacing w:after="0" w:line="240" w:lineRule="auto"/>
        <w:ind w:firstLine="709"/>
        <w:jc w:val="both"/>
        <w:rPr>
          <w:rFonts w:ascii="Times New Roman" w:eastAsia="Times New Roman" w:hAnsi="Times New Roman"/>
          <w:sz w:val="26"/>
          <w:szCs w:val="26"/>
          <w:lang w:eastAsia="ru-RU"/>
        </w:rPr>
      </w:pPr>
      <w:r w:rsidRPr="00FE0158">
        <w:rPr>
          <w:rFonts w:ascii="Times New Roman" w:hAnsi="Times New Roman"/>
          <w:sz w:val="26"/>
          <w:szCs w:val="26"/>
        </w:rPr>
        <w:t xml:space="preserve">В ноябре 2021 года Костроме подведены итоги </w:t>
      </w:r>
      <w:r w:rsidRPr="00FE0158">
        <w:rPr>
          <w:rFonts w:ascii="Times New Roman" w:hAnsi="Times New Roman"/>
          <w:sz w:val="26"/>
          <w:szCs w:val="26"/>
          <w:lang w:val="en-US"/>
        </w:rPr>
        <w:t>IV</w:t>
      </w:r>
      <w:r w:rsidRPr="00FE0158">
        <w:rPr>
          <w:rFonts w:ascii="Times New Roman" w:hAnsi="Times New Roman"/>
          <w:sz w:val="26"/>
          <w:szCs w:val="26"/>
        </w:rPr>
        <w:t xml:space="preserve"> Межрегионального конкурса </w:t>
      </w:r>
      <w:r w:rsidR="0065586A">
        <w:rPr>
          <w:rFonts w:ascii="Times New Roman" w:hAnsi="Times New Roman"/>
          <w:sz w:val="26"/>
          <w:szCs w:val="26"/>
        </w:rPr>
        <w:t>"</w:t>
      </w:r>
      <w:r w:rsidRPr="00FE0158">
        <w:rPr>
          <w:rFonts w:ascii="Times New Roman" w:hAnsi="Times New Roman"/>
          <w:sz w:val="26"/>
          <w:szCs w:val="26"/>
        </w:rPr>
        <w:t>Мое Золотое кольцо</w:t>
      </w:r>
      <w:r w:rsidR="0065586A">
        <w:rPr>
          <w:rFonts w:ascii="Times New Roman" w:hAnsi="Times New Roman"/>
          <w:sz w:val="26"/>
          <w:szCs w:val="26"/>
        </w:rPr>
        <w:t>"</w:t>
      </w:r>
      <w:r w:rsidRPr="00FE0158">
        <w:rPr>
          <w:rFonts w:ascii="Times New Roman" w:hAnsi="Times New Roman"/>
          <w:sz w:val="26"/>
          <w:szCs w:val="26"/>
        </w:rPr>
        <w:t xml:space="preserve"> на лучший информационно-просветительский материал. Цель конкурса заключается в духовно-нравственном воспитании, приобщении подрастающего поколения к культурно-историческому наследию родного края. Конкурс приурочен ко Дню рождения туристического маршрута </w:t>
      </w:r>
      <w:r w:rsidR="0065586A">
        <w:rPr>
          <w:rFonts w:ascii="Times New Roman" w:hAnsi="Times New Roman"/>
          <w:sz w:val="26"/>
          <w:szCs w:val="26"/>
        </w:rPr>
        <w:t>"</w:t>
      </w:r>
      <w:r w:rsidRPr="00FE0158">
        <w:rPr>
          <w:rFonts w:ascii="Times New Roman" w:hAnsi="Times New Roman"/>
          <w:sz w:val="26"/>
          <w:szCs w:val="26"/>
        </w:rPr>
        <w:t>Золотое кольцо России</w:t>
      </w:r>
      <w:r w:rsidR="0065586A">
        <w:rPr>
          <w:rFonts w:ascii="Times New Roman" w:hAnsi="Times New Roman"/>
          <w:sz w:val="26"/>
          <w:szCs w:val="26"/>
        </w:rPr>
        <w:t>"</w:t>
      </w:r>
      <w:r w:rsidRPr="00FE0158">
        <w:rPr>
          <w:rFonts w:ascii="Times New Roman" w:hAnsi="Times New Roman"/>
          <w:sz w:val="26"/>
          <w:szCs w:val="26"/>
        </w:rPr>
        <w:t>.</w:t>
      </w:r>
      <w:r w:rsidRPr="00FE0158">
        <w:rPr>
          <w:sz w:val="26"/>
          <w:szCs w:val="26"/>
        </w:rPr>
        <w:t xml:space="preserve"> </w:t>
      </w:r>
      <w:r w:rsidRPr="00FE0158">
        <w:rPr>
          <w:rFonts w:ascii="Times New Roman" w:hAnsi="Times New Roman"/>
          <w:sz w:val="26"/>
          <w:szCs w:val="26"/>
        </w:rPr>
        <w:t xml:space="preserve">В конкурсе приняли участие дети, являющиеся учащимися средних общеобразовательных школ, учреждений начального и среднего профессионального образования из Костромы, Ярославля, Углича, Ростова Великого и Переславля-Залесского. С помощью рисунка/видеоролика ребята рассказывали о своем любимом городе, месте, достопримечательностях на туристическом маршруте </w:t>
      </w:r>
      <w:r w:rsidR="0065586A">
        <w:rPr>
          <w:rFonts w:ascii="Times New Roman" w:hAnsi="Times New Roman"/>
          <w:sz w:val="26"/>
          <w:szCs w:val="26"/>
        </w:rPr>
        <w:t>"</w:t>
      </w:r>
      <w:r w:rsidRPr="00FE0158">
        <w:rPr>
          <w:rFonts w:ascii="Times New Roman" w:hAnsi="Times New Roman"/>
          <w:sz w:val="26"/>
          <w:szCs w:val="26"/>
        </w:rPr>
        <w:t>Золотое кольцо России</w:t>
      </w:r>
      <w:r w:rsidR="0065586A">
        <w:rPr>
          <w:rFonts w:ascii="Times New Roman" w:hAnsi="Times New Roman"/>
          <w:sz w:val="26"/>
          <w:szCs w:val="26"/>
        </w:rPr>
        <w:t>"</w:t>
      </w:r>
      <w:r w:rsidRPr="00FE0158">
        <w:rPr>
          <w:rFonts w:ascii="Times New Roman" w:hAnsi="Times New Roman"/>
          <w:sz w:val="26"/>
          <w:szCs w:val="26"/>
        </w:rPr>
        <w:t>. Экспертами</w:t>
      </w:r>
      <w:r w:rsidRPr="00FE0158">
        <w:rPr>
          <w:sz w:val="26"/>
          <w:szCs w:val="26"/>
        </w:rPr>
        <w:t xml:space="preserve"> </w:t>
      </w:r>
      <w:r w:rsidRPr="00FE0158">
        <w:rPr>
          <w:rFonts w:ascii="Times New Roman" w:hAnsi="Times New Roman"/>
          <w:sz w:val="26"/>
          <w:szCs w:val="26"/>
        </w:rPr>
        <w:t>Межрегионального конкурса определены 34 призера, из них 15 победителей из Костромы, которые получат свои призы.</w:t>
      </w:r>
      <w:r w:rsidRPr="00FE0158">
        <w:rPr>
          <w:rFonts w:ascii="Times New Roman" w:eastAsia="Times New Roman" w:hAnsi="Times New Roman"/>
          <w:sz w:val="26"/>
          <w:szCs w:val="26"/>
          <w:lang w:eastAsia="ru-RU"/>
        </w:rPr>
        <w:t xml:space="preserve"> </w:t>
      </w:r>
    </w:p>
    <w:p w:rsidR="00F853F5" w:rsidRPr="00FE0158" w:rsidRDefault="00F853F5" w:rsidP="00F853F5">
      <w:pPr>
        <w:spacing w:after="0" w:line="240" w:lineRule="auto"/>
        <w:ind w:firstLine="709"/>
        <w:jc w:val="both"/>
        <w:rPr>
          <w:rFonts w:ascii="Times New Roman" w:eastAsia="Times New Roman" w:hAnsi="Times New Roman"/>
          <w:sz w:val="26"/>
          <w:szCs w:val="26"/>
          <w:lang w:eastAsia="ru-RU"/>
        </w:rPr>
      </w:pPr>
      <w:r w:rsidRPr="00FE0158">
        <w:rPr>
          <w:rFonts w:ascii="Times New Roman" w:eastAsia="Times New Roman" w:hAnsi="Times New Roman"/>
          <w:sz w:val="26"/>
          <w:szCs w:val="26"/>
          <w:lang w:eastAsia="ru-RU"/>
        </w:rPr>
        <w:t xml:space="preserve">Кроме того, с целью популяризации города Костромы подготовлены и опубликованы материалы о Костроме и деятельности органов местного самоуправления в федеральных СМИ: журнал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ВЕСТНИК МАГ</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 xml:space="preserve"> и интернет- портал </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Вести. Туризм</w:t>
      </w:r>
      <w:r w:rsidR="0065586A">
        <w:rPr>
          <w:rFonts w:ascii="Times New Roman" w:eastAsia="Times New Roman" w:hAnsi="Times New Roman"/>
          <w:sz w:val="26"/>
          <w:szCs w:val="26"/>
          <w:lang w:eastAsia="ru-RU"/>
        </w:rPr>
        <w:t>"</w:t>
      </w:r>
      <w:r w:rsidRPr="00FE0158">
        <w:rPr>
          <w:rFonts w:ascii="Times New Roman" w:eastAsia="Times New Roman" w:hAnsi="Times New Roman"/>
          <w:sz w:val="26"/>
          <w:szCs w:val="26"/>
          <w:lang w:eastAsia="ru-RU"/>
        </w:rPr>
        <w:t>.</w:t>
      </w:r>
    </w:p>
    <w:p w:rsidR="00F853F5" w:rsidRDefault="00F853F5" w:rsidP="00F853F5">
      <w:pPr>
        <w:pStyle w:val="a6"/>
        <w:ind w:firstLine="708"/>
        <w:jc w:val="both"/>
        <w:rPr>
          <w:rFonts w:ascii="Times New Roman" w:eastAsia="Times New Roman" w:hAnsi="Times New Roman"/>
          <w:sz w:val="26"/>
          <w:szCs w:val="26"/>
          <w:lang w:eastAsia="ru-RU"/>
        </w:rPr>
      </w:pPr>
      <w:r w:rsidRPr="00FE0158">
        <w:rPr>
          <w:rFonts w:ascii="Times New Roman" w:eastAsia="Times New Roman" w:hAnsi="Times New Roman"/>
          <w:sz w:val="26"/>
          <w:szCs w:val="26"/>
          <w:lang w:eastAsia="ru-RU"/>
        </w:rPr>
        <w:t>В сентябре 2021 года депутат Думы города Костром и члены городского совета ветеранов города Костромы выезжали в город Ярославль, где встречались с представителями Ярославской мэрии и членами Ярославского городского совета ветеранов. На встрече обменивались опытом работы ветеранских организаций с органами государственной и муниципальной властей и обсуждали вопросы адаптации пожилых людей в условиях сложившейся эпидемиологической обстановки.</w:t>
      </w:r>
    </w:p>
    <w:p w:rsidR="00F853F5" w:rsidRDefault="00F853F5" w:rsidP="00F853F5">
      <w:pPr>
        <w:pStyle w:val="a6"/>
        <w:ind w:firstLine="708"/>
        <w:jc w:val="both"/>
        <w:rPr>
          <w:rFonts w:ascii="Times New Roman" w:eastAsia="Times New Roman" w:hAnsi="Times New Roman"/>
          <w:sz w:val="26"/>
          <w:szCs w:val="26"/>
          <w:lang w:eastAsia="ru-RU"/>
        </w:rPr>
      </w:pPr>
    </w:p>
    <w:p w:rsidR="008A68B3" w:rsidRPr="00AD55C2" w:rsidRDefault="008A68B3" w:rsidP="00C33DFB">
      <w:pPr>
        <w:pStyle w:val="1"/>
        <w:keepNext w:val="0"/>
        <w:tabs>
          <w:tab w:val="clear" w:pos="432"/>
          <w:tab w:val="num" w:pos="851"/>
        </w:tabs>
        <w:suppressAutoHyphens w:val="0"/>
        <w:spacing w:before="0" w:after="0"/>
        <w:ind w:left="567" w:right="423" w:firstLine="0"/>
        <w:jc w:val="center"/>
      </w:pPr>
      <w:r w:rsidRPr="009A5D3B">
        <w:rPr>
          <w:rFonts w:ascii="Times New Roman" w:hAnsi="Times New Roman"/>
          <w:sz w:val="26"/>
          <w:szCs w:val="26"/>
        </w:rPr>
        <w:t>Рассмотрение обращений граждан и организаций. Работа с избирателями</w:t>
      </w:r>
      <w:r w:rsidR="00001326" w:rsidRPr="009A5D3B">
        <w:rPr>
          <w:rFonts w:ascii="Times New Roman" w:hAnsi="Times New Roman"/>
          <w:sz w:val="26"/>
          <w:szCs w:val="26"/>
        </w:rPr>
        <w:t>.</w:t>
      </w:r>
      <w:r w:rsidR="009A5D3B">
        <w:rPr>
          <w:rFonts w:ascii="Times New Roman" w:hAnsi="Times New Roman"/>
          <w:sz w:val="26"/>
          <w:szCs w:val="26"/>
        </w:rPr>
        <w:t xml:space="preserve"> </w:t>
      </w:r>
      <w:r w:rsidR="00001326" w:rsidRPr="009A5D3B">
        <w:rPr>
          <w:rFonts w:ascii="Times New Roman" w:hAnsi="Times New Roman"/>
          <w:sz w:val="26"/>
          <w:szCs w:val="26"/>
        </w:rPr>
        <w:t>Взаимодействие с населением</w:t>
      </w:r>
    </w:p>
    <w:p w:rsidR="008A68B3" w:rsidRPr="00AD55C2" w:rsidRDefault="008A68B3" w:rsidP="00001326">
      <w:pPr>
        <w:pStyle w:val="2"/>
        <w:shd w:val="clear" w:color="auto" w:fill="auto"/>
        <w:spacing w:after="0" w:line="240" w:lineRule="auto"/>
        <w:ind w:firstLine="709"/>
        <w:jc w:val="both"/>
      </w:pPr>
      <w:r w:rsidRPr="00AD55C2">
        <w:t>Важнейшее направление деятельности Думы как органа местного самоуправления - это работа с избирателями. Одной из действенных форм непосредственного осуществления населением местного самоуправления и участия населения в его осуществлении являются обращения граждан в органы местного самоуправления города Костромы.</w:t>
      </w:r>
    </w:p>
    <w:p w:rsidR="008A68B3" w:rsidRPr="00AD55C2" w:rsidRDefault="008A68B3" w:rsidP="00001326">
      <w:pPr>
        <w:pStyle w:val="2"/>
        <w:shd w:val="clear" w:color="auto" w:fill="auto"/>
        <w:spacing w:after="0" w:line="240" w:lineRule="auto"/>
        <w:ind w:firstLine="709"/>
        <w:jc w:val="both"/>
      </w:pPr>
      <w:r w:rsidRPr="00AD55C2">
        <w:t xml:space="preserve">Работе с обращениями граждан и приему избирателей в Думе города Костромы уделяется особое внимание. Это самый эффективный способ обратной связи. За отчетный период в Думе города Костромы обеспечивалось всестороннее и своевременное рассмотрение поступивших обращений граждан с направлением письменных ответов заявителям в соответствии с Федеральным законом от 2 мая 2006 года № 59-ФЗ </w:t>
      </w:r>
      <w:r w:rsidR="0065586A">
        <w:t>"</w:t>
      </w:r>
      <w:r w:rsidRPr="00AD55C2">
        <w:t>О порядке рассмотрения обращений граждан Российской Федерации</w:t>
      </w:r>
      <w:r w:rsidR="0065586A">
        <w:t>"</w:t>
      </w:r>
      <w:r w:rsidRPr="00AD55C2">
        <w:t>. При необходимости обращения направлялись для принятия мер в соответствующие инстанции.</w:t>
      </w:r>
    </w:p>
    <w:p w:rsidR="00390CC0" w:rsidRDefault="008A68B3" w:rsidP="003A5117">
      <w:pPr>
        <w:pStyle w:val="a6"/>
        <w:ind w:firstLine="709"/>
        <w:jc w:val="both"/>
        <w:rPr>
          <w:rFonts w:ascii="Times New Roman" w:hAnsi="Times New Roman"/>
          <w:sz w:val="26"/>
          <w:szCs w:val="26"/>
        </w:rPr>
      </w:pPr>
      <w:r w:rsidRPr="00AD55C2">
        <w:rPr>
          <w:rFonts w:ascii="Times New Roman" w:hAnsi="Times New Roman"/>
          <w:sz w:val="26"/>
          <w:szCs w:val="26"/>
        </w:rPr>
        <w:t xml:space="preserve">За отчетный период в Думу города Костромы </w:t>
      </w:r>
      <w:r w:rsidR="008B7BDE">
        <w:rPr>
          <w:rFonts w:ascii="Times New Roman" w:hAnsi="Times New Roman"/>
          <w:sz w:val="26"/>
          <w:szCs w:val="26"/>
        </w:rPr>
        <w:t xml:space="preserve">поступило и было рассмотрено </w:t>
      </w:r>
      <w:r w:rsidR="00844BA1" w:rsidRPr="00844BA1">
        <w:rPr>
          <w:rFonts w:ascii="Times New Roman" w:hAnsi="Times New Roman"/>
          <w:sz w:val="26"/>
          <w:szCs w:val="26"/>
        </w:rPr>
        <w:t>1</w:t>
      </w:r>
      <w:r w:rsidR="00374CA7" w:rsidRPr="00FE0158">
        <w:rPr>
          <w:rFonts w:ascii="Times New Roman" w:hAnsi="Times New Roman"/>
          <w:sz w:val="26"/>
          <w:szCs w:val="26"/>
        </w:rPr>
        <w:t>85</w:t>
      </w:r>
      <w:r w:rsidR="00E17D92" w:rsidRPr="00FE0158">
        <w:rPr>
          <w:rFonts w:ascii="Times New Roman" w:hAnsi="Times New Roman"/>
          <w:sz w:val="26"/>
          <w:szCs w:val="26"/>
        </w:rPr>
        <w:t xml:space="preserve"> обращени</w:t>
      </w:r>
      <w:r w:rsidR="00374CA7" w:rsidRPr="00FE0158">
        <w:rPr>
          <w:rFonts w:ascii="Times New Roman" w:hAnsi="Times New Roman"/>
          <w:sz w:val="26"/>
          <w:szCs w:val="26"/>
        </w:rPr>
        <w:t>й</w:t>
      </w:r>
      <w:r w:rsidRPr="00FE0158">
        <w:rPr>
          <w:rFonts w:ascii="Times New Roman" w:hAnsi="Times New Roman"/>
          <w:sz w:val="26"/>
          <w:szCs w:val="26"/>
        </w:rPr>
        <w:t xml:space="preserve"> граждан. </w:t>
      </w:r>
    </w:p>
    <w:p w:rsidR="00EB0D1E" w:rsidRDefault="00EB0D1E" w:rsidP="003A5117">
      <w:pPr>
        <w:pStyle w:val="a6"/>
        <w:ind w:firstLine="709"/>
        <w:jc w:val="both"/>
        <w:rPr>
          <w:rFonts w:ascii="Times New Roman" w:hAnsi="Times New Roman"/>
          <w:sz w:val="26"/>
          <w:szCs w:val="26"/>
        </w:rPr>
      </w:pPr>
    </w:p>
    <w:p w:rsidR="00EB0D1E" w:rsidRPr="00FE0158" w:rsidRDefault="00EB0D1E" w:rsidP="003A5117">
      <w:pPr>
        <w:pStyle w:val="a6"/>
        <w:ind w:firstLine="709"/>
        <w:jc w:val="both"/>
        <w:rPr>
          <w:rFonts w:ascii="Times New Roman" w:hAnsi="Times New Roman"/>
          <w:sz w:val="26"/>
          <w:szCs w:val="26"/>
        </w:rPr>
      </w:pPr>
    </w:p>
    <w:p w:rsidR="00374CA7" w:rsidRPr="00FE0158" w:rsidRDefault="008A68B3" w:rsidP="00374CA7">
      <w:pPr>
        <w:pStyle w:val="a6"/>
        <w:ind w:firstLine="709"/>
        <w:jc w:val="both"/>
        <w:rPr>
          <w:rFonts w:ascii="Times New Roman" w:hAnsi="Times New Roman"/>
          <w:sz w:val="26"/>
          <w:szCs w:val="26"/>
        </w:rPr>
      </w:pPr>
      <w:r w:rsidRPr="00FE0158">
        <w:rPr>
          <w:rFonts w:ascii="Times New Roman" w:hAnsi="Times New Roman"/>
          <w:sz w:val="26"/>
          <w:szCs w:val="26"/>
        </w:rPr>
        <w:lastRenderedPageBreak/>
        <w:t>Тематика об</w:t>
      </w:r>
      <w:r w:rsidR="00374CA7" w:rsidRPr="00FE0158">
        <w:rPr>
          <w:rFonts w:ascii="Times New Roman" w:hAnsi="Times New Roman"/>
          <w:sz w:val="26"/>
          <w:szCs w:val="26"/>
        </w:rPr>
        <w:t>ращений представлена в таблице:</w:t>
      </w:r>
    </w:p>
    <w:tbl>
      <w:tblPr>
        <w:tblW w:w="80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9"/>
        <w:gridCol w:w="1276"/>
        <w:gridCol w:w="1276"/>
      </w:tblGrid>
      <w:tr w:rsidR="00374CA7" w:rsidRPr="00AB6DEA" w:rsidTr="008E4E9F">
        <w:tc>
          <w:tcPr>
            <w:tcW w:w="5529" w:type="dxa"/>
            <w:shd w:val="clear" w:color="auto" w:fill="auto"/>
          </w:tcPr>
          <w:p w:rsidR="00374CA7" w:rsidRPr="00AB6DEA" w:rsidRDefault="001B01DE" w:rsidP="00FD0322">
            <w:pPr>
              <w:pStyle w:val="Standard"/>
              <w:rPr>
                <w:b/>
                <w:bCs/>
                <w:lang w:val="ru-RU"/>
              </w:rPr>
            </w:pPr>
            <w:r w:rsidRPr="00AB6DEA">
              <w:rPr>
                <w:b/>
                <w:bCs/>
                <w:lang w:val="ru-RU"/>
              </w:rPr>
              <w:t>Обращения граждан в Думу города Костромы, Главе города Костромы</w:t>
            </w:r>
          </w:p>
        </w:tc>
        <w:tc>
          <w:tcPr>
            <w:tcW w:w="1276" w:type="dxa"/>
          </w:tcPr>
          <w:p w:rsidR="00374CA7" w:rsidRPr="00AB6DEA" w:rsidRDefault="00374CA7" w:rsidP="00844BA1">
            <w:pPr>
              <w:pStyle w:val="TableContents"/>
              <w:jc w:val="center"/>
              <w:rPr>
                <w:b/>
                <w:bCs/>
                <w:lang w:val="ru-RU"/>
              </w:rPr>
            </w:pPr>
            <w:r w:rsidRPr="00AB6DEA">
              <w:rPr>
                <w:b/>
                <w:bCs/>
                <w:lang w:val="ru-RU"/>
              </w:rPr>
              <w:t>2020 год</w:t>
            </w:r>
          </w:p>
        </w:tc>
        <w:tc>
          <w:tcPr>
            <w:tcW w:w="1276" w:type="dxa"/>
          </w:tcPr>
          <w:p w:rsidR="00374CA7" w:rsidRPr="00AB6DEA" w:rsidRDefault="00374CA7" w:rsidP="00FD0322">
            <w:pPr>
              <w:pStyle w:val="TableContents"/>
              <w:jc w:val="center"/>
              <w:rPr>
                <w:b/>
                <w:bCs/>
                <w:lang w:val="ru-RU"/>
              </w:rPr>
            </w:pPr>
            <w:r w:rsidRPr="00AB6DEA">
              <w:rPr>
                <w:b/>
                <w:bCs/>
                <w:lang w:val="ru-RU"/>
              </w:rPr>
              <w:t>2</w:t>
            </w:r>
            <w:r w:rsidR="00844BA1" w:rsidRPr="00AB6DEA">
              <w:rPr>
                <w:b/>
                <w:bCs/>
                <w:lang w:val="ru-RU"/>
              </w:rPr>
              <w:t>021 год</w:t>
            </w:r>
          </w:p>
        </w:tc>
      </w:tr>
      <w:tr w:rsidR="00374CA7" w:rsidRPr="00AB6DEA" w:rsidTr="008E4E9F">
        <w:tc>
          <w:tcPr>
            <w:tcW w:w="5529" w:type="dxa"/>
            <w:shd w:val="clear" w:color="auto" w:fill="auto"/>
          </w:tcPr>
          <w:p w:rsidR="00374CA7" w:rsidRPr="00AB6DEA" w:rsidRDefault="00374CA7" w:rsidP="00FD0322">
            <w:pPr>
              <w:pStyle w:val="Standard"/>
              <w:rPr>
                <w:bCs/>
                <w:lang w:val="ru-RU"/>
              </w:rPr>
            </w:pPr>
            <w:r w:rsidRPr="00AB6DEA">
              <w:rPr>
                <w:bCs/>
                <w:lang w:val="ru-RU"/>
              </w:rPr>
              <w:t xml:space="preserve">Всего, в </w:t>
            </w:r>
            <w:proofErr w:type="spellStart"/>
            <w:r w:rsidRPr="00AB6DEA">
              <w:rPr>
                <w:bCs/>
                <w:lang w:val="ru-RU"/>
              </w:rPr>
              <w:t>т.ч</w:t>
            </w:r>
            <w:proofErr w:type="spellEnd"/>
            <w:r w:rsidRPr="00AB6DEA">
              <w:rPr>
                <w:bCs/>
                <w:lang w:val="ru-RU"/>
              </w:rPr>
              <w:t>.:</w:t>
            </w:r>
          </w:p>
        </w:tc>
        <w:tc>
          <w:tcPr>
            <w:tcW w:w="1276" w:type="dxa"/>
          </w:tcPr>
          <w:p w:rsidR="00374CA7" w:rsidRPr="00AB6DEA" w:rsidRDefault="00844BA1" w:rsidP="00FD0322">
            <w:pPr>
              <w:pStyle w:val="TableContents"/>
              <w:jc w:val="center"/>
              <w:rPr>
                <w:b/>
                <w:bCs/>
                <w:lang w:val="en-US"/>
              </w:rPr>
            </w:pPr>
            <w:r w:rsidRPr="00AB6DEA">
              <w:rPr>
                <w:b/>
                <w:bCs/>
                <w:lang w:val="en-US"/>
              </w:rPr>
              <w:t>113</w:t>
            </w:r>
          </w:p>
        </w:tc>
        <w:tc>
          <w:tcPr>
            <w:tcW w:w="1276" w:type="dxa"/>
          </w:tcPr>
          <w:p w:rsidR="00374CA7" w:rsidRPr="00AB6DEA" w:rsidRDefault="00844BA1" w:rsidP="00FD0322">
            <w:pPr>
              <w:pStyle w:val="TableContents"/>
              <w:jc w:val="center"/>
              <w:rPr>
                <w:b/>
                <w:bCs/>
                <w:lang w:val="en-US"/>
              </w:rPr>
            </w:pPr>
            <w:r w:rsidRPr="00AB6DEA">
              <w:rPr>
                <w:b/>
                <w:bCs/>
                <w:lang w:val="en-US"/>
              </w:rPr>
              <w:t>72</w:t>
            </w:r>
          </w:p>
        </w:tc>
      </w:tr>
      <w:tr w:rsidR="00374CA7" w:rsidRPr="00AB6DEA" w:rsidTr="008E4E9F">
        <w:tc>
          <w:tcPr>
            <w:tcW w:w="5529" w:type="dxa"/>
            <w:shd w:val="clear" w:color="auto" w:fill="auto"/>
          </w:tcPr>
          <w:p w:rsidR="00374CA7" w:rsidRPr="00AB6DEA" w:rsidRDefault="00374CA7" w:rsidP="00FD0322">
            <w:pPr>
              <w:pStyle w:val="Standard"/>
              <w:ind w:left="132" w:hanging="132"/>
              <w:rPr>
                <w:bCs/>
                <w:lang w:val="ru-RU"/>
              </w:rPr>
            </w:pPr>
            <w:r w:rsidRPr="00AB6DEA">
              <w:rPr>
                <w:bCs/>
                <w:lang w:val="ru-RU"/>
              </w:rPr>
              <w:t>- по вопросам муниципального имущества</w:t>
            </w:r>
          </w:p>
        </w:tc>
        <w:tc>
          <w:tcPr>
            <w:tcW w:w="1276" w:type="dxa"/>
          </w:tcPr>
          <w:p w:rsidR="00374CA7" w:rsidRPr="00AB6DEA" w:rsidRDefault="00844BA1" w:rsidP="00FD0322">
            <w:pPr>
              <w:pStyle w:val="TableContents"/>
              <w:jc w:val="center"/>
              <w:rPr>
                <w:bCs/>
                <w:lang w:val="en-US"/>
              </w:rPr>
            </w:pPr>
            <w:r w:rsidRPr="00AB6DEA">
              <w:rPr>
                <w:bCs/>
                <w:lang w:val="en-US"/>
              </w:rPr>
              <w:t>19</w:t>
            </w:r>
          </w:p>
        </w:tc>
        <w:tc>
          <w:tcPr>
            <w:tcW w:w="1276" w:type="dxa"/>
          </w:tcPr>
          <w:p w:rsidR="00374CA7" w:rsidRPr="00AB6DEA" w:rsidRDefault="00374CA7" w:rsidP="00FD0322">
            <w:pPr>
              <w:pStyle w:val="TableContents"/>
              <w:jc w:val="center"/>
              <w:rPr>
                <w:bCs/>
                <w:lang w:val="ru-RU"/>
              </w:rPr>
            </w:pPr>
            <w:r w:rsidRPr="00AB6DEA">
              <w:rPr>
                <w:bCs/>
                <w:lang w:val="ru-RU"/>
              </w:rPr>
              <w:t>6</w:t>
            </w:r>
          </w:p>
        </w:tc>
      </w:tr>
      <w:tr w:rsidR="00374CA7" w:rsidRPr="00AB6DEA" w:rsidTr="008E4E9F">
        <w:tc>
          <w:tcPr>
            <w:tcW w:w="5529" w:type="dxa"/>
            <w:shd w:val="clear" w:color="auto" w:fill="auto"/>
          </w:tcPr>
          <w:p w:rsidR="00374CA7" w:rsidRPr="00AB6DEA" w:rsidRDefault="00374CA7" w:rsidP="00FD0322">
            <w:pPr>
              <w:pStyle w:val="Standard"/>
              <w:ind w:left="132" w:hanging="132"/>
              <w:rPr>
                <w:bCs/>
                <w:lang w:val="ru-RU"/>
              </w:rPr>
            </w:pPr>
            <w:r w:rsidRPr="00AB6DEA">
              <w:rPr>
                <w:bCs/>
                <w:lang w:val="ru-RU"/>
              </w:rPr>
              <w:t>- по вопросам социальной сферы</w:t>
            </w:r>
          </w:p>
        </w:tc>
        <w:tc>
          <w:tcPr>
            <w:tcW w:w="1276" w:type="dxa"/>
          </w:tcPr>
          <w:p w:rsidR="00374CA7" w:rsidRPr="00AB6DEA" w:rsidRDefault="00374CA7" w:rsidP="00FD0322">
            <w:pPr>
              <w:pStyle w:val="TableContents"/>
              <w:jc w:val="center"/>
              <w:rPr>
                <w:bCs/>
                <w:lang w:val="en-US"/>
              </w:rPr>
            </w:pPr>
            <w:r w:rsidRPr="00AB6DEA">
              <w:rPr>
                <w:bCs/>
                <w:lang w:val="ru-RU"/>
              </w:rPr>
              <w:t>1</w:t>
            </w:r>
            <w:r w:rsidR="00844BA1" w:rsidRPr="00AB6DEA">
              <w:rPr>
                <w:bCs/>
                <w:lang w:val="en-US"/>
              </w:rPr>
              <w:t>7</w:t>
            </w:r>
          </w:p>
        </w:tc>
        <w:tc>
          <w:tcPr>
            <w:tcW w:w="1276" w:type="dxa"/>
          </w:tcPr>
          <w:p w:rsidR="00374CA7" w:rsidRPr="00AB6DEA" w:rsidRDefault="00844BA1" w:rsidP="00FD0322">
            <w:pPr>
              <w:pStyle w:val="TableContents"/>
              <w:jc w:val="center"/>
              <w:rPr>
                <w:bCs/>
                <w:lang w:val="en-US"/>
              </w:rPr>
            </w:pPr>
            <w:r w:rsidRPr="00AB6DEA">
              <w:rPr>
                <w:bCs/>
                <w:lang w:val="en-US"/>
              </w:rPr>
              <w:t>6</w:t>
            </w:r>
          </w:p>
        </w:tc>
      </w:tr>
      <w:tr w:rsidR="00374CA7" w:rsidRPr="00AB6DEA" w:rsidTr="008E4E9F">
        <w:tc>
          <w:tcPr>
            <w:tcW w:w="5529" w:type="dxa"/>
            <w:shd w:val="clear" w:color="auto" w:fill="auto"/>
          </w:tcPr>
          <w:p w:rsidR="00374CA7" w:rsidRPr="00AB6DEA" w:rsidRDefault="00374CA7" w:rsidP="00FD0322">
            <w:pPr>
              <w:pStyle w:val="Standard"/>
              <w:ind w:left="132" w:hanging="132"/>
              <w:rPr>
                <w:bCs/>
                <w:lang w:val="ru-RU"/>
              </w:rPr>
            </w:pPr>
            <w:r w:rsidRPr="00AB6DEA">
              <w:rPr>
                <w:bCs/>
                <w:lang w:val="ru-RU"/>
              </w:rPr>
              <w:t>- по вопросам ЖКХ, благоустройства и работе общественного транспорта</w:t>
            </w:r>
          </w:p>
        </w:tc>
        <w:tc>
          <w:tcPr>
            <w:tcW w:w="1276" w:type="dxa"/>
          </w:tcPr>
          <w:p w:rsidR="00374CA7" w:rsidRPr="00AB6DEA" w:rsidRDefault="00844BA1" w:rsidP="00FD0322">
            <w:pPr>
              <w:pStyle w:val="TableContents"/>
              <w:jc w:val="center"/>
              <w:rPr>
                <w:bCs/>
                <w:lang w:val="en-US"/>
              </w:rPr>
            </w:pPr>
            <w:r w:rsidRPr="00AB6DEA">
              <w:rPr>
                <w:bCs/>
                <w:lang w:val="en-US"/>
              </w:rPr>
              <w:t>66</w:t>
            </w:r>
          </w:p>
        </w:tc>
        <w:tc>
          <w:tcPr>
            <w:tcW w:w="1276" w:type="dxa"/>
          </w:tcPr>
          <w:p w:rsidR="00374CA7" w:rsidRPr="00AB6DEA" w:rsidRDefault="00374CA7" w:rsidP="00844BA1">
            <w:pPr>
              <w:pStyle w:val="TableContents"/>
              <w:jc w:val="center"/>
              <w:rPr>
                <w:bCs/>
                <w:lang w:val="en-US"/>
              </w:rPr>
            </w:pPr>
            <w:r w:rsidRPr="00AB6DEA">
              <w:rPr>
                <w:bCs/>
                <w:lang w:val="ru-RU"/>
              </w:rPr>
              <w:t>3</w:t>
            </w:r>
            <w:r w:rsidR="00844BA1" w:rsidRPr="00AB6DEA">
              <w:rPr>
                <w:bCs/>
                <w:lang w:val="en-US"/>
              </w:rPr>
              <w:t>3</w:t>
            </w:r>
          </w:p>
        </w:tc>
      </w:tr>
      <w:tr w:rsidR="00374CA7" w:rsidRPr="00AB6DEA" w:rsidTr="008E4E9F">
        <w:tc>
          <w:tcPr>
            <w:tcW w:w="5529" w:type="dxa"/>
            <w:shd w:val="clear" w:color="auto" w:fill="auto"/>
          </w:tcPr>
          <w:p w:rsidR="00374CA7" w:rsidRPr="00AB6DEA" w:rsidRDefault="00374CA7" w:rsidP="00FD0322">
            <w:pPr>
              <w:pStyle w:val="Standard"/>
              <w:ind w:left="132" w:hanging="132"/>
              <w:rPr>
                <w:bCs/>
                <w:lang w:val="ru-RU"/>
              </w:rPr>
            </w:pPr>
            <w:r w:rsidRPr="00AB6DEA">
              <w:rPr>
                <w:bCs/>
                <w:lang w:val="ru-RU"/>
              </w:rPr>
              <w:t>- по вопросам арендной платы земельные участки</w:t>
            </w:r>
          </w:p>
        </w:tc>
        <w:tc>
          <w:tcPr>
            <w:tcW w:w="1276" w:type="dxa"/>
          </w:tcPr>
          <w:p w:rsidR="00374CA7" w:rsidRPr="00AB6DEA" w:rsidRDefault="00374CA7" w:rsidP="00FD0322">
            <w:pPr>
              <w:pStyle w:val="TableContents"/>
              <w:jc w:val="center"/>
              <w:rPr>
                <w:bCs/>
                <w:lang w:val="ru-RU"/>
              </w:rPr>
            </w:pPr>
            <w:r w:rsidRPr="00AB6DEA">
              <w:rPr>
                <w:bCs/>
                <w:lang w:val="ru-RU"/>
              </w:rPr>
              <w:t>5</w:t>
            </w:r>
          </w:p>
        </w:tc>
        <w:tc>
          <w:tcPr>
            <w:tcW w:w="1276" w:type="dxa"/>
          </w:tcPr>
          <w:p w:rsidR="00374CA7" w:rsidRPr="00AB6DEA" w:rsidRDefault="00374CA7" w:rsidP="00FD0322">
            <w:pPr>
              <w:pStyle w:val="TableContents"/>
              <w:jc w:val="center"/>
              <w:rPr>
                <w:bCs/>
                <w:lang w:val="ru-RU"/>
              </w:rPr>
            </w:pPr>
            <w:r w:rsidRPr="00AB6DEA">
              <w:rPr>
                <w:bCs/>
                <w:lang w:val="ru-RU"/>
              </w:rPr>
              <w:t>5</w:t>
            </w:r>
          </w:p>
        </w:tc>
      </w:tr>
      <w:tr w:rsidR="00374CA7" w:rsidRPr="00AB6DEA" w:rsidTr="008E4E9F">
        <w:tc>
          <w:tcPr>
            <w:tcW w:w="5529" w:type="dxa"/>
            <w:shd w:val="clear" w:color="auto" w:fill="auto"/>
          </w:tcPr>
          <w:p w:rsidR="00374CA7" w:rsidRPr="00AB6DEA" w:rsidRDefault="00374CA7" w:rsidP="00FD0322">
            <w:pPr>
              <w:pStyle w:val="Standard"/>
              <w:ind w:left="132" w:hanging="132"/>
              <w:rPr>
                <w:bCs/>
                <w:lang w:val="ru-RU"/>
              </w:rPr>
            </w:pPr>
            <w:r w:rsidRPr="00AB6DEA">
              <w:rPr>
                <w:bCs/>
                <w:lang w:val="ru-RU"/>
              </w:rPr>
              <w:t>- по вопросам организации работы Администрации города Костромы</w:t>
            </w:r>
          </w:p>
        </w:tc>
        <w:tc>
          <w:tcPr>
            <w:tcW w:w="1276" w:type="dxa"/>
          </w:tcPr>
          <w:p w:rsidR="00374CA7" w:rsidRPr="00AB6DEA" w:rsidRDefault="00374CA7" w:rsidP="00FD0322">
            <w:pPr>
              <w:pStyle w:val="TableContents"/>
              <w:jc w:val="center"/>
              <w:rPr>
                <w:bCs/>
                <w:lang w:val="ru-RU"/>
              </w:rPr>
            </w:pPr>
            <w:r w:rsidRPr="00AB6DEA">
              <w:rPr>
                <w:bCs/>
                <w:lang w:val="ru-RU"/>
              </w:rPr>
              <w:t>1</w:t>
            </w:r>
          </w:p>
        </w:tc>
        <w:tc>
          <w:tcPr>
            <w:tcW w:w="1276" w:type="dxa"/>
          </w:tcPr>
          <w:p w:rsidR="00374CA7" w:rsidRPr="00AB6DEA" w:rsidRDefault="00374CA7" w:rsidP="00FD0322">
            <w:pPr>
              <w:pStyle w:val="TableContents"/>
              <w:jc w:val="center"/>
              <w:rPr>
                <w:bCs/>
                <w:lang w:val="ru-RU"/>
              </w:rPr>
            </w:pPr>
            <w:r w:rsidRPr="00AB6DEA">
              <w:rPr>
                <w:bCs/>
                <w:lang w:val="ru-RU"/>
              </w:rPr>
              <w:t>11</w:t>
            </w:r>
          </w:p>
        </w:tc>
      </w:tr>
      <w:tr w:rsidR="00374CA7" w:rsidRPr="00AB6DEA" w:rsidTr="008E4E9F">
        <w:tc>
          <w:tcPr>
            <w:tcW w:w="5529" w:type="dxa"/>
            <w:shd w:val="clear" w:color="auto" w:fill="auto"/>
          </w:tcPr>
          <w:p w:rsidR="00374CA7" w:rsidRPr="00AB6DEA" w:rsidRDefault="00374CA7" w:rsidP="00FD0322">
            <w:pPr>
              <w:pStyle w:val="Standard"/>
              <w:rPr>
                <w:bCs/>
                <w:lang w:val="ru-RU"/>
              </w:rPr>
            </w:pPr>
            <w:r w:rsidRPr="00AB6DEA">
              <w:rPr>
                <w:bCs/>
                <w:lang w:val="ru-RU"/>
              </w:rPr>
              <w:t>- иное</w:t>
            </w:r>
          </w:p>
        </w:tc>
        <w:tc>
          <w:tcPr>
            <w:tcW w:w="1276" w:type="dxa"/>
          </w:tcPr>
          <w:p w:rsidR="00374CA7" w:rsidRPr="00AB6DEA" w:rsidRDefault="00844BA1" w:rsidP="00FD0322">
            <w:pPr>
              <w:pStyle w:val="TableContents"/>
              <w:jc w:val="center"/>
              <w:rPr>
                <w:bCs/>
                <w:lang w:val="en-US"/>
              </w:rPr>
            </w:pPr>
            <w:r w:rsidRPr="00AB6DEA">
              <w:rPr>
                <w:bCs/>
                <w:lang w:val="en-US"/>
              </w:rPr>
              <w:t>5</w:t>
            </w:r>
          </w:p>
        </w:tc>
        <w:tc>
          <w:tcPr>
            <w:tcW w:w="1276" w:type="dxa"/>
          </w:tcPr>
          <w:p w:rsidR="00374CA7" w:rsidRPr="00AB6DEA" w:rsidRDefault="00844BA1" w:rsidP="00FD0322">
            <w:pPr>
              <w:pStyle w:val="TableContents"/>
              <w:jc w:val="center"/>
              <w:rPr>
                <w:bCs/>
                <w:lang w:val="ru-RU"/>
              </w:rPr>
            </w:pPr>
            <w:r w:rsidRPr="00AB6DEA">
              <w:rPr>
                <w:bCs/>
                <w:lang w:val="ru-RU"/>
              </w:rPr>
              <w:t>11</w:t>
            </w:r>
          </w:p>
        </w:tc>
      </w:tr>
    </w:tbl>
    <w:p w:rsidR="00844BA1" w:rsidRDefault="00844BA1" w:rsidP="008A68B3">
      <w:pPr>
        <w:pStyle w:val="a6"/>
        <w:ind w:firstLine="708"/>
        <w:jc w:val="both"/>
        <w:rPr>
          <w:rFonts w:ascii="Times New Roman" w:hAnsi="Times New Roman"/>
          <w:sz w:val="26"/>
          <w:szCs w:val="26"/>
        </w:rPr>
      </w:pPr>
    </w:p>
    <w:p w:rsidR="008A68B3" w:rsidRPr="00D12DC5" w:rsidRDefault="008A68B3" w:rsidP="008A68B3">
      <w:pPr>
        <w:pStyle w:val="a6"/>
        <w:ind w:firstLine="708"/>
        <w:jc w:val="both"/>
        <w:rPr>
          <w:rFonts w:ascii="Times New Roman" w:hAnsi="Times New Roman"/>
          <w:sz w:val="26"/>
          <w:szCs w:val="26"/>
        </w:rPr>
      </w:pPr>
      <w:r w:rsidRPr="00D12DC5">
        <w:rPr>
          <w:rFonts w:ascii="Times New Roman" w:hAnsi="Times New Roman"/>
          <w:sz w:val="26"/>
          <w:szCs w:val="26"/>
        </w:rPr>
        <w:t>Тематика обращений представлена в диаграмме:</w:t>
      </w:r>
    </w:p>
    <w:p w:rsidR="00D36233" w:rsidRPr="00D12DC5" w:rsidRDefault="00AD7D2C" w:rsidP="009A79C5">
      <w:pPr>
        <w:pStyle w:val="a6"/>
        <w:rPr>
          <w:strike/>
        </w:rPr>
      </w:pPr>
      <w:r w:rsidRPr="00D12DC5">
        <w:rPr>
          <w:strike/>
          <w:noProof/>
          <w:lang w:eastAsia="ru-RU"/>
        </w:rPr>
        <w:drawing>
          <wp:inline distT="0" distB="0" distL="0" distR="0" wp14:anchorId="0F5AC6E4" wp14:editId="288CCBEE">
            <wp:extent cx="5867400" cy="31813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15DE" w:rsidRPr="00F515DE" w:rsidRDefault="00F515DE" w:rsidP="002A601D">
      <w:pPr>
        <w:pStyle w:val="a6"/>
        <w:ind w:firstLine="709"/>
        <w:jc w:val="both"/>
        <w:rPr>
          <w:rFonts w:ascii="Times New Roman" w:hAnsi="Times New Roman"/>
          <w:i/>
          <w:sz w:val="28"/>
          <w:szCs w:val="28"/>
        </w:rPr>
      </w:pPr>
    </w:p>
    <w:p w:rsidR="008A68B3" w:rsidRPr="00FE0158" w:rsidRDefault="002A601D" w:rsidP="002A601D">
      <w:pPr>
        <w:pStyle w:val="a6"/>
        <w:ind w:firstLine="709"/>
        <w:jc w:val="both"/>
        <w:rPr>
          <w:rFonts w:ascii="Times New Roman" w:hAnsi="Times New Roman"/>
          <w:sz w:val="26"/>
          <w:szCs w:val="26"/>
        </w:rPr>
      </w:pPr>
      <w:r w:rsidRPr="00FE0158">
        <w:rPr>
          <w:rFonts w:ascii="Times New Roman" w:hAnsi="Times New Roman"/>
          <w:sz w:val="26"/>
          <w:szCs w:val="26"/>
        </w:rPr>
        <w:t xml:space="preserve">За отчетный период в Думу города Костромы также поступило </w:t>
      </w:r>
      <w:r w:rsidR="007443C1" w:rsidRPr="00FE0158">
        <w:rPr>
          <w:rFonts w:ascii="Times New Roman" w:hAnsi="Times New Roman"/>
          <w:sz w:val="26"/>
          <w:szCs w:val="26"/>
        </w:rPr>
        <w:t>19</w:t>
      </w:r>
      <w:r w:rsidR="004D5006" w:rsidRPr="00FE0158">
        <w:rPr>
          <w:rFonts w:ascii="Times New Roman" w:hAnsi="Times New Roman"/>
          <w:sz w:val="26"/>
          <w:szCs w:val="26"/>
        </w:rPr>
        <w:t>29</w:t>
      </w:r>
      <w:r w:rsidR="00AD7D2C" w:rsidRPr="00FE0158">
        <w:rPr>
          <w:rFonts w:ascii="Times New Roman" w:hAnsi="Times New Roman"/>
          <w:sz w:val="26"/>
          <w:szCs w:val="26"/>
        </w:rPr>
        <w:t xml:space="preserve"> обращения</w:t>
      </w:r>
      <w:r w:rsidRPr="00FE0158">
        <w:rPr>
          <w:rFonts w:ascii="Times New Roman" w:hAnsi="Times New Roman"/>
          <w:sz w:val="26"/>
          <w:szCs w:val="26"/>
        </w:rPr>
        <w:t xml:space="preserve"> государственных органов, органов местного самоуправления и юридических лиц</w:t>
      </w:r>
      <w:r w:rsidR="00704C24" w:rsidRPr="00FE0158">
        <w:rPr>
          <w:rFonts w:ascii="Times New Roman" w:hAnsi="Times New Roman"/>
          <w:sz w:val="26"/>
          <w:szCs w:val="26"/>
        </w:rPr>
        <w:t>, на которые даны ответы.</w:t>
      </w:r>
    </w:p>
    <w:p w:rsidR="007443C1" w:rsidRPr="00FE0158" w:rsidRDefault="007443C1" w:rsidP="007443C1">
      <w:pPr>
        <w:pStyle w:val="a6"/>
        <w:ind w:firstLine="709"/>
        <w:jc w:val="both"/>
        <w:rPr>
          <w:rFonts w:ascii="Times New Roman" w:hAnsi="Times New Roman"/>
          <w:sz w:val="26"/>
          <w:szCs w:val="26"/>
        </w:rPr>
      </w:pPr>
      <w:r w:rsidRPr="00FE0158">
        <w:rPr>
          <w:rFonts w:ascii="Times New Roman" w:hAnsi="Times New Roman"/>
          <w:sz w:val="26"/>
          <w:szCs w:val="26"/>
        </w:rPr>
        <w:t xml:space="preserve">Направлена исходящая корреспонденция – </w:t>
      </w:r>
      <w:r w:rsidR="004D5006" w:rsidRPr="00FE0158">
        <w:rPr>
          <w:rFonts w:ascii="Times New Roman" w:hAnsi="Times New Roman"/>
          <w:sz w:val="26"/>
          <w:szCs w:val="26"/>
        </w:rPr>
        <w:t>1764</w:t>
      </w:r>
      <w:r w:rsidRPr="00FE0158">
        <w:rPr>
          <w:rFonts w:ascii="Times New Roman" w:hAnsi="Times New Roman"/>
          <w:sz w:val="26"/>
          <w:szCs w:val="26"/>
        </w:rPr>
        <w:t>, принято извещений по продаже собственности (квартир) – 24</w:t>
      </w:r>
      <w:r w:rsidR="004D5006" w:rsidRPr="00FE0158">
        <w:rPr>
          <w:rFonts w:ascii="Times New Roman" w:hAnsi="Times New Roman"/>
          <w:sz w:val="26"/>
          <w:szCs w:val="26"/>
        </w:rPr>
        <w:t>0</w:t>
      </w:r>
      <w:r w:rsidRPr="00FE0158">
        <w:rPr>
          <w:rFonts w:ascii="Times New Roman" w:hAnsi="Times New Roman"/>
          <w:sz w:val="26"/>
          <w:szCs w:val="26"/>
        </w:rPr>
        <w:t>.</w:t>
      </w:r>
    </w:p>
    <w:p w:rsidR="001C2DBD" w:rsidRPr="00FE0158" w:rsidRDefault="001C2DBD" w:rsidP="007443C1">
      <w:pPr>
        <w:pStyle w:val="a6"/>
        <w:ind w:firstLine="709"/>
        <w:jc w:val="both"/>
        <w:rPr>
          <w:rFonts w:ascii="Times New Roman" w:hAnsi="Times New Roman"/>
          <w:sz w:val="26"/>
          <w:szCs w:val="26"/>
        </w:rPr>
      </w:pPr>
      <w:r w:rsidRPr="00FE0158">
        <w:rPr>
          <w:rFonts w:ascii="Times New Roman" w:hAnsi="Times New Roman"/>
          <w:sz w:val="26"/>
          <w:szCs w:val="26"/>
        </w:rPr>
        <w:t>По всем вопросам заявителям даны разъяснения и приняты меры.</w:t>
      </w:r>
    </w:p>
    <w:p w:rsidR="008A68B3" w:rsidRPr="00FE0158" w:rsidRDefault="008A68B3" w:rsidP="008A68B3">
      <w:pPr>
        <w:pStyle w:val="2"/>
        <w:shd w:val="clear" w:color="auto" w:fill="auto"/>
        <w:spacing w:after="0" w:line="240" w:lineRule="auto"/>
        <w:ind w:firstLine="709"/>
        <w:jc w:val="both"/>
      </w:pPr>
      <w:r w:rsidRPr="00FE0158">
        <w:t>На офиц</w:t>
      </w:r>
      <w:bookmarkStart w:id="2" w:name="_GoBack"/>
      <w:bookmarkEnd w:id="2"/>
      <w:r w:rsidRPr="00FE0158">
        <w:t>иальном сайте Думы города Костромы гражданам предоставлена возможность направлять обращения в электронной форме. На страницах депутатов на сайте Думы города Костромы размещена информация о графике приёма депутатом избирателей, об улицах и домах, входящих в избирательный округ депутата.</w:t>
      </w:r>
    </w:p>
    <w:p w:rsidR="009A79C5" w:rsidRDefault="00A2791D" w:rsidP="00F15614">
      <w:pPr>
        <w:pStyle w:val="a6"/>
        <w:ind w:firstLine="709"/>
        <w:jc w:val="both"/>
        <w:rPr>
          <w:rFonts w:ascii="Times New Roman" w:hAnsi="Times New Roman"/>
          <w:sz w:val="26"/>
          <w:szCs w:val="26"/>
        </w:rPr>
      </w:pPr>
      <w:r w:rsidRPr="00FE0158">
        <w:rPr>
          <w:rFonts w:ascii="Times New Roman" w:hAnsi="Times New Roman"/>
          <w:sz w:val="26"/>
          <w:szCs w:val="26"/>
        </w:rPr>
        <w:t>В отчетном периоде</w:t>
      </w:r>
      <w:r w:rsidR="00F15614" w:rsidRPr="00FE0158">
        <w:rPr>
          <w:rFonts w:ascii="Times New Roman" w:hAnsi="Times New Roman"/>
          <w:sz w:val="26"/>
          <w:szCs w:val="26"/>
        </w:rPr>
        <w:t xml:space="preserve"> на официальном сайте Думы города Костромы </w:t>
      </w:r>
      <w:r w:rsidRPr="00FE0158">
        <w:rPr>
          <w:rFonts w:ascii="Times New Roman" w:hAnsi="Times New Roman"/>
          <w:sz w:val="26"/>
          <w:szCs w:val="26"/>
        </w:rPr>
        <w:t>была предоставлена возможность направления обращения любому из депутатов Думы города Костромы посредством электронной приемной депутата.</w:t>
      </w:r>
    </w:p>
    <w:p w:rsidR="00A2791D" w:rsidRDefault="00A2791D" w:rsidP="00F15614">
      <w:pPr>
        <w:pStyle w:val="a6"/>
        <w:ind w:firstLine="709"/>
        <w:jc w:val="both"/>
        <w:rPr>
          <w:rFonts w:ascii="Times New Roman" w:hAnsi="Times New Roman"/>
          <w:sz w:val="26"/>
          <w:szCs w:val="26"/>
        </w:rPr>
      </w:pPr>
    </w:p>
    <w:p w:rsidR="00EB0D1E" w:rsidRDefault="00EB0D1E" w:rsidP="00F15614">
      <w:pPr>
        <w:pStyle w:val="a6"/>
        <w:ind w:firstLine="709"/>
        <w:jc w:val="both"/>
        <w:rPr>
          <w:rFonts w:ascii="Times New Roman" w:hAnsi="Times New Roman"/>
          <w:sz w:val="26"/>
          <w:szCs w:val="26"/>
        </w:rPr>
      </w:pPr>
    </w:p>
    <w:p w:rsidR="00EB0D1E" w:rsidRDefault="00EB0D1E" w:rsidP="00F15614">
      <w:pPr>
        <w:pStyle w:val="a6"/>
        <w:ind w:firstLine="709"/>
        <w:jc w:val="both"/>
        <w:rPr>
          <w:rFonts w:ascii="Times New Roman" w:hAnsi="Times New Roman"/>
          <w:sz w:val="26"/>
          <w:szCs w:val="26"/>
        </w:rPr>
      </w:pPr>
    </w:p>
    <w:p w:rsidR="001224F9" w:rsidRPr="00EE79CD" w:rsidRDefault="001224F9" w:rsidP="00AB6DEA">
      <w:pPr>
        <w:spacing w:after="0" w:line="240" w:lineRule="auto"/>
        <w:ind w:left="567" w:right="281"/>
        <w:jc w:val="center"/>
        <w:rPr>
          <w:rFonts w:ascii="Times New Roman" w:hAnsi="Times New Roman"/>
          <w:b/>
          <w:sz w:val="26"/>
          <w:szCs w:val="26"/>
        </w:rPr>
      </w:pPr>
      <w:r w:rsidRPr="00EE79CD">
        <w:rPr>
          <w:rFonts w:ascii="Times New Roman" w:hAnsi="Times New Roman"/>
          <w:b/>
          <w:sz w:val="26"/>
          <w:szCs w:val="26"/>
        </w:rPr>
        <w:lastRenderedPageBreak/>
        <w:t>Городские конкурсы и акции, проводимые Думой города Костромы</w:t>
      </w:r>
    </w:p>
    <w:p w:rsidR="001224F9" w:rsidRPr="00EE79CD" w:rsidRDefault="001224F9" w:rsidP="001224F9">
      <w:pPr>
        <w:spacing w:after="0" w:line="240" w:lineRule="auto"/>
        <w:ind w:firstLine="709"/>
        <w:jc w:val="both"/>
        <w:rPr>
          <w:rFonts w:ascii="Times New Roman" w:hAnsi="Times New Roman"/>
          <w:sz w:val="26"/>
          <w:szCs w:val="26"/>
        </w:rPr>
      </w:pPr>
      <w:r w:rsidRPr="00EE79CD">
        <w:rPr>
          <w:rFonts w:ascii="Times New Roman" w:hAnsi="Times New Roman"/>
          <w:sz w:val="26"/>
          <w:szCs w:val="26"/>
        </w:rPr>
        <w:t>В целях содействия</w:t>
      </w:r>
      <w:r w:rsidRPr="00EE79CD">
        <w:rPr>
          <w:rFonts w:ascii="Times New Roman" w:hAnsi="Times New Roman"/>
          <w:b/>
          <w:sz w:val="26"/>
          <w:szCs w:val="26"/>
        </w:rPr>
        <w:t xml:space="preserve"> </w:t>
      </w:r>
      <w:r w:rsidRPr="00EE79CD">
        <w:rPr>
          <w:rFonts w:ascii="Times New Roman" w:hAnsi="Times New Roman" w:cs="Arial"/>
          <w:sz w:val="26"/>
          <w:szCs w:val="26"/>
        </w:rPr>
        <w:t xml:space="preserve">тематическому оформлению зданий, строений, сооружений, а также жилых домов, придомовых территорий, балконов и окон домов к новогодним и рождественским праздникам </w:t>
      </w:r>
      <w:r w:rsidRPr="00EE79CD">
        <w:rPr>
          <w:rFonts w:ascii="Times New Roman" w:hAnsi="Times New Roman"/>
          <w:sz w:val="26"/>
          <w:szCs w:val="26"/>
        </w:rPr>
        <w:t xml:space="preserve">в 2020 году </w:t>
      </w:r>
      <w:r w:rsidR="006B76F3" w:rsidRPr="00EE79CD">
        <w:rPr>
          <w:rFonts w:ascii="Times New Roman" w:hAnsi="Times New Roman" w:cs="Arial"/>
          <w:sz w:val="26"/>
          <w:szCs w:val="26"/>
        </w:rPr>
        <w:t>п</w:t>
      </w:r>
      <w:r w:rsidR="006B76F3" w:rsidRPr="00EE79CD">
        <w:rPr>
          <w:rFonts w:ascii="Times New Roman" w:hAnsi="Times New Roman"/>
          <w:sz w:val="26"/>
          <w:szCs w:val="26"/>
        </w:rPr>
        <w:t xml:space="preserve">роведен традиционный конкурс </w:t>
      </w:r>
      <w:r w:rsidR="0065586A">
        <w:rPr>
          <w:rFonts w:ascii="Times New Roman" w:hAnsi="Times New Roman"/>
          <w:sz w:val="26"/>
          <w:szCs w:val="26"/>
        </w:rPr>
        <w:t>"</w:t>
      </w:r>
      <w:r w:rsidR="006B76F3" w:rsidRPr="00EE79CD">
        <w:rPr>
          <w:rFonts w:ascii="Times New Roman" w:hAnsi="Times New Roman"/>
          <w:sz w:val="26"/>
          <w:szCs w:val="26"/>
        </w:rPr>
        <w:t>Новогодняя Кострома</w:t>
      </w:r>
      <w:r w:rsidR="0065586A">
        <w:rPr>
          <w:rFonts w:ascii="Times New Roman" w:hAnsi="Times New Roman"/>
          <w:sz w:val="26"/>
          <w:szCs w:val="26"/>
        </w:rPr>
        <w:t>"</w:t>
      </w:r>
      <w:r w:rsidR="006B76F3" w:rsidRPr="00EE79CD">
        <w:rPr>
          <w:rFonts w:ascii="Times New Roman" w:hAnsi="Times New Roman"/>
          <w:sz w:val="26"/>
          <w:szCs w:val="26"/>
        </w:rPr>
        <w:t xml:space="preserve">, </w:t>
      </w:r>
      <w:r w:rsidRPr="00EE79CD">
        <w:rPr>
          <w:rFonts w:ascii="Times New Roman" w:hAnsi="Times New Roman"/>
          <w:sz w:val="26"/>
          <w:szCs w:val="26"/>
        </w:rPr>
        <w:t xml:space="preserve">на 2021 год </w:t>
      </w:r>
      <w:r w:rsidR="006B76F3" w:rsidRPr="00EE79CD">
        <w:rPr>
          <w:rFonts w:ascii="Times New Roman" w:hAnsi="Times New Roman"/>
          <w:sz w:val="26"/>
          <w:szCs w:val="26"/>
        </w:rPr>
        <w:t xml:space="preserve">объявлен </w:t>
      </w:r>
      <w:r w:rsidRPr="00EE79CD">
        <w:rPr>
          <w:rFonts w:ascii="Times New Roman" w:hAnsi="Times New Roman"/>
          <w:sz w:val="26"/>
          <w:szCs w:val="26"/>
        </w:rPr>
        <w:t>двенадцатый</w:t>
      </w:r>
      <w:r w:rsidR="006B76F3" w:rsidRPr="00EE79CD">
        <w:rPr>
          <w:rFonts w:ascii="Times New Roman" w:hAnsi="Times New Roman"/>
          <w:sz w:val="26"/>
          <w:szCs w:val="26"/>
        </w:rPr>
        <w:t xml:space="preserve"> такой конкурс</w:t>
      </w:r>
      <w:r w:rsidRPr="00EE79CD">
        <w:rPr>
          <w:rFonts w:ascii="Times New Roman" w:hAnsi="Times New Roman"/>
          <w:sz w:val="26"/>
          <w:szCs w:val="26"/>
        </w:rPr>
        <w:t>. Наибольшую активность в нём, как обычно, принимают физические лица, а также учреждения социальной сферы.</w:t>
      </w:r>
    </w:p>
    <w:p w:rsidR="001224F9" w:rsidRPr="00EE79CD" w:rsidRDefault="001224F9" w:rsidP="001224F9">
      <w:pPr>
        <w:shd w:val="clear" w:color="auto" w:fill="FFFFFF"/>
        <w:spacing w:after="0" w:line="240" w:lineRule="auto"/>
        <w:ind w:firstLine="709"/>
        <w:jc w:val="both"/>
        <w:rPr>
          <w:rFonts w:ascii="Times New Roman" w:hAnsi="Times New Roman"/>
          <w:sz w:val="26"/>
          <w:szCs w:val="26"/>
        </w:rPr>
      </w:pPr>
      <w:r w:rsidRPr="00EE79CD">
        <w:rPr>
          <w:rFonts w:ascii="Times New Roman" w:hAnsi="Times New Roman"/>
          <w:sz w:val="26"/>
          <w:szCs w:val="26"/>
        </w:rPr>
        <w:t xml:space="preserve">Депутатами проведено городское первенство по оздоровительному бегу на лыжах на кубок Думы города Костромы имени заслуженного работника физической культуры Российской Федерации, депутата Костромского городского Совета народных депутатов Замятина Александра Николаевича. Мероприятие организовано в десятый раз, традиционно прошло с участием команд ветеранов. </w:t>
      </w:r>
    </w:p>
    <w:p w:rsidR="001224F9" w:rsidRPr="00EE79CD" w:rsidRDefault="001224F9" w:rsidP="001224F9">
      <w:pPr>
        <w:shd w:val="clear" w:color="auto" w:fill="FFFFFF"/>
        <w:spacing w:after="0" w:line="240" w:lineRule="auto"/>
        <w:ind w:firstLine="709"/>
        <w:jc w:val="both"/>
        <w:rPr>
          <w:rFonts w:ascii="Times New Roman" w:hAnsi="Times New Roman"/>
          <w:bCs/>
          <w:sz w:val="26"/>
          <w:szCs w:val="26"/>
        </w:rPr>
      </w:pPr>
      <w:r w:rsidRPr="00EE79CD">
        <w:rPr>
          <w:rFonts w:ascii="Times New Roman" w:hAnsi="Times New Roman"/>
          <w:sz w:val="26"/>
          <w:szCs w:val="26"/>
        </w:rPr>
        <w:t>В целях поиска новых подходов к оформлению юбилейной символики предстоящего праз</w:t>
      </w:r>
      <w:r w:rsidR="00CF0421" w:rsidRPr="00EE79CD">
        <w:rPr>
          <w:rFonts w:ascii="Times New Roman" w:hAnsi="Times New Roman"/>
          <w:sz w:val="26"/>
          <w:szCs w:val="26"/>
        </w:rPr>
        <w:t>днования Дня города в 2022 году</w:t>
      </w:r>
      <w:r w:rsidRPr="00EE79CD">
        <w:rPr>
          <w:rFonts w:ascii="Times New Roman" w:hAnsi="Times New Roman"/>
          <w:sz w:val="26"/>
          <w:szCs w:val="26"/>
        </w:rPr>
        <w:t xml:space="preserve"> проведен открытый конкурс на лучшую эмблему-символ </w:t>
      </w:r>
      <w:r w:rsidR="0065586A">
        <w:rPr>
          <w:rFonts w:ascii="Times New Roman" w:hAnsi="Times New Roman"/>
          <w:sz w:val="26"/>
          <w:szCs w:val="26"/>
        </w:rPr>
        <w:t>"</w:t>
      </w:r>
      <w:r w:rsidRPr="00EE79CD">
        <w:rPr>
          <w:rFonts w:ascii="Times New Roman" w:hAnsi="Times New Roman"/>
          <w:sz w:val="26"/>
          <w:szCs w:val="26"/>
        </w:rPr>
        <w:t>870-</w:t>
      </w:r>
      <w:proofErr w:type="spellStart"/>
      <w:r w:rsidRPr="00EE79CD">
        <w:rPr>
          <w:rFonts w:ascii="Times New Roman" w:hAnsi="Times New Roman"/>
          <w:sz w:val="26"/>
          <w:szCs w:val="26"/>
        </w:rPr>
        <w:t>летие</w:t>
      </w:r>
      <w:proofErr w:type="spellEnd"/>
      <w:r w:rsidRPr="00EE79CD">
        <w:rPr>
          <w:rFonts w:ascii="Times New Roman" w:hAnsi="Times New Roman"/>
          <w:sz w:val="26"/>
          <w:szCs w:val="26"/>
        </w:rPr>
        <w:t xml:space="preserve"> города Костромы</w:t>
      </w:r>
      <w:r w:rsidR="0065586A">
        <w:rPr>
          <w:rFonts w:ascii="Times New Roman" w:hAnsi="Times New Roman"/>
          <w:sz w:val="26"/>
          <w:szCs w:val="26"/>
        </w:rPr>
        <w:t>"</w:t>
      </w:r>
      <w:r w:rsidRPr="00EE79CD">
        <w:rPr>
          <w:rFonts w:ascii="Times New Roman" w:hAnsi="Times New Roman"/>
          <w:sz w:val="26"/>
          <w:szCs w:val="26"/>
        </w:rPr>
        <w:t xml:space="preserve">. В конкурсе приняли участие 24 работы. Работа, получившая первое место, становится официальной эмблемой-символом </w:t>
      </w:r>
      <w:r w:rsidR="0065586A">
        <w:rPr>
          <w:rFonts w:ascii="Times New Roman" w:hAnsi="Times New Roman"/>
          <w:sz w:val="26"/>
          <w:szCs w:val="26"/>
        </w:rPr>
        <w:t>"</w:t>
      </w:r>
      <w:r w:rsidRPr="00EE79CD">
        <w:rPr>
          <w:rFonts w:ascii="Times New Roman" w:hAnsi="Times New Roman"/>
          <w:sz w:val="26"/>
          <w:szCs w:val="26"/>
        </w:rPr>
        <w:t>870-</w:t>
      </w:r>
      <w:proofErr w:type="spellStart"/>
      <w:r w:rsidRPr="00EE79CD">
        <w:rPr>
          <w:rFonts w:ascii="Times New Roman" w:hAnsi="Times New Roman"/>
          <w:sz w:val="26"/>
          <w:szCs w:val="26"/>
        </w:rPr>
        <w:t>летие</w:t>
      </w:r>
      <w:proofErr w:type="spellEnd"/>
      <w:r w:rsidRPr="00EE79CD">
        <w:rPr>
          <w:rFonts w:ascii="Times New Roman" w:hAnsi="Times New Roman"/>
          <w:sz w:val="26"/>
          <w:szCs w:val="26"/>
        </w:rPr>
        <w:t xml:space="preserve"> города Костромы</w:t>
      </w:r>
      <w:r w:rsidR="0065586A">
        <w:rPr>
          <w:rFonts w:ascii="Times New Roman" w:hAnsi="Times New Roman"/>
          <w:sz w:val="26"/>
          <w:szCs w:val="26"/>
        </w:rPr>
        <w:t>"</w:t>
      </w:r>
      <w:r w:rsidRPr="00EE79CD">
        <w:rPr>
          <w:rFonts w:ascii="Times New Roman" w:hAnsi="Times New Roman"/>
          <w:sz w:val="26"/>
          <w:szCs w:val="26"/>
        </w:rPr>
        <w:t>, будет использована как официальная символика празднования юбилея города, в том числе на сайтах Думы</w:t>
      </w:r>
      <w:r w:rsidR="00CF0421" w:rsidRPr="00EE79CD">
        <w:rPr>
          <w:rFonts w:ascii="Times New Roman" w:hAnsi="Times New Roman"/>
          <w:sz w:val="26"/>
          <w:szCs w:val="26"/>
        </w:rPr>
        <w:t xml:space="preserve"> города Костромы </w:t>
      </w:r>
      <w:r w:rsidRPr="00EE79CD">
        <w:rPr>
          <w:rFonts w:ascii="Times New Roman" w:hAnsi="Times New Roman"/>
          <w:sz w:val="26"/>
          <w:szCs w:val="26"/>
        </w:rPr>
        <w:t>и Администрации города, в эфирах телевизионных передач, на баннерах и сувенирной продукции.</w:t>
      </w:r>
    </w:p>
    <w:p w:rsidR="001224F9" w:rsidRPr="00EE79CD" w:rsidRDefault="001224F9" w:rsidP="001224F9">
      <w:pPr>
        <w:pStyle w:val="2"/>
        <w:shd w:val="clear" w:color="auto" w:fill="auto"/>
        <w:tabs>
          <w:tab w:val="left" w:pos="993"/>
        </w:tabs>
        <w:spacing w:after="0" w:line="240" w:lineRule="auto"/>
        <w:jc w:val="both"/>
      </w:pPr>
    </w:p>
    <w:p w:rsidR="001224F9" w:rsidRPr="00EE79CD" w:rsidRDefault="001224F9" w:rsidP="00AB6DEA">
      <w:pPr>
        <w:shd w:val="clear" w:color="auto" w:fill="FFFFFF"/>
        <w:spacing w:after="0" w:line="240" w:lineRule="auto"/>
        <w:ind w:left="567" w:right="423"/>
        <w:jc w:val="center"/>
        <w:rPr>
          <w:rFonts w:ascii="Times New Roman" w:hAnsi="Times New Roman"/>
          <w:b/>
          <w:sz w:val="26"/>
          <w:szCs w:val="26"/>
        </w:rPr>
      </w:pPr>
      <w:r w:rsidRPr="00EE79CD">
        <w:rPr>
          <w:rFonts w:ascii="Times New Roman" w:hAnsi="Times New Roman"/>
          <w:b/>
          <w:sz w:val="26"/>
          <w:szCs w:val="26"/>
        </w:rPr>
        <w:t>Поощрение граждан за вклад в развитие города Костромы и иные заслуги</w:t>
      </w:r>
    </w:p>
    <w:p w:rsidR="001224F9" w:rsidRPr="00EE79CD" w:rsidRDefault="001224F9" w:rsidP="001224F9">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EE79CD">
        <w:rPr>
          <w:rFonts w:ascii="Times New Roman" w:hAnsi="Times New Roman"/>
          <w:sz w:val="26"/>
          <w:szCs w:val="26"/>
        </w:rPr>
        <w:t>Депутатами</w:t>
      </w:r>
      <w:r w:rsidRPr="00EE79CD">
        <w:rPr>
          <w:rFonts w:ascii="Times New Roman" w:hAnsi="Times New Roman"/>
          <w:b/>
          <w:sz w:val="26"/>
          <w:szCs w:val="26"/>
        </w:rPr>
        <w:t xml:space="preserve"> </w:t>
      </w:r>
      <w:r w:rsidRPr="00EE79CD">
        <w:rPr>
          <w:rFonts w:ascii="Times New Roman" w:hAnsi="Times New Roman"/>
          <w:sz w:val="26"/>
          <w:szCs w:val="26"/>
        </w:rPr>
        <w:t xml:space="preserve">поддержано ходатайство Костромской митрополии и Костромского городского совета ветеранов по присвоению звания </w:t>
      </w:r>
      <w:r w:rsidR="0065586A">
        <w:rPr>
          <w:rFonts w:ascii="Times New Roman" w:hAnsi="Times New Roman"/>
          <w:sz w:val="26"/>
          <w:szCs w:val="26"/>
        </w:rPr>
        <w:t>"</w:t>
      </w:r>
      <w:r w:rsidRPr="00EE79CD">
        <w:rPr>
          <w:rFonts w:ascii="Times New Roman" w:hAnsi="Times New Roman"/>
          <w:sz w:val="26"/>
          <w:szCs w:val="26"/>
        </w:rPr>
        <w:t>Почетный гражданин города Костромы</w:t>
      </w:r>
      <w:r w:rsidR="0065586A">
        <w:rPr>
          <w:rFonts w:ascii="Times New Roman" w:hAnsi="Times New Roman"/>
          <w:sz w:val="26"/>
          <w:szCs w:val="26"/>
        </w:rPr>
        <w:t>"</w:t>
      </w:r>
      <w:r w:rsidRPr="00EE79CD">
        <w:rPr>
          <w:rFonts w:ascii="Times New Roman" w:hAnsi="Times New Roman"/>
          <w:sz w:val="26"/>
          <w:szCs w:val="26"/>
        </w:rPr>
        <w:t xml:space="preserve"> известному меценату и благотворителю Виктору Ивановичу </w:t>
      </w:r>
      <w:proofErr w:type="spellStart"/>
      <w:r w:rsidRPr="00EE79CD">
        <w:rPr>
          <w:rFonts w:ascii="Times New Roman" w:hAnsi="Times New Roman"/>
          <w:sz w:val="26"/>
          <w:szCs w:val="26"/>
        </w:rPr>
        <w:t>Тырышкину</w:t>
      </w:r>
      <w:proofErr w:type="spellEnd"/>
      <w:r w:rsidRPr="00EE79CD">
        <w:rPr>
          <w:rFonts w:ascii="Times New Roman" w:hAnsi="Times New Roman"/>
          <w:sz w:val="26"/>
          <w:szCs w:val="26"/>
        </w:rPr>
        <w:t>, финансирующему восстановительное строительство Костромского кремля. Перечень оснований для присвоения почетного звания в период между празднованиями юбилейного Дня города Костромы дополнен</w:t>
      </w:r>
      <w:r w:rsidR="00CF0421" w:rsidRPr="00EE79CD">
        <w:rPr>
          <w:rFonts w:ascii="Times New Roman" w:hAnsi="Times New Roman"/>
          <w:sz w:val="26"/>
          <w:szCs w:val="26"/>
        </w:rPr>
        <w:t xml:space="preserve"> основанием </w:t>
      </w:r>
      <w:r w:rsidR="0065586A">
        <w:rPr>
          <w:rFonts w:ascii="Times New Roman" w:hAnsi="Times New Roman"/>
          <w:sz w:val="26"/>
          <w:szCs w:val="26"/>
        </w:rPr>
        <w:t>"</w:t>
      </w:r>
      <w:r w:rsidRPr="00EE79CD">
        <w:rPr>
          <w:rFonts w:ascii="Times New Roman" w:hAnsi="Times New Roman"/>
          <w:sz w:val="26"/>
          <w:szCs w:val="26"/>
        </w:rPr>
        <w:t>меценатство в области культуры и искусства, направленн</w:t>
      </w:r>
      <w:r w:rsidR="00CF0421" w:rsidRPr="00EE79CD">
        <w:rPr>
          <w:rFonts w:ascii="Times New Roman" w:hAnsi="Times New Roman"/>
          <w:sz w:val="26"/>
          <w:szCs w:val="26"/>
        </w:rPr>
        <w:t>ое</w:t>
      </w:r>
      <w:r w:rsidRPr="00EE79CD">
        <w:rPr>
          <w:rFonts w:ascii="Times New Roman" w:hAnsi="Times New Roman"/>
          <w:sz w:val="26"/>
          <w:szCs w:val="26"/>
        </w:rPr>
        <w:t xml:space="preserve"> на восстановление утраченных архитектурных объектов, формирующих историческую среду города Костромы</w:t>
      </w:r>
      <w:r w:rsidR="0065586A">
        <w:rPr>
          <w:rFonts w:ascii="Times New Roman" w:hAnsi="Times New Roman"/>
          <w:sz w:val="26"/>
          <w:szCs w:val="26"/>
        </w:rPr>
        <w:t>"</w:t>
      </w:r>
      <w:r w:rsidRPr="00EE79CD">
        <w:rPr>
          <w:rFonts w:ascii="Times New Roman" w:hAnsi="Times New Roman"/>
          <w:sz w:val="26"/>
          <w:szCs w:val="26"/>
        </w:rPr>
        <w:t>.</w:t>
      </w:r>
    </w:p>
    <w:p w:rsidR="001224F9" w:rsidRPr="00EE79CD" w:rsidRDefault="001224F9" w:rsidP="001224F9">
      <w:pPr>
        <w:autoSpaceDE w:val="0"/>
        <w:autoSpaceDN w:val="0"/>
        <w:adjustRightInd w:val="0"/>
        <w:spacing w:after="0" w:line="240" w:lineRule="auto"/>
        <w:ind w:firstLine="709"/>
        <w:jc w:val="both"/>
        <w:rPr>
          <w:rFonts w:ascii="Times New Roman" w:hAnsi="Times New Roman"/>
          <w:sz w:val="26"/>
          <w:szCs w:val="26"/>
        </w:rPr>
      </w:pPr>
      <w:r w:rsidRPr="00EE79CD">
        <w:rPr>
          <w:rFonts w:ascii="Times New Roman" w:hAnsi="Times New Roman"/>
          <w:sz w:val="26"/>
          <w:szCs w:val="26"/>
        </w:rPr>
        <w:t>В целях общественного признания и поощрения граждан за высокие достижения в труде в канун празднования Дня города Костромы открыта Доска почёта муниципального образования городского округа город Кострома, на которой размещены фотопортреты 20-</w:t>
      </w:r>
      <w:proofErr w:type="spellStart"/>
      <w:r w:rsidRPr="00EE79CD">
        <w:rPr>
          <w:rFonts w:ascii="Times New Roman" w:hAnsi="Times New Roman"/>
          <w:sz w:val="26"/>
          <w:szCs w:val="26"/>
        </w:rPr>
        <w:t>ти</w:t>
      </w:r>
      <w:proofErr w:type="spellEnd"/>
      <w:r w:rsidRPr="00EE79CD">
        <w:rPr>
          <w:rFonts w:ascii="Times New Roman" w:hAnsi="Times New Roman"/>
          <w:sz w:val="26"/>
          <w:szCs w:val="26"/>
        </w:rPr>
        <w:t xml:space="preserve"> людей различных профессий. Электронный вариант Доски почёта размещен на сайте Думы города Костромы. По рекомендации депутатов выполнен ремонт конструкции Доски почета и продолжено благоустройство прилегающей территории. Увеличен размер денежного поощрения, вылечиваемого в связи с занесением на Доску почета города Костромы (с 5</w:t>
      </w:r>
      <w:r w:rsidR="00B45EE7">
        <w:rPr>
          <w:rFonts w:ascii="Times New Roman" w:hAnsi="Times New Roman"/>
          <w:sz w:val="26"/>
          <w:szCs w:val="26"/>
        </w:rPr>
        <w:t> </w:t>
      </w:r>
      <w:r w:rsidRPr="00EE79CD">
        <w:rPr>
          <w:rFonts w:ascii="Times New Roman" w:hAnsi="Times New Roman"/>
          <w:sz w:val="26"/>
          <w:szCs w:val="26"/>
        </w:rPr>
        <w:t>750 рублей до 11</w:t>
      </w:r>
      <w:r w:rsidR="00B45EE7">
        <w:rPr>
          <w:rFonts w:ascii="Times New Roman" w:hAnsi="Times New Roman"/>
          <w:sz w:val="26"/>
          <w:szCs w:val="26"/>
        </w:rPr>
        <w:t> </w:t>
      </w:r>
      <w:r w:rsidRPr="00EE79CD">
        <w:rPr>
          <w:rFonts w:ascii="Times New Roman" w:hAnsi="Times New Roman"/>
          <w:sz w:val="26"/>
          <w:szCs w:val="26"/>
        </w:rPr>
        <w:t xml:space="preserve">500 рублей). </w:t>
      </w:r>
    </w:p>
    <w:p w:rsidR="001224F9" w:rsidRPr="00EE79CD" w:rsidRDefault="001224F9" w:rsidP="001224F9">
      <w:pPr>
        <w:autoSpaceDE w:val="0"/>
        <w:autoSpaceDN w:val="0"/>
        <w:adjustRightInd w:val="0"/>
        <w:spacing w:after="0" w:line="240" w:lineRule="auto"/>
        <w:ind w:firstLine="709"/>
        <w:jc w:val="both"/>
        <w:rPr>
          <w:rFonts w:ascii="Times New Roman" w:hAnsi="Times New Roman"/>
          <w:sz w:val="26"/>
          <w:szCs w:val="26"/>
        </w:rPr>
      </w:pPr>
      <w:r w:rsidRPr="00EE79CD">
        <w:rPr>
          <w:rFonts w:ascii="Times New Roman" w:hAnsi="Times New Roman"/>
          <w:sz w:val="26"/>
          <w:szCs w:val="26"/>
        </w:rPr>
        <w:t xml:space="preserve">За многолетний добросовестный труд, личный вклад в развитие города Костромы </w:t>
      </w:r>
      <w:r w:rsidRPr="00FE0158">
        <w:rPr>
          <w:rFonts w:ascii="Times New Roman" w:hAnsi="Times New Roman"/>
          <w:sz w:val="26"/>
          <w:szCs w:val="26"/>
        </w:rPr>
        <w:t>3</w:t>
      </w:r>
      <w:r w:rsidR="00CF25E7">
        <w:rPr>
          <w:rFonts w:ascii="Times New Roman" w:hAnsi="Times New Roman"/>
          <w:sz w:val="26"/>
          <w:szCs w:val="26"/>
        </w:rPr>
        <w:t>9</w:t>
      </w:r>
      <w:r w:rsidRPr="00EE79CD">
        <w:rPr>
          <w:rFonts w:ascii="Times New Roman" w:hAnsi="Times New Roman"/>
          <w:sz w:val="26"/>
          <w:szCs w:val="26"/>
        </w:rPr>
        <w:t xml:space="preserve"> граждан награждены Почетными грамотами Думы города Костромы. В целях повышения статуса указанной награды изменены требования к документам, представляемым при выдвижении на поощрение граждан, не проживающих на территории города Костромы.</w:t>
      </w:r>
    </w:p>
    <w:p w:rsidR="001224F9" w:rsidRPr="00EE79CD" w:rsidRDefault="001224F9" w:rsidP="001224F9">
      <w:pPr>
        <w:shd w:val="clear" w:color="auto" w:fill="FFFFFF"/>
        <w:spacing w:after="0" w:line="240" w:lineRule="auto"/>
        <w:ind w:firstLine="709"/>
        <w:jc w:val="both"/>
        <w:rPr>
          <w:rFonts w:ascii="Times New Roman" w:eastAsia="Times New Roman" w:hAnsi="Times New Roman"/>
          <w:kern w:val="1"/>
          <w:sz w:val="26"/>
          <w:szCs w:val="26"/>
        </w:rPr>
      </w:pPr>
      <w:r w:rsidRPr="00FE0158">
        <w:rPr>
          <w:rFonts w:ascii="Times New Roman" w:eastAsia="Times New Roman" w:hAnsi="Times New Roman"/>
          <w:kern w:val="1"/>
          <w:sz w:val="26"/>
          <w:szCs w:val="26"/>
        </w:rPr>
        <w:t>Четыре</w:t>
      </w:r>
      <w:r w:rsidR="00FE0158">
        <w:rPr>
          <w:rFonts w:ascii="Times New Roman" w:eastAsia="Times New Roman" w:hAnsi="Times New Roman"/>
          <w:kern w:val="1"/>
          <w:sz w:val="26"/>
          <w:szCs w:val="26"/>
        </w:rPr>
        <w:t xml:space="preserve"> многодетные матери</w:t>
      </w:r>
      <w:r w:rsidRPr="00EE79CD">
        <w:rPr>
          <w:rFonts w:ascii="Times New Roman" w:eastAsia="Times New Roman" w:hAnsi="Times New Roman"/>
          <w:kern w:val="1"/>
          <w:sz w:val="26"/>
          <w:szCs w:val="26"/>
        </w:rPr>
        <w:t xml:space="preserve">, воспитывающие более 5 детей, представлены к награждению медалью Костромской области </w:t>
      </w:r>
      <w:r w:rsidR="0065586A">
        <w:rPr>
          <w:rFonts w:ascii="Times New Roman" w:eastAsia="Times New Roman" w:hAnsi="Times New Roman"/>
          <w:kern w:val="1"/>
          <w:sz w:val="26"/>
          <w:szCs w:val="26"/>
        </w:rPr>
        <w:t>"</w:t>
      </w:r>
      <w:r w:rsidRPr="00EE79CD">
        <w:rPr>
          <w:rFonts w:ascii="Times New Roman" w:eastAsia="Times New Roman" w:hAnsi="Times New Roman"/>
          <w:kern w:val="1"/>
          <w:sz w:val="26"/>
          <w:szCs w:val="26"/>
        </w:rPr>
        <w:t>Материнская слава</w:t>
      </w:r>
      <w:r w:rsidR="0065586A">
        <w:rPr>
          <w:rFonts w:ascii="Times New Roman" w:eastAsia="Times New Roman" w:hAnsi="Times New Roman"/>
          <w:kern w:val="1"/>
          <w:sz w:val="26"/>
          <w:szCs w:val="26"/>
        </w:rPr>
        <w:t>"</w:t>
      </w:r>
      <w:r w:rsidRPr="00EE79CD">
        <w:rPr>
          <w:rFonts w:ascii="Times New Roman" w:eastAsia="Times New Roman" w:hAnsi="Times New Roman"/>
          <w:kern w:val="1"/>
          <w:sz w:val="26"/>
          <w:szCs w:val="26"/>
        </w:rPr>
        <w:t xml:space="preserve">. </w:t>
      </w:r>
    </w:p>
    <w:p w:rsidR="001224F9" w:rsidRDefault="001224F9" w:rsidP="001224F9">
      <w:pPr>
        <w:autoSpaceDE w:val="0"/>
        <w:autoSpaceDN w:val="0"/>
        <w:adjustRightInd w:val="0"/>
        <w:spacing w:after="0" w:line="240" w:lineRule="auto"/>
        <w:ind w:firstLine="709"/>
        <w:jc w:val="both"/>
        <w:rPr>
          <w:rFonts w:ascii="Times New Roman" w:hAnsi="Times New Roman"/>
          <w:sz w:val="26"/>
          <w:szCs w:val="26"/>
        </w:rPr>
      </w:pPr>
      <w:r w:rsidRPr="00EE79CD">
        <w:rPr>
          <w:rFonts w:ascii="Times New Roman" w:hAnsi="Times New Roman"/>
          <w:sz w:val="26"/>
          <w:szCs w:val="26"/>
        </w:rPr>
        <w:lastRenderedPageBreak/>
        <w:t>Увеличен в два раза размер муниципальных именных стипендий имени Татьяны и Николая Шуваловых, выплачиваемой творчески одаренным в области изобразительного искусства учащимся общеобразовательных организаций и организаций дополнительного образования.</w:t>
      </w:r>
    </w:p>
    <w:p w:rsidR="008A68B3" w:rsidRDefault="008A68B3" w:rsidP="008E4B2A">
      <w:pPr>
        <w:spacing w:after="0" w:line="240" w:lineRule="auto"/>
        <w:ind w:firstLine="709"/>
        <w:jc w:val="both"/>
        <w:rPr>
          <w:rFonts w:ascii="Times New Roman" w:hAnsi="Times New Roman"/>
          <w:sz w:val="26"/>
          <w:szCs w:val="26"/>
        </w:rPr>
      </w:pPr>
      <w:r w:rsidRPr="00FE0158">
        <w:rPr>
          <w:rFonts w:ascii="Times New Roman" w:hAnsi="Times New Roman"/>
          <w:sz w:val="26"/>
          <w:szCs w:val="26"/>
        </w:rPr>
        <w:t xml:space="preserve">Благодарственным письмом Главы города Костромы за заслуги перед городом Костромой были награждены </w:t>
      </w:r>
      <w:r w:rsidR="00A46230" w:rsidRPr="00FE0158">
        <w:rPr>
          <w:rFonts w:ascii="Times New Roman" w:hAnsi="Times New Roman"/>
          <w:sz w:val="26"/>
          <w:szCs w:val="26"/>
        </w:rPr>
        <w:t>199</w:t>
      </w:r>
      <w:r w:rsidR="00C820A0" w:rsidRPr="00FE0158">
        <w:rPr>
          <w:rFonts w:ascii="Times New Roman" w:hAnsi="Times New Roman"/>
          <w:sz w:val="26"/>
          <w:szCs w:val="26"/>
        </w:rPr>
        <w:t xml:space="preserve"> </w:t>
      </w:r>
      <w:r w:rsidRPr="00FE0158">
        <w:rPr>
          <w:rFonts w:ascii="Times New Roman" w:hAnsi="Times New Roman"/>
          <w:sz w:val="26"/>
          <w:szCs w:val="26"/>
        </w:rPr>
        <w:t>граждан и организаций.</w:t>
      </w:r>
    </w:p>
    <w:p w:rsidR="00CC584C" w:rsidRDefault="00CC584C" w:rsidP="008E4B2A">
      <w:pPr>
        <w:spacing w:after="0" w:line="240" w:lineRule="auto"/>
        <w:ind w:firstLine="709"/>
        <w:jc w:val="both"/>
        <w:rPr>
          <w:rFonts w:ascii="Times New Roman" w:hAnsi="Times New Roman"/>
          <w:sz w:val="26"/>
          <w:szCs w:val="26"/>
        </w:rPr>
      </w:pPr>
    </w:p>
    <w:p w:rsidR="00CC584C" w:rsidRDefault="00CC584C" w:rsidP="00AB6DEA">
      <w:pPr>
        <w:spacing w:after="0" w:line="240" w:lineRule="auto"/>
        <w:ind w:left="567" w:right="423"/>
        <w:jc w:val="center"/>
        <w:rPr>
          <w:rFonts w:ascii="Times New Roman" w:hAnsi="Times New Roman"/>
          <w:b/>
          <w:sz w:val="26"/>
          <w:szCs w:val="26"/>
        </w:rPr>
      </w:pPr>
      <w:r w:rsidRPr="00CC584C">
        <w:rPr>
          <w:rFonts w:ascii="Times New Roman" w:hAnsi="Times New Roman"/>
          <w:b/>
          <w:sz w:val="26"/>
          <w:szCs w:val="26"/>
        </w:rPr>
        <w:t>Представительство интересов Думы города Костромы, Главы города Костромы в судах</w:t>
      </w:r>
    </w:p>
    <w:p w:rsidR="00CC584C" w:rsidRDefault="00CC584C" w:rsidP="00CC584C">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За отчетный период Дума города Костромы дважды выступала ответчиком в судах по двум искам.</w:t>
      </w:r>
    </w:p>
    <w:p w:rsidR="00CC584C" w:rsidRDefault="00CC584C" w:rsidP="00CC584C">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По первому административному иску административный истец обратился к Думе города Костромы с требованием снять запрет на размещение автомобилей на территории зеленых насаждений, содержащийся в Правилах благоустройства города Костромы. Истец полагал, что данное положение включено в Правила благоустройства города Костромы в нарушение действующего законодательства. По результатам рассмотрения </w:t>
      </w:r>
      <w:r w:rsidRPr="00257344">
        <w:rPr>
          <w:rFonts w:ascii="Times New Roman" w:eastAsia="Times New Roman" w:hAnsi="Times New Roman"/>
          <w:sz w:val="26"/>
          <w:szCs w:val="26"/>
        </w:rPr>
        <w:t>исковых требований судом отказано в полном объеме</w:t>
      </w:r>
      <w:r>
        <w:rPr>
          <w:rFonts w:ascii="Times New Roman" w:eastAsia="Times New Roman" w:hAnsi="Times New Roman"/>
          <w:sz w:val="26"/>
          <w:szCs w:val="26"/>
        </w:rPr>
        <w:t>.</w:t>
      </w:r>
    </w:p>
    <w:p w:rsidR="00CC584C" w:rsidRDefault="00CC584C" w:rsidP="00CC584C">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В соответствии со вторым административным иском, административный истец обжаловал отдельные положения Правил проведения земляных работ на территории города Костромы.</w:t>
      </w:r>
      <w:r w:rsidRPr="00257344">
        <w:t xml:space="preserve"> </w:t>
      </w:r>
      <w:r>
        <w:rPr>
          <w:rFonts w:ascii="Times New Roman" w:eastAsia="Times New Roman" w:hAnsi="Times New Roman"/>
          <w:sz w:val="26"/>
          <w:szCs w:val="26"/>
        </w:rPr>
        <w:t>П</w:t>
      </w:r>
      <w:r w:rsidRPr="00257344">
        <w:rPr>
          <w:rFonts w:ascii="Times New Roman" w:eastAsia="Times New Roman" w:hAnsi="Times New Roman"/>
          <w:sz w:val="26"/>
          <w:szCs w:val="26"/>
        </w:rPr>
        <w:t>роизводство по делу прекращено в связи с отказом административного истца от заявленных требований.</w:t>
      </w:r>
    </w:p>
    <w:p w:rsidR="00CC584C" w:rsidRDefault="00CC584C" w:rsidP="00CC584C">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Кроме того,</w:t>
      </w:r>
      <w:r w:rsidRPr="002D351B">
        <w:rPr>
          <w:rFonts w:ascii="Times New Roman" w:eastAsia="Times New Roman" w:hAnsi="Times New Roman"/>
          <w:sz w:val="26"/>
          <w:szCs w:val="26"/>
        </w:rPr>
        <w:t xml:space="preserve"> Дума города Костромы </w:t>
      </w:r>
      <w:r>
        <w:rPr>
          <w:rFonts w:ascii="Times New Roman" w:eastAsia="Times New Roman" w:hAnsi="Times New Roman"/>
          <w:sz w:val="26"/>
          <w:szCs w:val="26"/>
        </w:rPr>
        <w:t>участвовала в качестве третьего лица, не заявляющего самостоятельные требования относительно предмета спора,</w:t>
      </w:r>
      <w:r w:rsidRPr="002D351B">
        <w:rPr>
          <w:rFonts w:ascii="Times New Roman" w:eastAsia="Times New Roman" w:hAnsi="Times New Roman"/>
          <w:sz w:val="26"/>
          <w:szCs w:val="26"/>
        </w:rPr>
        <w:t xml:space="preserve"> дважды </w:t>
      </w:r>
      <w:r>
        <w:rPr>
          <w:rFonts w:ascii="Times New Roman" w:eastAsia="Times New Roman" w:hAnsi="Times New Roman"/>
          <w:sz w:val="26"/>
          <w:szCs w:val="26"/>
        </w:rPr>
        <w:t>в судебных делах</w:t>
      </w:r>
      <w:r w:rsidRPr="00EB5331">
        <w:rPr>
          <w:rFonts w:ascii="Times New Roman" w:eastAsia="Times New Roman" w:hAnsi="Times New Roman"/>
          <w:sz w:val="26"/>
          <w:szCs w:val="26"/>
        </w:rPr>
        <w:t xml:space="preserve"> </w:t>
      </w:r>
      <w:r>
        <w:rPr>
          <w:rFonts w:ascii="Times New Roman" w:eastAsia="Times New Roman" w:hAnsi="Times New Roman"/>
          <w:sz w:val="26"/>
          <w:szCs w:val="26"/>
        </w:rPr>
        <w:t>об оспаривании решений Администрации города Костромы об отказе в предоставлении в собственность земельных участков, находящихся в муниципальной собственности города Костромы. В настоящее время указанные дела находятся на рассмотрении судов.</w:t>
      </w:r>
    </w:p>
    <w:p w:rsidR="00CC584C" w:rsidRDefault="00CC584C" w:rsidP="00CC584C">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Глава</w:t>
      </w:r>
      <w:r w:rsidRPr="002E2FC1">
        <w:rPr>
          <w:rFonts w:ascii="Times New Roman" w:eastAsia="Times New Roman" w:hAnsi="Times New Roman"/>
          <w:sz w:val="26"/>
          <w:szCs w:val="26"/>
        </w:rPr>
        <w:t xml:space="preserve"> города Костромы </w:t>
      </w:r>
      <w:r>
        <w:rPr>
          <w:rFonts w:ascii="Times New Roman" w:eastAsia="Times New Roman" w:hAnsi="Times New Roman"/>
          <w:sz w:val="26"/>
          <w:szCs w:val="26"/>
        </w:rPr>
        <w:t>принимал</w:t>
      </w:r>
      <w:r w:rsidRPr="002E2FC1">
        <w:rPr>
          <w:rFonts w:ascii="Times New Roman" w:eastAsia="Times New Roman" w:hAnsi="Times New Roman"/>
          <w:sz w:val="26"/>
          <w:szCs w:val="26"/>
        </w:rPr>
        <w:t xml:space="preserve"> участи</w:t>
      </w:r>
      <w:r>
        <w:rPr>
          <w:rFonts w:ascii="Times New Roman" w:eastAsia="Times New Roman" w:hAnsi="Times New Roman"/>
          <w:sz w:val="26"/>
          <w:szCs w:val="26"/>
        </w:rPr>
        <w:t>е</w:t>
      </w:r>
      <w:r w:rsidRPr="002E2FC1">
        <w:rPr>
          <w:rFonts w:ascii="Times New Roman" w:eastAsia="Times New Roman" w:hAnsi="Times New Roman"/>
          <w:sz w:val="26"/>
          <w:szCs w:val="26"/>
        </w:rPr>
        <w:t xml:space="preserve"> в качестве третьего лица, не заявляющего самостоятельные требования относительно предмета спора</w:t>
      </w:r>
      <w:r>
        <w:rPr>
          <w:rFonts w:ascii="Times New Roman" w:eastAsia="Times New Roman" w:hAnsi="Times New Roman"/>
          <w:sz w:val="26"/>
          <w:szCs w:val="26"/>
        </w:rPr>
        <w:t>,</w:t>
      </w:r>
      <w:r w:rsidRPr="0000161A">
        <w:rPr>
          <w:rFonts w:ascii="Times New Roman" w:eastAsia="Times New Roman" w:hAnsi="Times New Roman"/>
          <w:sz w:val="26"/>
          <w:szCs w:val="26"/>
        </w:rPr>
        <w:t xml:space="preserve"> </w:t>
      </w:r>
      <w:r w:rsidRPr="002E2FC1">
        <w:rPr>
          <w:rFonts w:ascii="Times New Roman" w:eastAsia="Times New Roman" w:hAnsi="Times New Roman"/>
          <w:sz w:val="26"/>
          <w:szCs w:val="26"/>
        </w:rPr>
        <w:t xml:space="preserve">в </w:t>
      </w:r>
      <w:r>
        <w:rPr>
          <w:rFonts w:ascii="Times New Roman" w:eastAsia="Times New Roman" w:hAnsi="Times New Roman"/>
          <w:sz w:val="26"/>
          <w:szCs w:val="26"/>
        </w:rPr>
        <w:t>судебном</w:t>
      </w:r>
      <w:r w:rsidRPr="002E2FC1">
        <w:rPr>
          <w:rFonts w:ascii="Times New Roman" w:eastAsia="Times New Roman" w:hAnsi="Times New Roman"/>
          <w:sz w:val="26"/>
          <w:szCs w:val="26"/>
        </w:rPr>
        <w:t xml:space="preserve"> </w:t>
      </w:r>
      <w:r>
        <w:rPr>
          <w:rFonts w:ascii="Times New Roman" w:eastAsia="Times New Roman" w:hAnsi="Times New Roman"/>
          <w:sz w:val="26"/>
          <w:szCs w:val="26"/>
        </w:rPr>
        <w:t>процессе по иску, поданному Прокурором Костромской области в интересах муниципального образования городской округ город Кострома о признании недействительным дополнительного соглашения к муниципальному контракту по реализации проекта по благоустройству территории набережной.</w:t>
      </w:r>
    </w:p>
    <w:p w:rsidR="00CC584C" w:rsidRDefault="00CC584C" w:rsidP="00CC584C">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По результатам рассмотрения дополнительное соглашение к муниципальному контракту признано недействительным (ничтожным) с момента совершения.</w:t>
      </w:r>
    </w:p>
    <w:p w:rsidR="007C7083" w:rsidRDefault="007C7083" w:rsidP="00C310CC">
      <w:pPr>
        <w:spacing w:after="0" w:line="240" w:lineRule="auto"/>
        <w:jc w:val="both"/>
        <w:rPr>
          <w:rFonts w:ascii="Times New Roman" w:hAnsi="Times New Roman"/>
          <w:sz w:val="26"/>
          <w:szCs w:val="26"/>
        </w:rPr>
      </w:pPr>
    </w:p>
    <w:p w:rsidR="008A68B3" w:rsidRDefault="00E17D92" w:rsidP="00AB6DEA">
      <w:pPr>
        <w:spacing w:after="0" w:line="240" w:lineRule="auto"/>
        <w:ind w:left="567" w:right="423"/>
        <w:jc w:val="center"/>
        <w:rPr>
          <w:rFonts w:ascii="Times New Roman" w:hAnsi="Times New Roman"/>
          <w:b/>
          <w:sz w:val="26"/>
          <w:szCs w:val="26"/>
        </w:rPr>
      </w:pPr>
      <w:r>
        <w:rPr>
          <w:rFonts w:ascii="Times New Roman" w:hAnsi="Times New Roman"/>
          <w:b/>
          <w:sz w:val="26"/>
          <w:szCs w:val="26"/>
        </w:rPr>
        <w:t>Задачи на 202</w:t>
      </w:r>
      <w:r w:rsidR="008E657C">
        <w:rPr>
          <w:rFonts w:ascii="Times New Roman" w:hAnsi="Times New Roman"/>
          <w:b/>
          <w:sz w:val="26"/>
          <w:szCs w:val="26"/>
        </w:rPr>
        <w:t>2</w:t>
      </w:r>
      <w:r w:rsidR="008A68B3" w:rsidRPr="00AD55C2">
        <w:rPr>
          <w:rFonts w:ascii="Times New Roman" w:hAnsi="Times New Roman"/>
          <w:b/>
          <w:sz w:val="26"/>
          <w:szCs w:val="26"/>
        </w:rPr>
        <w:t xml:space="preserve"> год:</w:t>
      </w:r>
    </w:p>
    <w:p w:rsidR="008E657C" w:rsidRPr="00EE79CD" w:rsidRDefault="00064A91" w:rsidP="008E657C">
      <w:pPr>
        <w:spacing w:after="0" w:line="240" w:lineRule="auto"/>
        <w:ind w:firstLine="709"/>
        <w:jc w:val="both"/>
        <w:rPr>
          <w:rFonts w:ascii="Times New Roman" w:hAnsi="Times New Roman"/>
          <w:sz w:val="26"/>
          <w:szCs w:val="26"/>
          <w:lang w:bidi="ru-RU"/>
        </w:rPr>
      </w:pPr>
      <w:r w:rsidRPr="00EE79CD">
        <w:rPr>
          <w:rFonts w:ascii="Times New Roman" w:hAnsi="Times New Roman"/>
          <w:b/>
          <w:sz w:val="26"/>
          <w:szCs w:val="26"/>
        </w:rPr>
        <w:t>-</w:t>
      </w:r>
      <w:r w:rsidR="00FC0191" w:rsidRPr="00EE79CD">
        <w:rPr>
          <w:rFonts w:ascii="Times New Roman" w:hAnsi="Times New Roman"/>
          <w:b/>
          <w:sz w:val="26"/>
          <w:szCs w:val="26"/>
        </w:rPr>
        <w:t xml:space="preserve"> </w:t>
      </w:r>
      <w:r w:rsidR="008E657C" w:rsidRPr="00EE79CD">
        <w:rPr>
          <w:rFonts w:ascii="Times New Roman" w:hAnsi="Times New Roman"/>
          <w:sz w:val="26"/>
          <w:szCs w:val="26"/>
          <w:lang w:bidi="ru-RU"/>
        </w:rPr>
        <w:t>сохранение достигнутого уровня социально-экономического развития города Костромы, объема и качества муниципальных услуг в период наиболее сильного влияния неблагоприятной экономической конъюнктуры;</w:t>
      </w:r>
    </w:p>
    <w:p w:rsidR="008E657C" w:rsidRPr="00EE79CD"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оптимизация бюджетных расходов за счет выявления и сокращения неэффективных затрат;</w:t>
      </w:r>
    </w:p>
    <w:p w:rsidR="008E657C" w:rsidRPr="00EE79CD"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повышение качества управления муниципальными финансами;</w:t>
      </w:r>
    </w:p>
    <w:p w:rsidR="008E657C" w:rsidRPr="00EE79CD"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повышение уровня собираемости платежей в бюджет города Костромы, снижению недоимки по платежам и кредиторской задолженности;</w:t>
      </w:r>
    </w:p>
    <w:p w:rsidR="008E657C" w:rsidRPr="00EE79CD"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lastRenderedPageBreak/>
        <w:t xml:space="preserve">- сокращение расходов на обслуживание муниципального долга и недопущения увеличения величины муниципального долга; </w:t>
      </w:r>
    </w:p>
    <w:p w:rsidR="008E657C" w:rsidRPr="00EE79CD"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повышение эффективности владения, пользования и распоряжения муниципальным имуществом;</w:t>
      </w:r>
    </w:p>
    <w:p w:rsidR="008E657C" w:rsidRPr="00EE79CD"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реализация мероприятий, направленных на участие в региональных и федеральных программах, в целях получения дополнительных средств на решение вопросов местного значения;</w:t>
      </w:r>
    </w:p>
    <w:p w:rsidR="008E657C" w:rsidRPr="00EE79CD"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вовлечение в оборот земельных участков из земель, государственная собственность на которые не разграничена, получение дополнительных доходов бюджета города Костромы за счет распоряжения муниципальными земельными участками;</w:t>
      </w:r>
    </w:p>
    <w:p w:rsidR="008E657C" w:rsidRPr="00EE79CD"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организационная и информационная поддержка инвестиционной деятельности, поддержание режима благоприятствования в сфере местных налогов для субъектов инвестиционной деятельности;</w:t>
      </w:r>
    </w:p>
    <w:p w:rsidR="008E657C" w:rsidRPr="00EE79CD"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повышение эффективности деятельности муниципальных учреждений и предприятий и недопущение функционирования неэффективных муниципальных учреждений и предприятий;</w:t>
      </w:r>
    </w:p>
    <w:p w:rsidR="008E657C" w:rsidRPr="00EE79CD"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xml:space="preserve">- осуществление бюджетных инвестиций исходя из финансовой возможности муниципалитета, а также на условиях </w:t>
      </w:r>
      <w:proofErr w:type="spellStart"/>
      <w:r w:rsidRPr="00EE79CD">
        <w:rPr>
          <w:rFonts w:ascii="Times New Roman" w:hAnsi="Times New Roman"/>
          <w:sz w:val="26"/>
          <w:szCs w:val="26"/>
          <w:lang w:bidi="ru-RU"/>
        </w:rPr>
        <w:t>софинансирования</w:t>
      </w:r>
      <w:proofErr w:type="spellEnd"/>
      <w:r w:rsidRPr="00EE79CD">
        <w:rPr>
          <w:rFonts w:ascii="Times New Roman" w:hAnsi="Times New Roman"/>
          <w:sz w:val="26"/>
          <w:szCs w:val="26"/>
          <w:lang w:bidi="ru-RU"/>
        </w:rPr>
        <w:t xml:space="preserve"> за счет средств вышестоящих бюджетов;</w:t>
      </w:r>
    </w:p>
    <w:p w:rsidR="00E17D92" w:rsidRDefault="008E657C" w:rsidP="008E657C">
      <w:pPr>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оптимизация мер социальной поддержки жителей города с соблюдением критериев адресности и нуждаемости для оказания поддержки наиболее социально незащищенным категориям граждан</w:t>
      </w:r>
      <w:r w:rsidR="00E17D92" w:rsidRPr="00EE79CD">
        <w:rPr>
          <w:rFonts w:ascii="Times New Roman" w:hAnsi="Times New Roman"/>
          <w:sz w:val="26"/>
          <w:szCs w:val="26"/>
          <w:lang w:bidi="ru-RU"/>
        </w:rPr>
        <w:t>;</w:t>
      </w:r>
    </w:p>
    <w:p w:rsidR="00E17D92" w:rsidRPr="009A79C5" w:rsidRDefault="004F2760" w:rsidP="009A79C5">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Pr="00287628">
        <w:rPr>
          <w:rFonts w:ascii="Times New Roman" w:eastAsia="Times New Roman" w:hAnsi="Times New Roman"/>
          <w:sz w:val="26"/>
          <w:szCs w:val="26"/>
          <w:lang w:eastAsia="ar-SA"/>
        </w:rPr>
        <w:t xml:space="preserve"> осуществление контрольных полномочий за исполнением органами местного самоуправления полномочий </w:t>
      </w:r>
      <w:r>
        <w:rPr>
          <w:rFonts w:ascii="Times New Roman" w:eastAsia="Times New Roman" w:hAnsi="Times New Roman"/>
          <w:sz w:val="26"/>
          <w:szCs w:val="26"/>
          <w:lang w:eastAsia="ar-SA"/>
        </w:rPr>
        <w:t>по решению в</w:t>
      </w:r>
      <w:r w:rsidR="009A79C5">
        <w:rPr>
          <w:rFonts w:ascii="Times New Roman" w:eastAsia="Times New Roman" w:hAnsi="Times New Roman"/>
          <w:sz w:val="26"/>
          <w:szCs w:val="26"/>
          <w:lang w:eastAsia="ar-SA"/>
        </w:rPr>
        <w:t>опросов местного значения;</w:t>
      </w:r>
    </w:p>
    <w:p w:rsidR="004F2760" w:rsidRDefault="00E17D92" w:rsidP="004F2760">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Pr="00254405">
        <w:rPr>
          <w:rFonts w:ascii="Times New Roman" w:eastAsia="Times New Roman" w:hAnsi="Times New Roman"/>
          <w:sz w:val="26"/>
          <w:szCs w:val="26"/>
          <w:lang w:eastAsia="ar-SA"/>
        </w:rPr>
        <w:t xml:space="preserve"> развитие нормативной </w:t>
      </w:r>
      <w:r>
        <w:rPr>
          <w:rFonts w:ascii="Times New Roman" w:eastAsia="Times New Roman" w:hAnsi="Times New Roman"/>
          <w:sz w:val="26"/>
          <w:szCs w:val="26"/>
          <w:lang w:eastAsia="ar-SA"/>
        </w:rPr>
        <w:t>правовой базы</w:t>
      </w:r>
      <w:r w:rsidRPr="00254405">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осуществления деятельности по б</w:t>
      </w:r>
      <w:r w:rsidR="004F2760">
        <w:rPr>
          <w:rFonts w:ascii="Times New Roman" w:eastAsia="Times New Roman" w:hAnsi="Times New Roman"/>
          <w:sz w:val="26"/>
          <w:szCs w:val="26"/>
          <w:lang w:eastAsia="ar-SA"/>
        </w:rPr>
        <w:t>лагоустройству города Костромы;</w:t>
      </w:r>
    </w:p>
    <w:p w:rsidR="00E17D92" w:rsidRDefault="00E17D92" w:rsidP="00E17D92">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мониторинг исполнения </w:t>
      </w:r>
      <w:r w:rsidRPr="007B5FBE">
        <w:rPr>
          <w:rFonts w:ascii="Times New Roman" w:eastAsia="Times New Roman" w:hAnsi="Times New Roman"/>
          <w:sz w:val="26"/>
          <w:szCs w:val="26"/>
          <w:lang w:eastAsia="ar-SA"/>
        </w:rPr>
        <w:t>кр</w:t>
      </w:r>
      <w:r>
        <w:rPr>
          <w:rFonts w:ascii="Times New Roman" w:eastAsia="Times New Roman" w:hAnsi="Times New Roman"/>
          <w:sz w:val="26"/>
          <w:szCs w:val="26"/>
          <w:lang w:eastAsia="ar-SA"/>
        </w:rPr>
        <w:t>аткосрочного плана реализации</w:t>
      </w:r>
      <w:r w:rsidRPr="007B5FBE">
        <w:rPr>
          <w:rFonts w:ascii="Times New Roman" w:eastAsia="Times New Roman" w:hAnsi="Times New Roman"/>
          <w:sz w:val="26"/>
          <w:szCs w:val="26"/>
          <w:lang w:eastAsia="ar-SA"/>
        </w:rPr>
        <w:t xml:space="preserve"> региональной программы капитального ремонта общего имущества в многоквартирных домах, расположенных на территории Костромской области, на 2014-2043 годы, по городу Костроме</w:t>
      </w:r>
      <w:r>
        <w:rPr>
          <w:rFonts w:ascii="Times New Roman" w:eastAsia="Times New Roman" w:hAnsi="Times New Roman"/>
          <w:sz w:val="26"/>
          <w:szCs w:val="26"/>
          <w:lang w:eastAsia="ar-SA"/>
        </w:rPr>
        <w:t>;</w:t>
      </w:r>
    </w:p>
    <w:p w:rsidR="001224F9" w:rsidRPr="00EE79CD" w:rsidRDefault="001224F9" w:rsidP="001224F9">
      <w:pPr>
        <w:spacing w:after="0" w:line="240" w:lineRule="auto"/>
        <w:ind w:firstLine="709"/>
        <w:jc w:val="both"/>
        <w:rPr>
          <w:rFonts w:ascii="Times New Roman" w:hAnsi="Times New Roman"/>
          <w:sz w:val="26"/>
          <w:szCs w:val="26"/>
        </w:rPr>
      </w:pPr>
      <w:r w:rsidRPr="00EE79CD">
        <w:rPr>
          <w:rFonts w:ascii="Times New Roman" w:hAnsi="Times New Roman"/>
          <w:sz w:val="26"/>
          <w:szCs w:val="26"/>
        </w:rPr>
        <w:t>- создание дополнительных мест в образовательных организациях города (дошкольного и общего образования);</w:t>
      </w:r>
    </w:p>
    <w:p w:rsidR="001224F9" w:rsidRPr="00EE79CD" w:rsidRDefault="001224F9" w:rsidP="001224F9">
      <w:pPr>
        <w:spacing w:after="0" w:line="240" w:lineRule="auto"/>
        <w:ind w:firstLine="709"/>
        <w:jc w:val="both"/>
        <w:rPr>
          <w:rFonts w:ascii="Times New Roman" w:hAnsi="Times New Roman"/>
          <w:sz w:val="26"/>
          <w:szCs w:val="26"/>
        </w:rPr>
      </w:pPr>
      <w:r w:rsidRPr="00EE79CD">
        <w:rPr>
          <w:rFonts w:ascii="Times New Roman" w:hAnsi="Times New Roman"/>
          <w:sz w:val="26"/>
          <w:szCs w:val="26"/>
        </w:rPr>
        <w:t>- выполнение показателей уровня заработной платы работников учреждений социальной сферы, предусмотренных указами Президента Российской Федерации от 7 мая 2012 года;</w:t>
      </w:r>
    </w:p>
    <w:p w:rsidR="001224F9" w:rsidRPr="00EE79CD" w:rsidRDefault="001224F9" w:rsidP="001224F9">
      <w:pPr>
        <w:spacing w:after="0" w:line="240" w:lineRule="auto"/>
        <w:ind w:firstLine="709"/>
        <w:jc w:val="both"/>
        <w:rPr>
          <w:rFonts w:ascii="Times New Roman" w:hAnsi="Times New Roman"/>
          <w:sz w:val="26"/>
          <w:szCs w:val="26"/>
        </w:rPr>
      </w:pPr>
      <w:r w:rsidRPr="00EE79CD">
        <w:rPr>
          <w:rFonts w:ascii="Times New Roman" w:hAnsi="Times New Roman"/>
          <w:sz w:val="26"/>
          <w:szCs w:val="26"/>
        </w:rPr>
        <w:t>- своевременное погашение кредиторской задолженности за работы (услуги), выполненные (оказанные) в учреждениях социальной сферы;</w:t>
      </w:r>
    </w:p>
    <w:p w:rsidR="001224F9" w:rsidRPr="00EE79CD" w:rsidRDefault="001224F9" w:rsidP="001224F9">
      <w:pPr>
        <w:spacing w:after="0" w:line="240" w:lineRule="auto"/>
        <w:ind w:firstLine="709"/>
        <w:jc w:val="both"/>
        <w:rPr>
          <w:rFonts w:ascii="Times New Roman" w:hAnsi="Times New Roman"/>
          <w:sz w:val="26"/>
          <w:szCs w:val="26"/>
        </w:rPr>
      </w:pPr>
      <w:r w:rsidRPr="00EE79CD">
        <w:rPr>
          <w:rFonts w:ascii="Times New Roman" w:hAnsi="Times New Roman"/>
          <w:sz w:val="26"/>
          <w:szCs w:val="26"/>
        </w:rPr>
        <w:t>- сокращение вакансий в учреждениях социальной сферы, в том числе обеспеченность пищеблоков образовательных организаций кадрами;</w:t>
      </w:r>
    </w:p>
    <w:p w:rsidR="001224F9" w:rsidRPr="00EE79CD" w:rsidRDefault="001224F9" w:rsidP="001224F9">
      <w:pPr>
        <w:spacing w:after="0" w:line="240" w:lineRule="auto"/>
        <w:ind w:firstLine="709"/>
        <w:jc w:val="both"/>
        <w:rPr>
          <w:rFonts w:ascii="Times New Roman" w:hAnsi="Times New Roman"/>
          <w:sz w:val="26"/>
          <w:szCs w:val="26"/>
        </w:rPr>
      </w:pPr>
      <w:r w:rsidRPr="00EE79CD">
        <w:rPr>
          <w:rFonts w:ascii="Times New Roman" w:hAnsi="Times New Roman"/>
          <w:sz w:val="26"/>
          <w:szCs w:val="26"/>
        </w:rPr>
        <w:t>- сохранение уровня охвата несовершеннолетних летней занятостью и отдыхом в каникулярный период в условиях сохранения риска распространения COVID-19;</w:t>
      </w:r>
    </w:p>
    <w:p w:rsidR="001224F9" w:rsidRPr="00EE79CD" w:rsidRDefault="001224F9" w:rsidP="001224F9">
      <w:pPr>
        <w:spacing w:after="0" w:line="240" w:lineRule="auto"/>
        <w:ind w:firstLine="709"/>
        <w:jc w:val="both"/>
        <w:rPr>
          <w:rFonts w:ascii="Times New Roman" w:hAnsi="Times New Roman"/>
          <w:sz w:val="26"/>
          <w:szCs w:val="26"/>
        </w:rPr>
      </w:pPr>
      <w:r w:rsidRPr="00EE79CD">
        <w:rPr>
          <w:rFonts w:ascii="Times New Roman" w:hAnsi="Times New Roman"/>
          <w:sz w:val="26"/>
          <w:szCs w:val="26"/>
        </w:rPr>
        <w:t>- увеличение охвата горячим питанием учащихся общеобразовательных организаций;</w:t>
      </w:r>
    </w:p>
    <w:p w:rsidR="001224F9" w:rsidRPr="00EE79CD" w:rsidRDefault="001224F9" w:rsidP="001224F9">
      <w:pPr>
        <w:spacing w:after="0" w:line="240" w:lineRule="auto"/>
        <w:ind w:firstLine="709"/>
        <w:jc w:val="both"/>
        <w:rPr>
          <w:rFonts w:ascii="Times New Roman" w:hAnsi="Times New Roman"/>
          <w:sz w:val="26"/>
          <w:szCs w:val="26"/>
        </w:rPr>
      </w:pPr>
      <w:r w:rsidRPr="00EE79CD">
        <w:rPr>
          <w:rFonts w:ascii="Times New Roman" w:hAnsi="Times New Roman"/>
          <w:sz w:val="26"/>
          <w:szCs w:val="26"/>
        </w:rPr>
        <w:t>- выполнение заданных показателей охвата детей дополнительным образованием, в том числе доли детей, получающих сертификаты дополнительного образования;</w:t>
      </w:r>
    </w:p>
    <w:p w:rsidR="001224F9" w:rsidRPr="00EE79CD" w:rsidRDefault="001224F9" w:rsidP="001224F9">
      <w:pPr>
        <w:spacing w:after="0" w:line="240" w:lineRule="auto"/>
        <w:ind w:firstLine="709"/>
        <w:jc w:val="both"/>
        <w:rPr>
          <w:rFonts w:ascii="Times New Roman" w:hAnsi="Times New Roman"/>
          <w:sz w:val="26"/>
          <w:szCs w:val="26"/>
        </w:rPr>
      </w:pPr>
      <w:r w:rsidRPr="00EE79CD">
        <w:rPr>
          <w:rFonts w:ascii="Times New Roman" w:hAnsi="Times New Roman"/>
          <w:sz w:val="26"/>
          <w:szCs w:val="26"/>
        </w:rPr>
        <w:lastRenderedPageBreak/>
        <w:t>- строительство жилья для детей-сирот;</w:t>
      </w:r>
    </w:p>
    <w:p w:rsidR="004F2760" w:rsidRPr="00FC0191" w:rsidRDefault="004F2760" w:rsidP="004F2760">
      <w:pPr>
        <w:autoSpaceDE w:val="0"/>
        <w:autoSpaceDN w:val="0"/>
        <w:adjustRightInd w:val="0"/>
        <w:spacing w:after="0" w:line="240" w:lineRule="auto"/>
        <w:ind w:firstLine="709"/>
        <w:jc w:val="both"/>
        <w:rPr>
          <w:rFonts w:ascii="Times New Roman" w:hAnsi="Times New Roman"/>
          <w:sz w:val="26"/>
          <w:szCs w:val="26"/>
          <w:lang w:bidi="ru-RU"/>
        </w:rPr>
      </w:pPr>
      <w:r w:rsidRPr="00EE79CD">
        <w:rPr>
          <w:rFonts w:ascii="Times New Roman" w:hAnsi="Times New Roman"/>
          <w:sz w:val="26"/>
          <w:szCs w:val="26"/>
          <w:lang w:bidi="ru-RU"/>
        </w:rPr>
        <w:t xml:space="preserve">- участие в </w:t>
      </w:r>
      <w:r w:rsidRPr="00EE79CD">
        <w:rPr>
          <w:rFonts w:ascii="Times New Roman" w:hAnsi="Times New Roman"/>
          <w:sz w:val="26"/>
          <w:szCs w:val="26"/>
        </w:rPr>
        <w:t>обеспечении благоприятных</w:t>
      </w:r>
      <w:r w:rsidRPr="00AD55C2">
        <w:rPr>
          <w:rFonts w:ascii="Times New Roman" w:hAnsi="Times New Roman"/>
          <w:sz w:val="26"/>
          <w:szCs w:val="26"/>
        </w:rPr>
        <w:t xml:space="preserve"> экологических условий жизнедеятельности населения</w:t>
      </w:r>
      <w:r>
        <w:rPr>
          <w:rFonts w:ascii="Times New Roman" w:hAnsi="Times New Roman"/>
          <w:sz w:val="26"/>
          <w:szCs w:val="26"/>
          <w:lang w:bidi="ru-RU"/>
        </w:rPr>
        <w:t>;</w:t>
      </w:r>
    </w:p>
    <w:p w:rsidR="004F2760" w:rsidRPr="004F2760" w:rsidRDefault="004F2760" w:rsidP="004F2760">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ar-SA"/>
        </w:rPr>
        <w:t xml:space="preserve">- совершенствование работы с населением, общественными организациями, объединениями, политическими партиями и </w:t>
      </w:r>
      <w:r w:rsidRPr="001904B7">
        <w:rPr>
          <w:rFonts w:ascii="Times New Roman" w:hAnsi="Times New Roman"/>
          <w:sz w:val="26"/>
          <w:szCs w:val="26"/>
        </w:rPr>
        <w:t>наци</w:t>
      </w:r>
      <w:r w:rsidR="00AB6DEA">
        <w:rPr>
          <w:rFonts w:ascii="Times New Roman" w:hAnsi="Times New Roman"/>
          <w:sz w:val="26"/>
          <w:szCs w:val="26"/>
        </w:rPr>
        <w:t>онально-культурными автономиями.</w:t>
      </w:r>
    </w:p>
    <w:p w:rsidR="00CA783E" w:rsidRDefault="00CA783E" w:rsidP="00FE0158">
      <w:pPr>
        <w:spacing w:after="0" w:line="240" w:lineRule="auto"/>
        <w:rPr>
          <w:rFonts w:ascii="Times New Roman" w:hAnsi="Times New Roman"/>
          <w:b/>
          <w:sz w:val="26"/>
          <w:szCs w:val="26"/>
        </w:rPr>
      </w:pPr>
    </w:p>
    <w:p w:rsidR="00FE0158" w:rsidRDefault="00FE0158" w:rsidP="00FE0158">
      <w:pPr>
        <w:spacing w:after="0" w:line="240" w:lineRule="auto"/>
        <w:rPr>
          <w:rFonts w:ascii="Times New Roman" w:hAnsi="Times New Roman"/>
          <w:b/>
          <w:sz w:val="26"/>
          <w:szCs w:val="26"/>
        </w:rPr>
      </w:pPr>
    </w:p>
    <w:p w:rsidR="00FE0158" w:rsidRDefault="00FE0158" w:rsidP="00FE0158">
      <w:pPr>
        <w:spacing w:after="0" w:line="240" w:lineRule="auto"/>
        <w:rPr>
          <w:rFonts w:ascii="Times New Roman" w:hAnsi="Times New Roman"/>
          <w:b/>
          <w:sz w:val="26"/>
          <w:szCs w:val="26"/>
        </w:rPr>
      </w:pPr>
    </w:p>
    <w:p w:rsidR="00724CAD" w:rsidRDefault="00724CAD" w:rsidP="00FE0158">
      <w:pPr>
        <w:spacing w:after="0" w:line="240" w:lineRule="auto"/>
        <w:rPr>
          <w:rFonts w:ascii="Times New Roman" w:hAnsi="Times New Roman"/>
          <w:b/>
          <w:sz w:val="26"/>
          <w:szCs w:val="26"/>
        </w:rPr>
        <w:sectPr w:rsidR="00724CAD" w:rsidSect="00AB6DEA">
          <w:headerReference w:type="default" r:id="rId17"/>
          <w:pgSz w:w="11906" w:h="16838"/>
          <w:pgMar w:top="1134" w:right="851" w:bottom="1134" w:left="1985" w:header="709" w:footer="709" w:gutter="0"/>
          <w:cols w:space="708"/>
          <w:titlePg/>
          <w:docGrid w:linePitch="360"/>
        </w:sectPr>
      </w:pPr>
    </w:p>
    <w:p w:rsidR="0078309F" w:rsidRDefault="008A68B3" w:rsidP="00724CAD">
      <w:pPr>
        <w:spacing w:after="0" w:line="240" w:lineRule="auto"/>
        <w:ind w:left="1418" w:right="1529"/>
        <w:jc w:val="center"/>
        <w:rPr>
          <w:rFonts w:ascii="Times New Roman" w:hAnsi="Times New Roman"/>
          <w:b/>
          <w:sz w:val="26"/>
          <w:szCs w:val="26"/>
        </w:rPr>
      </w:pPr>
      <w:r w:rsidRPr="00423872">
        <w:rPr>
          <w:rFonts w:ascii="Times New Roman" w:hAnsi="Times New Roman"/>
          <w:b/>
          <w:sz w:val="26"/>
          <w:szCs w:val="26"/>
        </w:rPr>
        <w:lastRenderedPageBreak/>
        <w:t xml:space="preserve">Информация о посещаемости </w:t>
      </w:r>
      <w:r w:rsidRPr="00EE79CD">
        <w:rPr>
          <w:rFonts w:ascii="Times New Roman" w:hAnsi="Times New Roman"/>
          <w:b/>
          <w:sz w:val="26"/>
          <w:szCs w:val="26"/>
        </w:rPr>
        <w:t xml:space="preserve">в </w:t>
      </w:r>
      <w:r w:rsidR="004B1534" w:rsidRPr="00EE79CD">
        <w:rPr>
          <w:rFonts w:ascii="Times New Roman" w:hAnsi="Times New Roman"/>
          <w:b/>
          <w:sz w:val="26"/>
          <w:szCs w:val="26"/>
        </w:rPr>
        <w:t xml:space="preserve">октябре-декабре 2020 года и </w:t>
      </w:r>
      <w:r w:rsidRPr="00EE79CD">
        <w:rPr>
          <w:rFonts w:ascii="Times New Roman" w:hAnsi="Times New Roman"/>
          <w:b/>
          <w:sz w:val="26"/>
          <w:szCs w:val="26"/>
        </w:rPr>
        <w:t>20</w:t>
      </w:r>
      <w:r w:rsidR="004B1534" w:rsidRPr="00EE79CD">
        <w:rPr>
          <w:rFonts w:ascii="Times New Roman" w:hAnsi="Times New Roman"/>
          <w:b/>
          <w:sz w:val="26"/>
          <w:szCs w:val="26"/>
        </w:rPr>
        <w:t>2</w:t>
      </w:r>
      <w:r w:rsidRPr="00EE79CD">
        <w:rPr>
          <w:rFonts w:ascii="Times New Roman" w:hAnsi="Times New Roman"/>
          <w:b/>
          <w:sz w:val="26"/>
          <w:szCs w:val="26"/>
        </w:rPr>
        <w:t>1 году</w:t>
      </w:r>
      <w:r w:rsidR="00FE1B8B" w:rsidRPr="00EE79CD">
        <w:rPr>
          <w:rFonts w:ascii="Times New Roman" w:hAnsi="Times New Roman"/>
          <w:b/>
          <w:sz w:val="26"/>
          <w:szCs w:val="26"/>
        </w:rPr>
        <w:t xml:space="preserve"> </w:t>
      </w:r>
      <w:r w:rsidRPr="00EE79CD">
        <w:rPr>
          <w:rFonts w:ascii="Times New Roman" w:hAnsi="Times New Roman"/>
          <w:b/>
          <w:sz w:val="26"/>
          <w:szCs w:val="26"/>
        </w:rPr>
        <w:t xml:space="preserve">депутатами Думы города Костромы </w:t>
      </w:r>
      <w:r w:rsidR="004B1534" w:rsidRPr="00EE79CD">
        <w:rPr>
          <w:rFonts w:ascii="Times New Roman" w:hAnsi="Times New Roman"/>
          <w:b/>
          <w:color w:val="000000" w:themeColor="text1"/>
          <w:sz w:val="26"/>
          <w:szCs w:val="26"/>
        </w:rPr>
        <w:t>седьмого</w:t>
      </w:r>
      <w:r w:rsidRPr="00423872">
        <w:rPr>
          <w:rFonts w:ascii="Times New Roman" w:hAnsi="Times New Roman"/>
          <w:b/>
          <w:sz w:val="26"/>
          <w:szCs w:val="26"/>
        </w:rPr>
        <w:t xml:space="preserve"> созыва заседаний </w:t>
      </w:r>
      <w:r w:rsidR="00FA402C" w:rsidRPr="00423872">
        <w:rPr>
          <w:rFonts w:ascii="Times New Roman" w:hAnsi="Times New Roman"/>
          <w:b/>
          <w:sz w:val="26"/>
          <w:szCs w:val="26"/>
        </w:rPr>
        <w:t xml:space="preserve">постоянных депутатских комиссий </w:t>
      </w:r>
      <w:r w:rsidRPr="00423872">
        <w:rPr>
          <w:rFonts w:ascii="Times New Roman" w:hAnsi="Times New Roman"/>
          <w:b/>
          <w:sz w:val="26"/>
          <w:szCs w:val="26"/>
        </w:rPr>
        <w:t xml:space="preserve">Думы города Костромы и </w:t>
      </w:r>
      <w:r w:rsidR="00842461">
        <w:rPr>
          <w:rFonts w:ascii="Times New Roman" w:hAnsi="Times New Roman"/>
          <w:b/>
          <w:sz w:val="26"/>
          <w:szCs w:val="26"/>
        </w:rPr>
        <w:t>заседаний Думы города Костромы</w:t>
      </w:r>
    </w:p>
    <w:p w:rsidR="00DA522F" w:rsidRDefault="00DA522F" w:rsidP="00842461">
      <w:pPr>
        <w:spacing w:after="0" w:line="240" w:lineRule="auto"/>
        <w:jc w:val="center"/>
        <w:rPr>
          <w:rFonts w:ascii="Times New Roman" w:hAnsi="Times New Roman"/>
          <w:b/>
          <w:sz w:val="26"/>
          <w:szCs w:val="26"/>
        </w:rPr>
      </w:pPr>
    </w:p>
    <w:p w:rsidR="00DA522F" w:rsidRDefault="00DA522F" w:rsidP="00DA522F">
      <w:pPr>
        <w:autoSpaceDE w:val="0"/>
        <w:autoSpaceDN w:val="0"/>
        <w:adjustRightInd w:val="0"/>
        <w:spacing w:after="0" w:line="240" w:lineRule="auto"/>
        <w:jc w:val="center"/>
        <w:rPr>
          <w:rFonts w:ascii="Times New Roman" w:hAnsi="Times New Roman"/>
          <w:b/>
          <w:sz w:val="26"/>
          <w:szCs w:val="26"/>
        </w:rPr>
      </w:pPr>
      <w:r w:rsidRPr="005E703D">
        <w:rPr>
          <w:rFonts w:ascii="Times New Roman" w:hAnsi="Times New Roman"/>
          <w:b/>
          <w:sz w:val="26"/>
          <w:szCs w:val="26"/>
        </w:rPr>
        <w:t xml:space="preserve">Таблица посещаемости депутатами заседаний </w:t>
      </w:r>
    </w:p>
    <w:p w:rsidR="00FE0158" w:rsidRPr="00C310CC" w:rsidRDefault="00DA522F" w:rsidP="00C310CC">
      <w:pPr>
        <w:autoSpaceDE w:val="0"/>
        <w:autoSpaceDN w:val="0"/>
        <w:adjustRightInd w:val="0"/>
        <w:spacing w:after="0" w:line="240" w:lineRule="auto"/>
        <w:jc w:val="center"/>
        <w:rPr>
          <w:rFonts w:ascii="Times New Roman" w:eastAsia="Arial" w:hAnsi="Times New Roman"/>
          <w:b/>
          <w:sz w:val="26"/>
          <w:szCs w:val="26"/>
        </w:rPr>
      </w:pPr>
      <w:r w:rsidRPr="005E703D">
        <w:rPr>
          <w:rFonts w:ascii="Times New Roman" w:eastAsia="Arial" w:hAnsi="Times New Roman"/>
          <w:b/>
          <w:sz w:val="26"/>
          <w:szCs w:val="26"/>
        </w:rPr>
        <w:t>постоянной депутатской комиссии Думы города Костромы седьмого созыва по организации депутатской де</w:t>
      </w:r>
      <w:r w:rsidR="00C310CC">
        <w:rPr>
          <w:rFonts w:ascii="Times New Roman" w:eastAsia="Arial" w:hAnsi="Times New Roman"/>
          <w:b/>
          <w:sz w:val="26"/>
          <w:szCs w:val="26"/>
        </w:rPr>
        <w:t xml:space="preserve">ятельности, этике и регламенту </w:t>
      </w:r>
    </w:p>
    <w:p w:rsidR="0091124D" w:rsidRDefault="0091124D" w:rsidP="002B6262">
      <w:pPr>
        <w:autoSpaceDE w:val="0"/>
        <w:autoSpaceDN w:val="0"/>
        <w:adjustRightInd w:val="0"/>
        <w:spacing w:after="0" w:line="240" w:lineRule="auto"/>
        <w:ind w:firstLine="680"/>
        <w:jc w:val="center"/>
        <w:rPr>
          <w:b/>
          <w:szCs w:val="26"/>
        </w:rPr>
      </w:pPr>
    </w:p>
    <w:p w:rsidR="00724CAD" w:rsidRDefault="00724CAD" w:rsidP="002B6262">
      <w:pPr>
        <w:autoSpaceDE w:val="0"/>
        <w:autoSpaceDN w:val="0"/>
        <w:adjustRightInd w:val="0"/>
        <w:spacing w:after="0" w:line="240" w:lineRule="auto"/>
        <w:ind w:firstLine="680"/>
        <w:jc w:val="center"/>
        <w:rPr>
          <w:b/>
          <w:szCs w:val="26"/>
        </w:rPr>
      </w:pPr>
    </w:p>
    <w:tbl>
      <w:tblPr>
        <w:tblpPr w:leftFromText="180" w:rightFromText="180" w:vertAnchor="page" w:horzAnchor="page" w:tblpX="2067" w:tblpY="4484"/>
        <w:tblW w:w="9918" w:type="dxa"/>
        <w:tblLayout w:type="fixed"/>
        <w:tblCellMar>
          <w:left w:w="10" w:type="dxa"/>
          <w:right w:w="10" w:type="dxa"/>
        </w:tblCellMar>
        <w:tblLook w:val="0000" w:firstRow="0" w:lastRow="0" w:firstColumn="0" w:lastColumn="0" w:noHBand="0" w:noVBand="0"/>
      </w:tblPr>
      <w:tblGrid>
        <w:gridCol w:w="2126"/>
        <w:gridCol w:w="737"/>
        <w:gridCol w:w="737"/>
        <w:gridCol w:w="737"/>
        <w:gridCol w:w="737"/>
        <w:gridCol w:w="737"/>
        <w:gridCol w:w="737"/>
        <w:gridCol w:w="737"/>
        <w:gridCol w:w="737"/>
        <w:gridCol w:w="904"/>
        <w:gridCol w:w="992"/>
      </w:tblGrid>
      <w:tr w:rsidR="00724CAD" w:rsidRPr="001E1C9B" w:rsidTr="00AB6DEA">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jc w:val="center"/>
              <w:rPr>
                <w:rFonts w:cs="Times New Roman"/>
                <w:sz w:val="22"/>
                <w:szCs w:val="22"/>
              </w:rPr>
            </w:pPr>
            <w:r w:rsidRPr="001E1C9B">
              <w:rPr>
                <w:rFonts w:cs="Times New Roman"/>
                <w:sz w:val="22"/>
                <w:szCs w:val="22"/>
              </w:rPr>
              <w:t>Ф.И.О.</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ind w:left="-112"/>
              <w:jc w:val="center"/>
              <w:rPr>
                <w:rFonts w:cs="Times New Roman"/>
                <w:sz w:val="22"/>
                <w:szCs w:val="22"/>
              </w:rPr>
            </w:pPr>
            <w:r w:rsidRPr="001E1C9B">
              <w:rPr>
                <w:rFonts w:cs="Times New Roman"/>
                <w:sz w:val="22"/>
                <w:szCs w:val="22"/>
              </w:rPr>
              <w:t>25.11.2020</w:t>
            </w:r>
          </w:p>
        </w:tc>
        <w:tc>
          <w:tcPr>
            <w:tcW w:w="737" w:type="dxa"/>
            <w:tcBorders>
              <w:top w:val="single" w:sz="4" w:space="0" w:color="000000"/>
              <w:left w:val="single" w:sz="4" w:space="0" w:color="000000"/>
              <w:bottom w:val="single" w:sz="4" w:space="0" w:color="000000"/>
              <w:right w:val="single" w:sz="4" w:space="0" w:color="000000"/>
            </w:tcBorders>
          </w:tcPr>
          <w:p w:rsidR="00724CAD" w:rsidRDefault="00724CAD" w:rsidP="00724CAD">
            <w:pPr>
              <w:pStyle w:val="Standard"/>
              <w:snapToGrid w:val="0"/>
              <w:jc w:val="center"/>
              <w:rPr>
                <w:rFonts w:cs="Times New Roman"/>
                <w:sz w:val="22"/>
                <w:szCs w:val="22"/>
              </w:rPr>
            </w:pPr>
            <w:r w:rsidRPr="001E1C9B">
              <w:rPr>
                <w:rFonts w:cs="Times New Roman"/>
                <w:sz w:val="22"/>
                <w:szCs w:val="22"/>
              </w:rPr>
              <w:t>15.12.</w:t>
            </w:r>
          </w:p>
          <w:p w:rsidR="00724CAD" w:rsidRPr="001E1C9B" w:rsidRDefault="00724CAD" w:rsidP="00724CAD">
            <w:pPr>
              <w:pStyle w:val="Standard"/>
              <w:snapToGrid w:val="0"/>
              <w:jc w:val="center"/>
              <w:rPr>
                <w:rFonts w:cs="Times New Roman"/>
                <w:sz w:val="22"/>
                <w:szCs w:val="22"/>
              </w:rPr>
            </w:pPr>
            <w:r w:rsidRPr="001E1C9B">
              <w:rPr>
                <w:rFonts w:cs="Times New Roman"/>
                <w:sz w:val="22"/>
                <w:szCs w:val="22"/>
              </w:rPr>
              <w:t>2020</w:t>
            </w:r>
          </w:p>
        </w:tc>
        <w:tc>
          <w:tcPr>
            <w:tcW w:w="737" w:type="dxa"/>
            <w:tcBorders>
              <w:top w:val="single" w:sz="4" w:space="0" w:color="000000"/>
              <w:left w:val="single" w:sz="4" w:space="0" w:color="000000"/>
              <w:bottom w:val="single" w:sz="4" w:space="0" w:color="000000"/>
              <w:right w:val="single" w:sz="4" w:space="0" w:color="000000"/>
            </w:tcBorders>
          </w:tcPr>
          <w:p w:rsidR="00724CAD" w:rsidRDefault="00724CAD" w:rsidP="00724CAD">
            <w:pPr>
              <w:pStyle w:val="Standard"/>
              <w:snapToGrid w:val="0"/>
              <w:jc w:val="center"/>
              <w:rPr>
                <w:rFonts w:cs="Times New Roman"/>
                <w:sz w:val="22"/>
                <w:szCs w:val="22"/>
              </w:rPr>
            </w:pPr>
            <w:r w:rsidRPr="001E1C9B">
              <w:rPr>
                <w:rFonts w:cs="Times New Roman"/>
                <w:sz w:val="22"/>
                <w:szCs w:val="22"/>
              </w:rPr>
              <w:t>20.01.</w:t>
            </w:r>
          </w:p>
          <w:p w:rsidR="00724CAD" w:rsidRPr="001E1C9B" w:rsidRDefault="00724CAD" w:rsidP="00724CAD">
            <w:pPr>
              <w:pStyle w:val="Standard"/>
              <w:snapToGrid w:val="0"/>
              <w:jc w:val="center"/>
              <w:rPr>
                <w:rFonts w:cs="Times New Roman"/>
                <w:sz w:val="22"/>
                <w:szCs w:val="22"/>
              </w:rPr>
            </w:pPr>
            <w:r w:rsidRPr="001E1C9B">
              <w:rPr>
                <w:rFonts w:cs="Times New Roman"/>
                <w:sz w:val="22"/>
                <w:szCs w:val="22"/>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Default="00724CAD" w:rsidP="00724CAD">
            <w:pPr>
              <w:pStyle w:val="Standard"/>
              <w:snapToGrid w:val="0"/>
              <w:jc w:val="center"/>
              <w:rPr>
                <w:rFonts w:cs="Times New Roman"/>
                <w:sz w:val="22"/>
                <w:szCs w:val="22"/>
              </w:rPr>
            </w:pPr>
            <w:r w:rsidRPr="001E1C9B">
              <w:rPr>
                <w:rFonts w:cs="Times New Roman"/>
                <w:sz w:val="22"/>
                <w:szCs w:val="22"/>
              </w:rPr>
              <w:t>17.03.</w:t>
            </w:r>
          </w:p>
          <w:p w:rsidR="00724CAD" w:rsidRPr="001E1C9B" w:rsidRDefault="00724CAD" w:rsidP="00724CAD">
            <w:pPr>
              <w:pStyle w:val="Standard"/>
              <w:snapToGrid w:val="0"/>
              <w:jc w:val="center"/>
              <w:rPr>
                <w:rFonts w:cs="Times New Roman"/>
                <w:sz w:val="22"/>
                <w:szCs w:val="22"/>
              </w:rPr>
            </w:pPr>
            <w:r w:rsidRPr="001E1C9B">
              <w:rPr>
                <w:rFonts w:cs="Times New Roman"/>
                <w:sz w:val="22"/>
                <w:szCs w:val="22"/>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Default="00724CAD" w:rsidP="00724CAD">
            <w:pPr>
              <w:pStyle w:val="Standard"/>
              <w:snapToGrid w:val="0"/>
              <w:jc w:val="center"/>
              <w:rPr>
                <w:rFonts w:cs="Times New Roman"/>
                <w:sz w:val="22"/>
                <w:szCs w:val="22"/>
              </w:rPr>
            </w:pPr>
            <w:r w:rsidRPr="001E1C9B">
              <w:rPr>
                <w:rFonts w:cs="Times New Roman"/>
                <w:sz w:val="22"/>
                <w:szCs w:val="22"/>
              </w:rPr>
              <w:t>26.05.</w:t>
            </w:r>
          </w:p>
          <w:p w:rsidR="00724CAD" w:rsidRPr="001E1C9B" w:rsidRDefault="00724CAD" w:rsidP="00724CAD">
            <w:pPr>
              <w:pStyle w:val="Standard"/>
              <w:snapToGrid w:val="0"/>
              <w:jc w:val="center"/>
              <w:rPr>
                <w:rFonts w:cs="Times New Roman"/>
                <w:sz w:val="22"/>
                <w:szCs w:val="22"/>
              </w:rPr>
            </w:pPr>
            <w:r w:rsidRPr="001E1C9B">
              <w:rPr>
                <w:rFonts w:cs="Times New Roman"/>
                <w:sz w:val="22"/>
                <w:szCs w:val="22"/>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Default="00724CAD" w:rsidP="00724CAD">
            <w:pPr>
              <w:pStyle w:val="Standard"/>
              <w:snapToGrid w:val="0"/>
              <w:jc w:val="center"/>
              <w:rPr>
                <w:rFonts w:cs="Times New Roman"/>
                <w:sz w:val="22"/>
                <w:szCs w:val="22"/>
              </w:rPr>
            </w:pPr>
            <w:r w:rsidRPr="001E1C9B">
              <w:rPr>
                <w:rFonts w:cs="Times New Roman"/>
                <w:sz w:val="22"/>
                <w:szCs w:val="22"/>
              </w:rPr>
              <w:t>29.06.</w:t>
            </w:r>
          </w:p>
          <w:p w:rsidR="00724CAD" w:rsidRPr="001E1C9B" w:rsidRDefault="00724CAD" w:rsidP="00724CAD">
            <w:pPr>
              <w:pStyle w:val="Standard"/>
              <w:snapToGrid w:val="0"/>
              <w:jc w:val="center"/>
              <w:rPr>
                <w:rFonts w:cs="Times New Roman"/>
                <w:sz w:val="22"/>
                <w:szCs w:val="22"/>
              </w:rPr>
            </w:pPr>
            <w:r w:rsidRPr="001E1C9B">
              <w:rPr>
                <w:rFonts w:cs="Times New Roman"/>
                <w:sz w:val="22"/>
                <w:szCs w:val="22"/>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Default="00724CAD" w:rsidP="00724CAD">
            <w:pPr>
              <w:pStyle w:val="Standard"/>
              <w:snapToGrid w:val="0"/>
              <w:jc w:val="center"/>
              <w:rPr>
                <w:rFonts w:cs="Times New Roman"/>
                <w:sz w:val="22"/>
                <w:szCs w:val="22"/>
              </w:rPr>
            </w:pPr>
            <w:r w:rsidRPr="001E1C9B">
              <w:rPr>
                <w:rFonts w:cs="Times New Roman"/>
                <w:sz w:val="22"/>
                <w:szCs w:val="22"/>
              </w:rPr>
              <w:t>21.09.</w:t>
            </w:r>
          </w:p>
          <w:p w:rsidR="00724CAD" w:rsidRPr="001E1C9B" w:rsidRDefault="00724CAD" w:rsidP="00724CAD">
            <w:pPr>
              <w:pStyle w:val="Standard"/>
              <w:snapToGrid w:val="0"/>
              <w:jc w:val="center"/>
              <w:rPr>
                <w:rFonts w:cs="Times New Roman"/>
                <w:sz w:val="22"/>
                <w:szCs w:val="22"/>
              </w:rPr>
            </w:pPr>
            <w:r w:rsidRPr="001E1C9B">
              <w:rPr>
                <w:rFonts w:cs="Times New Roman"/>
                <w:sz w:val="22"/>
                <w:szCs w:val="22"/>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jc w:val="center"/>
              <w:rPr>
                <w:rFonts w:cs="Times New Roman"/>
                <w:sz w:val="22"/>
                <w:szCs w:val="22"/>
              </w:rPr>
            </w:pPr>
            <w:r w:rsidRPr="001E1C9B">
              <w:rPr>
                <w:rFonts w:cs="Times New Roman"/>
                <w:sz w:val="22"/>
                <w:szCs w:val="22"/>
              </w:rPr>
              <w:t>24.11.</w:t>
            </w:r>
          </w:p>
          <w:p w:rsidR="00724CAD" w:rsidRPr="001E1C9B" w:rsidRDefault="00724CAD" w:rsidP="00724CAD">
            <w:pPr>
              <w:pStyle w:val="Standard"/>
              <w:snapToGrid w:val="0"/>
              <w:jc w:val="center"/>
              <w:rPr>
                <w:rFonts w:cs="Times New Roman"/>
                <w:sz w:val="22"/>
                <w:szCs w:val="22"/>
              </w:rPr>
            </w:pPr>
            <w:r w:rsidRPr="001E1C9B">
              <w:rPr>
                <w:rFonts w:cs="Times New Roman"/>
                <w:sz w:val="22"/>
                <w:szCs w:val="22"/>
              </w:rPr>
              <w:t>2021</w:t>
            </w:r>
          </w:p>
        </w:tc>
        <w:tc>
          <w:tcPr>
            <w:tcW w:w="904"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jc w:val="center"/>
              <w:rPr>
                <w:rFonts w:cs="Times New Roman"/>
                <w:sz w:val="22"/>
                <w:szCs w:val="22"/>
                <w:lang w:val="ru-RU"/>
              </w:rPr>
            </w:pPr>
            <w:r w:rsidRPr="001E1C9B">
              <w:rPr>
                <w:rFonts w:cs="Times New Roman"/>
                <w:sz w:val="22"/>
                <w:szCs w:val="22"/>
                <w:lang w:val="ru-RU"/>
              </w:rPr>
              <w:t xml:space="preserve">Кол-во </w:t>
            </w:r>
            <w:proofErr w:type="spellStart"/>
            <w:proofErr w:type="gramStart"/>
            <w:r w:rsidRPr="001E1C9B">
              <w:rPr>
                <w:rFonts w:cs="Times New Roman"/>
                <w:sz w:val="22"/>
                <w:szCs w:val="22"/>
                <w:lang w:val="ru-RU"/>
              </w:rPr>
              <w:t>посеще</w:t>
            </w:r>
            <w:r w:rsidR="00AB6DEA">
              <w:rPr>
                <w:rFonts w:cs="Times New Roman"/>
                <w:sz w:val="22"/>
                <w:szCs w:val="22"/>
                <w:lang w:val="ru-RU"/>
              </w:rPr>
              <w:t>-</w:t>
            </w:r>
            <w:r w:rsidRPr="001E1C9B">
              <w:rPr>
                <w:rFonts w:cs="Times New Roman"/>
                <w:sz w:val="22"/>
                <w:szCs w:val="22"/>
                <w:lang w:val="ru-RU"/>
              </w:rPr>
              <w:t>ний</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Pr>
          <w:p w:rsidR="00724CAD" w:rsidRDefault="00724CAD" w:rsidP="00724CAD">
            <w:pPr>
              <w:pStyle w:val="Standard"/>
              <w:snapToGrid w:val="0"/>
              <w:jc w:val="center"/>
              <w:rPr>
                <w:rFonts w:cs="Times New Roman"/>
                <w:sz w:val="22"/>
                <w:szCs w:val="22"/>
                <w:lang w:val="ru-RU"/>
              </w:rPr>
            </w:pPr>
            <w:r w:rsidRPr="001E1C9B">
              <w:rPr>
                <w:rFonts w:cs="Times New Roman"/>
                <w:sz w:val="22"/>
                <w:szCs w:val="22"/>
                <w:lang w:val="ru-RU"/>
              </w:rPr>
              <w:t xml:space="preserve">% </w:t>
            </w:r>
            <w:proofErr w:type="spellStart"/>
            <w:r w:rsidRPr="001E1C9B">
              <w:rPr>
                <w:rFonts w:cs="Times New Roman"/>
                <w:sz w:val="22"/>
                <w:szCs w:val="22"/>
                <w:lang w:val="ru-RU"/>
              </w:rPr>
              <w:t>посеще</w:t>
            </w:r>
            <w:proofErr w:type="spellEnd"/>
            <w:r w:rsidR="00AB6DEA">
              <w:rPr>
                <w:rFonts w:cs="Times New Roman"/>
                <w:sz w:val="22"/>
                <w:szCs w:val="22"/>
                <w:lang w:val="ru-RU"/>
              </w:rPr>
              <w:t>-</w:t>
            </w:r>
          </w:p>
          <w:p w:rsidR="00724CAD" w:rsidRPr="001E1C9B" w:rsidRDefault="00724CAD" w:rsidP="00724CAD">
            <w:pPr>
              <w:pStyle w:val="Standard"/>
              <w:snapToGrid w:val="0"/>
              <w:jc w:val="center"/>
              <w:rPr>
                <w:rFonts w:cs="Times New Roman"/>
                <w:sz w:val="22"/>
                <w:szCs w:val="22"/>
                <w:lang w:val="ru-RU"/>
              </w:rPr>
            </w:pPr>
            <w:proofErr w:type="spellStart"/>
            <w:r w:rsidRPr="001E1C9B">
              <w:rPr>
                <w:rFonts w:cs="Times New Roman"/>
                <w:sz w:val="22"/>
                <w:szCs w:val="22"/>
                <w:lang w:val="ru-RU"/>
              </w:rPr>
              <w:t>ний</w:t>
            </w:r>
            <w:proofErr w:type="spellEnd"/>
          </w:p>
        </w:tc>
      </w:tr>
      <w:tr w:rsidR="00724CAD" w:rsidRPr="001E1C9B" w:rsidTr="00AB6DEA">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rPr>
                <w:rFonts w:cs="Times New Roman"/>
                <w:sz w:val="22"/>
                <w:szCs w:val="22"/>
              </w:rPr>
            </w:pPr>
            <w:proofErr w:type="spellStart"/>
            <w:r w:rsidRPr="001E1C9B">
              <w:rPr>
                <w:rFonts w:cs="Times New Roman"/>
                <w:sz w:val="22"/>
                <w:szCs w:val="22"/>
              </w:rPr>
              <w:t>Черствов</w:t>
            </w:r>
            <w:proofErr w:type="spellEnd"/>
            <w:r w:rsidRPr="001E1C9B">
              <w:rPr>
                <w:rFonts w:cs="Times New Roman"/>
                <w:sz w:val="22"/>
                <w:szCs w:val="22"/>
              </w:rPr>
              <w:t xml:space="preserve"> М. Д.</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904"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8/8</w:t>
            </w:r>
          </w:p>
        </w:tc>
        <w:tc>
          <w:tcPr>
            <w:tcW w:w="992"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lang w:val="ru-RU"/>
              </w:rPr>
            </w:pPr>
            <w:r w:rsidRPr="001E1C9B">
              <w:rPr>
                <w:rFonts w:cs="Times New Roman"/>
                <w:sz w:val="22"/>
                <w:szCs w:val="22"/>
                <w:lang w:val="ru-RU"/>
              </w:rPr>
              <w:t>100</w:t>
            </w:r>
          </w:p>
        </w:tc>
      </w:tr>
      <w:tr w:rsidR="00724CAD" w:rsidRPr="001E1C9B" w:rsidTr="00AB6DEA">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pacing w:before="120" w:after="120"/>
              <w:rPr>
                <w:rFonts w:cs="Times New Roman"/>
                <w:sz w:val="22"/>
                <w:szCs w:val="22"/>
              </w:rPr>
            </w:pPr>
            <w:proofErr w:type="spellStart"/>
            <w:r w:rsidRPr="001E1C9B">
              <w:rPr>
                <w:rFonts w:cs="Times New Roman"/>
                <w:sz w:val="22"/>
                <w:szCs w:val="22"/>
              </w:rPr>
              <w:t>Журин</w:t>
            </w:r>
            <w:proofErr w:type="spellEnd"/>
            <w:r w:rsidRPr="001E1C9B">
              <w:rPr>
                <w:rFonts w:cs="Times New Roman"/>
                <w:sz w:val="22"/>
                <w:szCs w:val="22"/>
              </w:rPr>
              <w:t xml:space="preserve"> Ю. В.</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904"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6/8</w:t>
            </w:r>
          </w:p>
        </w:tc>
        <w:tc>
          <w:tcPr>
            <w:tcW w:w="992"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lang w:val="ru-RU"/>
              </w:rPr>
            </w:pPr>
            <w:r w:rsidRPr="001E1C9B">
              <w:rPr>
                <w:rFonts w:cs="Times New Roman"/>
                <w:sz w:val="22"/>
                <w:szCs w:val="22"/>
                <w:lang w:val="ru-RU"/>
              </w:rPr>
              <w:t>75</w:t>
            </w:r>
          </w:p>
        </w:tc>
      </w:tr>
      <w:tr w:rsidR="00724CAD" w:rsidRPr="001E1C9B" w:rsidTr="00AB6DEA">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rPr>
                <w:rFonts w:cs="Times New Roman"/>
                <w:sz w:val="22"/>
                <w:szCs w:val="22"/>
              </w:rPr>
            </w:pPr>
            <w:proofErr w:type="spellStart"/>
            <w:r w:rsidRPr="001E1C9B">
              <w:rPr>
                <w:rFonts w:cs="Times New Roman"/>
                <w:sz w:val="22"/>
                <w:szCs w:val="22"/>
              </w:rPr>
              <w:t>Богатырев</w:t>
            </w:r>
            <w:proofErr w:type="spellEnd"/>
            <w:r w:rsidRPr="001E1C9B">
              <w:rPr>
                <w:rFonts w:cs="Times New Roman"/>
                <w:sz w:val="22"/>
                <w:szCs w:val="22"/>
              </w:rPr>
              <w:t xml:space="preserve"> О. А.</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904"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7/8</w:t>
            </w:r>
          </w:p>
        </w:tc>
        <w:tc>
          <w:tcPr>
            <w:tcW w:w="992"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lang w:val="ru-RU"/>
              </w:rPr>
            </w:pPr>
            <w:r w:rsidRPr="001E1C9B">
              <w:rPr>
                <w:rFonts w:cs="Times New Roman"/>
                <w:sz w:val="22"/>
                <w:szCs w:val="22"/>
                <w:lang w:val="ru-RU"/>
              </w:rPr>
              <w:t>88</w:t>
            </w:r>
          </w:p>
        </w:tc>
      </w:tr>
      <w:tr w:rsidR="00724CAD" w:rsidRPr="001E1C9B" w:rsidTr="00AB6DEA">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rPr>
                <w:rFonts w:cs="Times New Roman"/>
                <w:sz w:val="22"/>
                <w:szCs w:val="22"/>
              </w:rPr>
            </w:pPr>
            <w:proofErr w:type="spellStart"/>
            <w:r w:rsidRPr="001E1C9B">
              <w:rPr>
                <w:rFonts w:cs="Times New Roman"/>
                <w:sz w:val="22"/>
                <w:szCs w:val="22"/>
              </w:rPr>
              <w:t>Гачина</w:t>
            </w:r>
            <w:proofErr w:type="spellEnd"/>
            <w:r w:rsidRPr="001E1C9B">
              <w:rPr>
                <w:rFonts w:cs="Times New Roman"/>
                <w:sz w:val="22"/>
                <w:szCs w:val="22"/>
              </w:rPr>
              <w:t xml:space="preserve"> Т. В.</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904"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7/8</w:t>
            </w:r>
          </w:p>
        </w:tc>
        <w:tc>
          <w:tcPr>
            <w:tcW w:w="992"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lang w:val="ru-RU"/>
              </w:rPr>
            </w:pPr>
            <w:r w:rsidRPr="001E1C9B">
              <w:rPr>
                <w:rFonts w:cs="Times New Roman"/>
                <w:sz w:val="22"/>
                <w:szCs w:val="22"/>
                <w:lang w:val="ru-RU"/>
              </w:rPr>
              <w:t>88</w:t>
            </w:r>
          </w:p>
        </w:tc>
      </w:tr>
      <w:tr w:rsidR="00724CAD" w:rsidRPr="001E1C9B" w:rsidTr="00AB6DEA">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rPr>
                <w:rFonts w:cs="Times New Roman"/>
                <w:sz w:val="22"/>
                <w:szCs w:val="22"/>
              </w:rPr>
            </w:pPr>
            <w:r w:rsidRPr="001E1C9B">
              <w:rPr>
                <w:rFonts w:cs="Times New Roman"/>
                <w:sz w:val="22"/>
                <w:szCs w:val="22"/>
              </w:rPr>
              <w:t>Ковалева Н. А.</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904"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8/8</w:t>
            </w:r>
          </w:p>
        </w:tc>
        <w:tc>
          <w:tcPr>
            <w:tcW w:w="992"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lang w:val="ru-RU"/>
              </w:rPr>
            </w:pPr>
            <w:r w:rsidRPr="001E1C9B">
              <w:rPr>
                <w:rFonts w:cs="Times New Roman"/>
                <w:sz w:val="22"/>
                <w:szCs w:val="22"/>
                <w:lang w:val="ru-RU"/>
              </w:rPr>
              <w:t>100</w:t>
            </w:r>
          </w:p>
        </w:tc>
      </w:tr>
      <w:tr w:rsidR="00724CAD" w:rsidRPr="001E1C9B" w:rsidTr="00AB6DEA">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pacing w:before="120" w:after="120"/>
              <w:rPr>
                <w:rFonts w:cs="Times New Roman"/>
                <w:sz w:val="22"/>
                <w:szCs w:val="22"/>
              </w:rPr>
            </w:pPr>
            <w:proofErr w:type="spellStart"/>
            <w:r w:rsidRPr="001E1C9B">
              <w:rPr>
                <w:rFonts w:cs="Times New Roman"/>
                <w:sz w:val="22"/>
                <w:szCs w:val="22"/>
              </w:rPr>
              <w:t>Кудря</w:t>
            </w:r>
            <w:proofErr w:type="spellEnd"/>
            <w:r w:rsidRPr="001E1C9B">
              <w:rPr>
                <w:rFonts w:cs="Times New Roman"/>
                <w:sz w:val="22"/>
                <w:szCs w:val="22"/>
              </w:rPr>
              <w:t xml:space="preserve"> Д. Н.</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904"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8/8</w:t>
            </w:r>
          </w:p>
        </w:tc>
        <w:tc>
          <w:tcPr>
            <w:tcW w:w="992"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lang w:val="ru-RU"/>
              </w:rPr>
            </w:pPr>
            <w:r w:rsidRPr="001E1C9B">
              <w:rPr>
                <w:rFonts w:cs="Times New Roman"/>
                <w:sz w:val="22"/>
                <w:szCs w:val="22"/>
                <w:lang w:val="ru-RU"/>
              </w:rPr>
              <w:t>100</w:t>
            </w:r>
          </w:p>
        </w:tc>
      </w:tr>
      <w:tr w:rsidR="00724CAD" w:rsidRPr="001E1C9B" w:rsidTr="00AB6DEA">
        <w:tc>
          <w:tcPr>
            <w:tcW w:w="2126"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pacing w:before="120" w:after="120"/>
              <w:rPr>
                <w:rFonts w:cs="Times New Roman"/>
                <w:sz w:val="22"/>
                <w:szCs w:val="22"/>
              </w:rPr>
            </w:pPr>
            <w:proofErr w:type="spellStart"/>
            <w:r w:rsidRPr="001E1C9B">
              <w:rPr>
                <w:rFonts w:cs="Times New Roman"/>
                <w:sz w:val="22"/>
                <w:szCs w:val="22"/>
              </w:rPr>
              <w:t>Пашканова</w:t>
            </w:r>
            <w:proofErr w:type="spellEnd"/>
            <w:r w:rsidRPr="001E1C9B">
              <w:rPr>
                <w:rFonts w:cs="Times New Roman"/>
                <w:sz w:val="22"/>
                <w:szCs w:val="22"/>
              </w:rPr>
              <w:t xml:space="preserve"> Н. А.</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904"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6/8</w:t>
            </w:r>
          </w:p>
        </w:tc>
        <w:tc>
          <w:tcPr>
            <w:tcW w:w="992" w:type="dxa"/>
            <w:tcBorders>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lang w:val="ru-RU"/>
              </w:rPr>
            </w:pPr>
            <w:r w:rsidRPr="001E1C9B">
              <w:rPr>
                <w:rFonts w:cs="Times New Roman"/>
                <w:sz w:val="22"/>
                <w:szCs w:val="22"/>
                <w:lang w:val="ru-RU"/>
              </w:rPr>
              <w:t>75</w:t>
            </w:r>
          </w:p>
        </w:tc>
      </w:tr>
      <w:tr w:rsidR="00724CAD" w:rsidRPr="001E1C9B" w:rsidTr="00AB6DEA">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rPr>
                <w:rFonts w:cs="Times New Roman"/>
                <w:sz w:val="22"/>
                <w:szCs w:val="22"/>
              </w:rPr>
            </w:pPr>
            <w:proofErr w:type="spellStart"/>
            <w:r w:rsidRPr="001E1C9B">
              <w:rPr>
                <w:rFonts w:cs="Times New Roman"/>
                <w:sz w:val="22"/>
                <w:szCs w:val="22"/>
              </w:rPr>
              <w:t>Шалаев</w:t>
            </w:r>
            <w:proofErr w:type="spellEnd"/>
            <w:r w:rsidRPr="001E1C9B">
              <w:rPr>
                <w:rFonts w:cs="Times New Roman"/>
                <w:sz w:val="22"/>
                <w:szCs w:val="22"/>
              </w:rPr>
              <w:t xml:space="preserve"> А. Г.</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w:t>
            </w:r>
          </w:p>
        </w:tc>
        <w:tc>
          <w:tcPr>
            <w:tcW w:w="904"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rPr>
            </w:pPr>
            <w:r w:rsidRPr="001E1C9B">
              <w:rPr>
                <w:rFonts w:cs="Times New Roman"/>
                <w:sz w:val="22"/>
                <w:szCs w:val="22"/>
              </w:rPr>
              <w:t>7/8</w:t>
            </w:r>
          </w:p>
        </w:tc>
        <w:tc>
          <w:tcPr>
            <w:tcW w:w="992" w:type="dxa"/>
            <w:tcBorders>
              <w:top w:val="single" w:sz="4" w:space="0" w:color="000000"/>
              <w:left w:val="single" w:sz="4" w:space="0" w:color="000000"/>
              <w:bottom w:val="single" w:sz="4" w:space="0" w:color="000000"/>
              <w:right w:val="single" w:sz="4" w:space="0" w:color="000000"/>
            </w:tcBorders>
          </w:tcPr>
          <w:p w:rsidR="00724CAD" w:rsidRPr="001E1C9B" w:rsidRDefault="00724CAD" w:rsidP="00724CAD">
            <w:pPr>
              <w:pStyle w:val="Standard"/>
              <w:snapToGrid w:val="0"/>
              <w:spacing w:before="120" w:after="120"/>
              <w:jc w:val="center"/>
              <w:rPr>
                <w:rFonts w:cs="Times New Roman"/>
                <w:sz w:val="22"/>
                <w:szCs w:val="22"/>
                <w:lang w:val="ru-RU"/>
              </w:rPr>
            </w:pPr>
            <w:r w:rsidRPr="001E1C9B">
              <w:rPr>
                <w:rFonts w:cs="Times New Roman"/>
                <w:sz w:val="22"/>
                <w:szCs w:val="22"/>
                <w:lang w:val="ru-RU"/>
              </w:rPr>
              <w:t>88</w:t>
            </w:r>
          </w:p>
        </w:tc>
      </w:tr>
    </w:tbl>
    <w:p w:rsidR="00724CAD" w:rsidRPr="00C42C3A" w:rsidRDefault="00724CAD" w:rsidP="00724CAD">
      <w:pPr>
        <w:autoSpaceDE w:val="0"/>
        <w:autoSpaceDN w:val="0"/>
        <w:adjustRightInd w:val="0"/>
        <w:spacing w:after="0" w:line="240" w:lineRule="auto"/>
        <w:rPr>
          <w:b/>
          <w:szCs w:val="26"/>
        </w:rPr>
      </w:pPr>
    </w:p>
    <w:p w:rsidR="008012CD" w:rsidRDefault="008012C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Default="00724CAD" w:rsidP="002B6262">
      <w:pPr>
        <w:pStyle w:val="af1"/>
        <w:spacing w:after="0"/>
        <w:rPr>
          <w:rFonts w:eastAsia="Times New Roman"/>
          <w:b/>
          <w:sz w:val="26"/>
          <w:szCs w:val="26"/>
          <w:lang w:eastAsia="ar-SA"/>
        </w:rPr>
      </w:pPr>
    </w:p>
    <w:p w:rsidR="00724CAD" w:rsidRPr="008012CD" w:rsidRDefault="00724CAD" w:rsidP="002B6262">
      <w:pPr>
        <w:pStyle w:val="af1"/>
        <w:spacing w:after="0"/>
        <w:rPr>
          <w:rFonts w:eastAsia="Times New Roman"/>
          <w:b/>
          <w:sz w:val="26"/>
          <w:szCs w:val="26"/>
          <w:lang w:eastAsia="ar-SA"/>
        </w:rPr>
      </w:pPr>
    </w:p>
    <w:p w:rsidR="008012CD" w:rsidRPr="008012CD" w:rsidRDefault="008012CD" w:rsidP="008012CD">
      <w:pPr>
        <w:pStyle w:val="af1"/>
        <w:spacing w:after="0"/>
        <w:jc w:val="center"/>
      </w:pPr>
    </w:p>
    <w:p w:rsidR="00620A79" w:rsidRDefault="00620A79" w:rsidP="00B27B47">
      <w:pPr>
        <w:pStyle w:val="af1"/>
        <w:spacing w:after="0"/>
        <w:rPr>
          <w:rFonts w:eastAsia="Times New Roman"/>
          <w:b/>
          <w:sz w:val="26"/>
          <w:szCs w:val="26"/>
          <w:lang w:eastAsia="ar-SA"/>
        </w:rPr>
      </w:pPr>
    </w:p>
    <w:p w:rsidR="000B0F23" w:rsidRPr="002B572D" w:rsidRDefault="000B0F23" w:rsidP="002B572D">
      <w:pPr>
        <w:rPr>
          <w:rFonts w:ascii="Times New Roman" w:eastAsia="Times New Roman" w:hAnsi="Times New Roman"/>
          <w:b/>
          <w:kern w:val="1"/>
          <w:sz w:val="18"/>
          <w:szCs w:val="18"/>
          <w:lang w:eastAsia="ar-SA"/>
        </w:rPr>
        <w:sectPr w:rsidR="000B0F23" w:rsidRPr="002B572D" w:rsidSect="00724CAD">
          <w:pgSz w:w="16838" w:h="11906" w:orient="landscape"/>
          <w:pgMar w:top="1701" w:right="1134" w:bottom="851" w:left="1134" w:header="709" w:footer="709" w:gutter="0"/>
          <w:cols w:space="708"/>
          <w:titlePg/>
          <w:docGrid w:linePitch="360"/>
        </w:sectPr>
      </w:pPr>
    </w:p>
    <w:p w:rsidR="0091124D" w:rsidRDefault="0091124D" w:rsidP="0091124D">
      <w:pPr>
        <w:pStyle w:val="af1"/>
        <w:spacing w:after="0"/>
        <w:jc w:val="center"/>
        <w:rPr>
          <w:rFonts w:eastAsia="Times New Roman"/>
          <w:b/>
          <w:sz w:val="26"/>
          <w:szCs w:val="26"/>
          <w:lang w:eastAsia="ar-SA"/>
        </w:rPr>
      </w:pPr>
      <w:r w:rsidRPr="0044648F">
        <w:rPr>
          <w:rFonts w:eastAsia="Times New Roman"/>
          <w:b/>
          <w:sz w:val="26"/>
          <w:szCs w:val="26"/>
          <w:lang w:eastAsia="ar-SA"/>
        </w:rPr>
        <w:lastRenderedPageBreak/>
        <w:t xml:space="preserve">Таблица посещаемости депутатами заседаний </w:t>
      </w:r>
    </w:p>
    <w:p w:rsidR="0091124D" w:rsidRPr="00EB79EE" w:rsidRDefault="0091124D" w:rsidP="0091124D">
      <w:pPr>
        <w:pStyle w:val="af1"/>
        <w:spacing w:after="0"/>
        <w:jc w:val="center"/>
        <w:rPr>
          <w:rFonts w:eastAsia="Times New Roman"/>
          <w:b/>
          <w:sz w:val="26"/>
          <w:szCs w:val="26"/>
          <w:lang w:eastAsia="ar-SA"/>
        </w:rPr>
      </w:pPr>
      <w:r w:rsidRPr="0044648F">
        <w:rPr>
          <w:rFonts w:eastAsia="Times New Roman"/>
          <w:b/>
          <w:sz w:val="26"/>
          <w:szCs w:val="26"/>
          <w:lang w:eastAsia="ar-SA"/>
        </w:rPr>
        <w:t>постоянной депутатской к</w:t>
      </w:r>
      <w:r>
        <w:rPr>
          <w:rFonts w:eastAsia="Times New Roman"/>
          <w:b/>
          <w:sz w:val="26"/>
          <w:szCs w:val="26"/>
          <w:lang w:eastAsia="ar-SA"/>
        </w:rPr>
        <w:t xml:space="preserve">омиссии </w:t>
      </w:r>
      <w:r>
        <w:rPr>
          <w:b/>
          <w:sz w:val="26"/>
          <w:szCs w:val="26"/>
        </w:rPr>
        <w:t>Думы города Костромы седьмого созыва</w:t>
      </w:r>
      <w:r>
        <w:rPr>
          <w:rFonts w:eastAsia="Times New Roman"/>
          <w:b/>
          <w:sz w:val="26"/>
          <w:szCs w:val="26"/>
          <w:lang w:eastAsia="ar-SA"/>
        </w:rPr>
        <w:t xml:space="preserve"> по экономике и финансам</w:t>
      </w:r>
    </w:p>
    <w:p w:rsidR="0091124D" w:rsidRPr="00B05928" w:rsidRDefault="0091124D" w:rsidP="0091124D">
      <w:pPr>
        <w:spacing w:after="0" w:line="240" w:lineRule="auto"/>
        <w:jc w:val="both"/>
        <w:rPr>
          <w:rFonts w:ascii="Times New Roman" w:hAnsi="Times New Roman"/>
          <w:sz w:val="18"/>
          <w:szCs w:val="1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80"/>
        <w:gridCol w:w="680"/>
        <w:gridCol w:w="680"/>
        <w:gridCol w:w="680"/>
        <w:gridCol w:w="680"/>
        <w:gridCol w:w="680"/>
        <w:gridCol w:w="680"/>
        <w:gridCol w:w="680"/>
        <w:gridCol w:w="680"/>
        <w:gridCol w:w="680"/>
        <w:gridCol w:w="680"/>
        <w:gridCol w:w="680"/>
        <w:gridCol w:w="680"/>
        <w:gridCol w:w="680"/>
        <w:gridCol w:w="680"/>
        <w:gridCol w:w="680"/>
        <w:gridCol w:w="1027"/>
        <w:gridCol w:w="992"/>
      </w:tblGrid>
      <w:tr w:rsidR="0091124D" w:rsidRPr="00706E22" w:rsidTr="00AB6DEA">
        <w:trPr>
          <w:cantSplit/>
          <w:trHeight w:val="891"/>
        </w:trPr>
        <w:tc>
          <w:tcPr>
            <w:tcW w:w="1985" w:type="dxa"/>
            <w:shd w:val="clear" w:color="auto" w:fill="auto"/>
          </w:tcPr>
          <w:p w:rsidR="0091124D" w:rsidRPr="00706E22" w:rsidRDefault="0091124D" w:rsidP="003E0ABD">
            <w:pPr>
              <w:spacing w:after="0" w:line="240" w:lineRule="auto"/>
              <w:jc w:val="center"/>
              <w:rPr>
                <w:rFonts w:ascii="Times New Roman" w:hAnsi="Times New Roman"/>
                <w:sz w:val="20"/>
                <w:szCs w:val="20"/>
              </w:rPr>
            </w:pPr>
          </w:p>
        </w:tc>
        <w:tc>
          <w:tcPr>
            <w:tcW w:w="680" w:type="dxa"/>
            <w:shd w:val="clear" w:color="auto" w:fill="auto"/>
          </w:tcPr>
          <w:p w:rsidR="0091124D" w:rsidRPr="00706E22" w:rsidRDefault="0091124D" w:rsidP="003E0ABD">
            <w:pPr>
              <w:spacing w:after="0" w:line="240" w:lineRule="auto"/>
              <w:ind w:left="-108"/>
              <w:jc w:val="center"/>
              <w:rPr>
                <w:rFonts w:ascii="Times New Roman" w:hAnsi="Times New Roman"/>
                <w:sz w:val="20"/>
                <w:szCs w:val="20"/>
              </w:rPr>
            </w:pPr>
            <w:r w:rsidRPr="00706E22">
              <w:rPr>
                <w:rFonts w:ascii="Times New Roman" w:hAnsi="Times New Roman"/>
                <w:sz w:val="20"/>
                <w:szCs w:val="20"/>
              </w:rPr>
              <w:t>25.11.2020</w:t>
            </w:r>
          </w:p>
        </w:tc>
        <w:tc>
          <w:tcPr>
            <w:tcW w:w="680" w:type="dxa"/>
            <w:shd w:val="clear" w:color="auto" w:fill="auto"/>
          </w:tcPr>
          <w:p w:rsidR="0091124D" w:rsidRPr="00706E22" w:rsidRDefault="0091124D" w:rsidP="003E0ABD">
            <w:pPr>
              <w:spacing w:after="0" w:line="240" w:lineRule="auto"/>
              <w:ind w:left="-79"/>
              <w:jc w:val="center"/>
              <w:rPr>
                <w:rFonts w:ascii="Times New Roman" w:hAnsi="Times New Roman"/>
                <w:sz w:val="20"/>
                <w:szCs w:val="20"/>
              </w:rPr>
            </w:pPr>
            <w:r w:rsidRPr="00706E22">
              <w:rPr>
                <w:rFonts w:ascii="Times New Roman" w:hAnsi="Times New Roman"/>
                <w:sz w:val="20"/>
                <w:szCs w:val="20"/>
              </w:rPr>
              <w:t>15.12.2020</w:t>
            </w:r>
          </w:p>
        </w:tc>
        <w:tc>
          <w:tcPr>
            <w:tcW w:w="680" w:type="dxa"/>
            <w:shd w:val="clear" w:color="auto" w:fill="auto"/>
          </w:tcPr>
          <w:p w:rsidR="0091124D" w:rsidRPr="00706E22" w:rsidRDefault="0091124D" w:rsidP="003E0ABD">
            <w:pPr>
              <w:spacing w:after="0" w:line="240" w:lineRule="auto"/>
              <w:ind w:left="-51"/>
              <w:jc w:val="center"/>
              <w:rPr>
                <w:rFonts w:ascii="Times New Roman" w:hAnsi="Times New Roman"/>
                <w:sz w:val="20"/>
                <w:szCs w:val="20"/>
              </w:rPr>
            </w:pPr>
            <w:r w:rsidRPr="00706E22">
              <w:rPr>
                <w:rFonts w:ascii="Times New Roman" w:hAnsi="Times New Roman"/>
                <w:sz w:val="20"/>
                <w:szCs w:val="20"/>
              </w:rPr>
              <w:t>19.01.2021</w:t>
            </w:r>
          </w:p>
        </w:tc>
        <w:tc>
          <w:tcPr>
            <w:tcW w:w="680" w:type="dxa"/>
            <w:shd w:val="clear" w:color="auto" w:fill="auto"/>
          </w:tcPr>
          <w:p w:rsidR="0091124D" w:rsidRPr="00706E22" w:rsidRDefault="0091124D" w:rsidP="003E0ABD">
            <w:pPr>
              <w:spacing w:after="0" w:line="240" w:lineRule="auto"/>
              <w:ind w:left="-38"/>
              <w:jc w:val="center"/>
              <w:rPr>
                <w:rFonts w:ascii="Times New Roman" w:hAnsi="Times New Roman"/>
                <w:sz w:val="20"/>
                <w:szCs w:val="20"/>
              </w:rPr>
            </w:pPr>
            <w:r w:rsidRPr="00706E22">
              <w:rPr>
                <w:rFonts w:ascii="Times New Roman" w:hAnsi="Times New Roman"/>
                <w:sz w:val="20"/>
                <w:szCs w:val="20"/>
              </w:rPr>
              <w:t>09.02.2021</w:t>
            </w:r>
          </w:p>
        </w:tc>
        <w:tc>
          <w:tcPr>
            <w:tcW w:w="680" w:type="dxa"/>
            <w:shd w:val="clear" w:color="auto" w:fill="auto"/>
          </w:tcPr>
          <w:p w:rsidR="0091124D" w:rsidRPr="00706E22" w:rsidRDefault="0091124D" w:rsidP="003E0ABD">
            <w:pPr>
              <w:tabs>
                <w:tab w:val="left" w:pos="464"/>
              </w:tabs>
              <w:spacing w:after="0" w:line="240" w:lineRule="auto"/>
              <w:ind w:left="-43"/>
              <w:jc w:val="center"/>
              <w:rPr>
                <w:rFonts w:ascii="Times New Roman" w:hAnsi="Times New Roman"/>
                <w:sz w:val="20"/>
                <w:szCs w:val="20"/>
              </w:rPr>
            </w:pPr>
            <w:r w:rsidRPr="00706E22">
              <w:rPr>
                <w:rFonts w:ascii="Times New Roman" w:hAnsi="Times New Roman"/>
                <w:sz w:val="20"/>
                <w:szCs w:val="20"/>
              </w:rPr>
              <w:t>16.02.2021</w:t>
            </w:r>
          </w:p>
        </w:tc>
        <w:tc>
          <w:tcPr>
            <w:tcW w:w="680" w:type="dxa"/>
            <w:shd w:val="clear" w:color="auto" w:fill="auto"/>
          </w:tcPr>
          <w:p w:rsidR="0091124D" w:rsidRPr="00706E22" w:rsidRDefault="0091124D" w:rsidP="003E0ABD">
            <w:pPr>
              <w:spacing w:after="0" w:line="240" w:lineRule="auto"/>
              <w:ind w:left="-108"/>
              <w:jc w:val="center"/>
              <w:rPr>
                <w:rFonts w:ascii="Times New Roman" w:hAnsi="Times New Roman"/>
                <w:sz w:val="20"/>
                <w:szCs w:val="20"/>
              </w:rPr>
            </w:pPr>
            <w:r w:rsidRPr="00706E22">
              <w:rPr>
                <w:rFonts w:ascii="Times New Roman" w:hAnsi="Times New Roman"/>
                <w:sz w:val="20"/>
                <w:szCs w:val="20"/>
              </w:rPr>
              <w:t>16.03.2021</w:t>
            </w:r>
          </w:p>
        </w:tc>
        <w:tc>
          <w:tcPr>
            <w:tcW w:w="680" w:type="dxa"/>
            <w:shd w:val="clear" w:color="auto" w:fill="auto"/>
          </w:tcPr>
          <w:p w:rsidR="0091124D" w:rsidRPr="00706E22" w:rsidRDefault="0091124D" w:rsidP="003E0ABD">
            <w:pPr>
              <w:spacing w:after="0" w:line="240" w:lineRule="auto"/>
              <w:ind w:left="-77"/>
              <w:jc w:val="center"/>
              <w:rPr>
                <w:rFonts w:ascii="Times New Roman" w:hAnsi="Times New Roman"/>
                <w:sz w:val="20"/>
                <w:szCs w:val="20"/>
              </w:rPr>
            </w:pPr>
            <w:r w:rsidRPr="00706E22">
              <w:rPr>
                <w:rFonts w:ascii="Times New Roman" w:hAnsi="Times New Roman"/>
                <w:sz w:val="20"/>
                <w:szCs w:val="20"/>
              </w:rPr>
              <w:t>20.04.2021</w:t>
            </w:r>
          </w:p>
        </w:tc>
        <w:tc>
          <w:tcPr>
            <w:tcW w:w="680" w:type="dxa"/>
            <w:shd w:val="clear" w:color="auto" w:fill="auto"/>
          </w:tcPr>
          <w:p w:rsidR="0091124D" w:rsidRPr="00706E22" w:rsidRDefault="0091124D" w:rsidP="003E0ABD">
            <w:pPr>
              <w:spacing w:after="0" w:line="240" w:lineRule="auto"/>
              <w:ind w:left="-49"/>
              <w:jc w:val="center"/>
              <w:rPr>
                <w:rFonts w:ascii="Times New Roman" w:hAnsi="Times New Roman"/>
                <w:sz w:val="20"/>
                <w:szCs w:val="20"/>
              </w:rPr>
            </w:pPr>
            <w:r w:rsidRPr="00706E22">
              <w:rPr>
                <w:rFonts w:ascii="Times New Roman" w:hAnsi="Times New Roman"/>
                <w:sz w:val="20"/>
                <w:szCs w:val="20"/>
              </w:rPr>
              <w:t>29.04.2021</w:t>
            </w:r>
          </w:p>
        </w:tc>
        <w:tc>
          <w:tcPr>
            <w:tcW w:w="680" w:type="dxa"/>
            <w:shd w:val="clear" w:color="auto" w:fill="auto"/>
          </w:tcPr>
          <w:p w:rsidR="0091124D" w:rsidRPr="00706E22" w:rsidRDefault="0091124D" w:rsidP="003E0ABD">
            <w:pPr>
              <w:spacing w:after="0" w:line="240" w:lineRule="auto"/>
              <w:ind w:left="-33" w:right="-83"/>
              <w:jc w:val="center"/>
              <w:rPr>
                <w:rFonts w:ascii="Times New Roman" w:hAnsi="Times New Roman"/>
                <w:sz w:val="20"/>
                <w:szCs w:val="20"/>
              </w:rPr>
            </w:pPr>
            <w:r w:rsidRPr="00706E22">
              <w:rPr>
                <w:rFonts w:ascii="Times New Roman" w:hAnsi="Times New Roman"/>
                <w:sz w:val="20"/>
                <w:szCs w:val="20"/>
              </w:rPr>
              <w:t>25.05.2021</w:t>
            </w:r>
          </w:p>
        </w:tc>
        <w:tc>
          <w:tcPr>
            <w:tcW w:w="680" w:type="dxa"/>
            <w:shd w:val="clear" w:color="auto" w:fill="auto"/>
          </w:tcPr>
          <w:p w:rsidR="0091124D" w:rsidRDefault="0091124D" w:rsidP="003E0ABD">
            <w:pPr>
              <w:spacing w:after="0" w:line="240" w:lineRule="auto"/>
              <w:ind w:left="-38" w:right="-112"/>
              <w:jc w:val="center"/>
              <w:rPr>
                <w:rFonts w:ascii="Times New Roman" w:hAnsi="Times New Roman"/>
                <w:sz w:val="20"/>
                <w:szCs w:val="20"/>
              </w:rPr>
            </w:pPr>
            <w:r w:rsidRPr="00706E22">
              <w:rPr>
                <w:rFonts w:ascii="Times New Roman" w:hAnsi="Times New Roman"/>
                <w:sz w:val="20"/>
                <w:szCs w:val="20"/>
              </w:rPr>
              <w:t>29.06.</w:t>
            </w:r>
          </w:p>
          <w:p w:rsidR="0091124D" w:rsidRPr="00706E22" w:rsidRDefault="0091124D" w:rsidP="003E0ABD">
            <w:pPr>
              <w:spacing w:after="0" w:line="240" w:lineRule="auto"/>
              <w:ind w:left="-38" w:right="-112"/>
              <w:jc w:val="center"/>
              <w:rPr>
                <w:rFonts w:ascii="Times New Roman" w:hAnsi="Times New Roman"/>
                <w:sz w:val="20"/>
                <w:szCs w:val="20"/>
              </w:rPr>
            </w:pPr>
            <w:r w:rsidRPr="00706E22">
              <w:rPr>
                <w:rFonts w:ascii="Times New Roman" w:hAnsi="Times New Roman"/>
                <w:sz w:val="20"/>
                <w:szCs w:val="20"/>
              </w:rPr>
              <w:t>2021</w:t>
            </w:r>
          </w:p>
        </w:tc>
        <w:tc>
          <w:tcPr>
            <w:tcW w:w="680" w:type="dxa"/>
          </w:tcPr>
          <w:p w:rsidR="0091124D" w:rsidRPr="00706E22" w:rsidRDefault="0091124D" w:rsidP="003E0ABD">
            <w:pPr>
              <w:spacing w:after="0" w:line="240" w:lineRule="auto"/>
              <w:ind w:left="-104"/>
              <w:jc w:val="center"/>
              <w:rPr>
                <w:rFonts w:ascii="Times New Roman" w:hAnsi="Times New Roman"/>
                <w:sz w:val="20"/>
                <w:szCs w:val="20"/>
              </w:rPr>
            </w:pPr>
            <w:r w:rsidRPr="00706E22">
              <w:rPr>
                <w:rFonts w:ascii="Times New Roman" w:hAnsi="Times New Roman"/>
                <w:sz w:val="20"/>
                <w:szCs w:val="20"/>
              </w:rPr>
              <w:t>21.09.2021</w:t>
            </w:r>
          </w:p>
        </w:tc>
        <w:tc>
          <w:tcPr>
            <w:tcW w:w="680" w:type="dxa"/>
            <w:shd w:val="clear" w:color="auto" w:fill="auto"/>
          </w:tcPr>
          <w:p w:rsidR="0091124D" w:rsidRPr="00706E22" w:rsidRDefault="0091124D" w:rsidP="003E0ABD">
            <w:pPr>
              <w:spacing w:after="0" w:line="240" w:lineRule="auto"/>
              <w:ind w:left="-75"/>
              <w:jc w:val="center"/>
              <w:rPr>
                <w:rFonts w:ascii="Times New Roman" w:hAnsi="Times New Roman"/>
                <w:sz w:val="20"/>
                <w:szCs w:val="20"/>
              </w:rPr>
            </w:pPr>
            <w:r w:rsidRPr="00706E22">
              <w:rPr>
                <w:rFonts w:ascii="Times New Roman" w:hAnsi="Times New Roman"/>
                <w:sz w:val="20"/>
                <w:szCs w:val="20"/>
              </w:rPr>
              <w:t>19.10.2021</w:t>
            </w:r>
          </w:p>
        </w:tc>
        <w:tc>
          <w:tcPr>
            <w:tcW w:w="680" w:type="dxa"/>
            <w:shd w:val="clear" w:color="auto" w:fill="auto"/>
          </w:tcPr>
          <w:p w:rsidR="0091124D" w:rsidRPr="00706E22" w:rsidRDefault="0091124D" w:rsidP="003E0ABD">
            <w:pPr>
              <w:spacing w:after="0" w:line="240" w:lineRule="auto"/>
              <w:ind w:left="-47"/>
              <w:jc w:val="center"/>
              <w:rPr>
                <w:rFonts w:ascii="Times New Roman" w:hAnsi="Times New Roman"/>
                <w:sz w:val="20"/>
                <w:szCs w:val="20"/>
              </w:rPr>
            </w:pPr>
            <w:r w:rsidRPr="00706E22">
              <w:rPr>
                <w:rFonts w:ascii="Times New Roman" w:hAnsi="Times New Roman"/>
                <w:sz w:val="20"/>
                <w:szCs w:val="20"/>
              </w:rPr>
              <w:t>12.11.2021</w:t>
            </w:r>
          </w:p>
        </w:tc>
        <w:tc>
          <w:tcPr>
            <w:tcW w:w="680" w:type="dxa"/>
          </w:tcPr>
          <w:p w:rsidR="0091124D" w:rsidRDefault="0091124D" w:rsidP="003E0ABD">
            <w:pPr>
              <w:spacing w:after="0" w:line="240" w:lineRule="auto"/>
              <w:ind w:left="-160"/>
              <w:jc w:val="center"/>
              <w:rPr>
                <w:rFonts w:ascii="Times New Roman" w:hAnsi="Times New Roman"/>
                <w:sz w:val="20"/>
                <w:szCs w:val="20"/>
              </w:rPr>
            </w:pPr>
            <w:r w:rsidRPr="00706E22">
              <w:rPr>
                <w:rFonts w:ascii="Times New Roman" w:hAnsi="Times New Roman"/>
                <w:sz w:val="20"/>
                <w:szCs w:val="20"/>
              </w:rPr>
              <w:t>23.11.</w:t>
            </w:r>
          </w:p>
          <w:p w:rsidR="0091124D" w:rsidRPr="00706E22" w:rsidRDefault="0091124D" w:rsidP="003E0ABD">
            <w:pPr>
              <w:spacing w:after="0" w:line="240" w:lineRule="auto"/>
              <w:ind w:left="-160"/>
              <w:jc w:val="center"/>
              <w:rPr>
                <w:rFonts w:ascii="Times New Roman" w:hAnsi="Times New Roman"/>
                <w:sz w:val="20"/>
                <w:szCs w:val="20"/>
              </w:rPr>
            </w:pPr>
            <w:r w:rsidRPr="00706E22">
              <w:rPr>
                <w:rFonts w:ascii="Times New Roman" w:hAnsi="Times New Roman"/>
                <w:sz w:val="20"/>
                <w:szCs w:val="20"/>
              </w:rPr>
              <w:t>2021</w:t>
            </w:r>
          </w:p>
        </w:tc>
        <w:tc>
          <w:tcPr>
            <w:tcW w:w="680" w:type="dxa"/>
          </w:tcPr>
          <w:p w:rsidR="0091124D" w:rsidRPr="00706E22" w:rsidRDefault="0091124D" w:rsidP="003E0ABD">
            <w:pPr>
              <w:spacing w:after="0" w:line="240" w:lineRule="auto"/>
              <w:ind w:left="-131"/>
              <w:jc w:val="center"/>
              <w:rPr>
                <w:rFonts w:ascii="Times New Roman" w:hAnsi="Times New Roman"/>
                <w:sz w:val="20"/>
                <w:szCs w:val="20"/>
              </w:rPr>
            </w:pPr>
            <w:r w:rsidRPr="00706E22">
              <w:rPr>
                <w:rFonts w:ascii="Times New Roman" w:hAnsi="Times New Roman"/>
                <w:sz w:val="20"/>
                <w:szCs w:val="20"/>
              </w:rPr>
              <w:t>02.12.2021</w:t>
            </w:r>
          </w:p>
        </w:tc>
        <w:tc>
          <w:tcPr>
            <w:tcW w:w="680" w:type="dxa"/>
          </w:tcPr>
          <w:p w:rsidR="0091124D" w:rsidRPr="00706E22" w:rsidRDefault="0091124D" w:rsidP="003E0ABD">
            <w:pPr>
              <w:spacing w:after="0" w:line="240" w:lineRule="auto"/>
              <w:ind w:left="-102"/>
              <w:jc w:val="center"/>
              <w:rPr>
                <w:rFonts w:ascii="Times New Roman" w:hAnsi="Times New Roman"/>
                <w:sz w:val="20"/>
                <w:szCs w:val="20"/>
              </w:rPr>
            </w:pPr>
            <w:r w:rsidRPr="00706E22">
              <w:rPr>
                <w:rFonts w:ascii="Times New Roman" w:hAnsi="Times New Roman"/>
                <w:sz w:val="20"/>
                <w:szCs w:val="20"/>
              </w:rPr>
              <w:t>15.12.2021</w:t>
            </w:r>
          </w:p>
        </w:tc>
        <w:tc>
          <w:tcPr>
            <w:tcW w:w="1027" w:type="dxa"/>
            <w:shd w:val="clear" w:color="auto" w:fill="auto"/>
          </w:tcPr>
          <w:p w:rsidR="0091124D" w:rsidRPr="00706E22" w:rsidRDefault="0091124D" w:rsidP="003E0ABD">
            <w:pPr>
              <w:pStyle w:val="a5"/>
              <w:shd w:val="clear" w:color="auto" w:fill="FFFFFF"/>
              <w:snapToGrid w:val="0"/>
              <w:jc w:val="center"/>
              <w:rPr>
                <w:sz w:val="22"/>
                <w:szCs w:val="22"/>
              </w:rPr>
            </w:pPr>
            <w:r w:rsidRPr="00706E22">
              <w:rPr>
                <w:sz w:val="22"/>
                <w:szCs w:val="22"/>
              </w:rPr>
              <w:t xml:space="preserve">Кол-во </w:t>
            </w:r>
            <w:proofErr w:type="spellStart"/>
            <w:proofErr w:type="gramStart"/>
            <w:r w:rsidRPr="00706E22">
              <w:rPr>
                <w:sz w:val="22"/>
                <w:szCs w:val="22"/>
              </w:rPr>
              <w:t>посеще</w:t>
            </w:r>
            <w:r w:rsidR="00AB6DEA">
              <w:rPr>
                <w:sz w:val="22"/>
                <w:szCs w:val="22"/>
              </w:rPr>
              <w:t>-</w:t>
            </w:r>
            <w:r w:rsidRPr="00706E22">
              <w:rPr>
                <w:sz w:val="22"/>
                <w:szCs w:val="22"/>
              </w:rPr>
              <w:t>ний</w:t>
            </w:r>
            <w:proofErr w:type="spellEnd"/>
            <w:proofErr w:type="gramEnd"/>
          </w:p>
        </w:tc>
        <w:tc>
          <w:tcPr>
            <w:tcW w:w="992" w:type="dxa"/>
            <w:shd w:val="clear" w:color="auto" w:fill="auto"/>
          </w:tcPr>
          <w:p w:rsidR="0091124D" w:rsidRPr="00706E22" w:rsidRDefault="0091124D" w:rsidP="003E0ABD">
            <w:pPr>
              <w:pStyle w:val="Standard"/>
              <w:snapToGrid w:val="0"/>
              <w:jc w:val="center"/>
              <w:rPr>
                <w:rFonts w:cs="Times New Roman"/>
                <w:sz w:val="22"/>
                <w:szCs w:val="22"/>
                <w:lang w:val="ru-RU"/>
              </w:rPr>
            </w:pPr>
            <w:r w:rsidRPr="00706E22">
              <w:rPr>
                <w:rFonts w:cs="Times New Roman"/>
                <w:sz w:val="22"/>
                <w:szCs w:val="22"/>
                <w:lang w:val="ru-RU"/>
              </w:rPr>
              <w:t xml:space="preserve">% </w:t>
            </w:r>
            <w:proofErr w:type="spellStart"/>
            <w:proofErr w:type="gramStart"/>
            <w:r w:rsidRPr="00706E22">
              <w:rPr>
                <w:rFonts w:cs="Times New Roman"/>
                <w:sz w:val="22"/>
                <w:szCs w:val="22"/>
                <w:lang w:val="ru-RU"/>
              </w:rPr>
              <w:t>посеще</w:t>
            </w:r>
            <w:r w:rsidR="00AB6DEA">
              <w:rPr>
                <w:rFonts w:cs="Times New Roman"/>
                <w:sz w:val="22"/>
                <w:szCs w:val="22"/>
                <w:lang w:val="ru-RU"/>
              </w:rPr>
              <w:t>-</w:t>
            </w:r>
            <w:r w:rsidRPr="00706E22">
              <w:rPr>
                <w:rFonts w:cs="Times New Roman"/>
                <w:sz w:val="22"/>
                <w:szCs w:val="22"/>
                <w:lang w:val="ru-RU"/>
              </w:rPr>
              <w:t>ний</w:t>
            </w:r>
            <w:proofErr w:type="spellEnd"/>
            <w:proofErr w:type="gramEnd"/>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Егоров А. Н.</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15/16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94</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Беляков С.С.</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14/16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88</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Дубов А.С.</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14/16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88</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Елохин М.Д.</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13/16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81</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proofErr w:type="spellStart"/>
            <w:r w:rsidRPr="00706E22">
              <w:rPr>
                <w:rFonts w:ascii="Times New Roman" w:hAnsi="Times New Roman"/>
              </w:rPr>
              <w:t>Зимняков</w:t>
            </w:r>
            <w:proofErr w:type="spellEnd"/>
            <w:r w:rsidRPr="00706E22">
              <w:rPr>
                <w:rFonts w:ascii="Times New Roman" w:hAnsi="Times New Roman"/>
              </w:rPr>
              <w:t xml:space="preserve"> Е. П.</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14/16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88</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proofErr w:type="spellStart"/>
            <w:r w:rsidRPr="00706E22">
              <w:rPr>
                <w:rFonts w:ascii="Times New Roman" w:hAnsi="Times New Roman"/>
              </w:rPr>
              <w:t>Кайдан</w:t>
            </w:r>
            <w:proofErr w:type="spellEnd"/>
            <w:r w:rsidRPr="00706E22">
              <w:rPr>
                <w:rFonts w:ascii="Times New Roman" w:hAnsi="Times New Roman"/>
              </w:rPr>
              <w:t xml:space="preserve"> А.В.</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15/16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94</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Кузьмин Д.В.</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11/16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69</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Масленников Е.В.</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15/16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94</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Махин А.В.</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12/16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75</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Орлов А.Д.</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15/16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94</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proofErr w:type="spellStart"/>
            <w:r w:rsidRPr="00706E22">
              <w:rPr>
                <w:rFonts w:ascii="Times New Roman" w:hAnsi="Times New Roman"/>
              </w:rPr>
              <w:t>Приставакин</w:t>
            </w:r>
            <w:proofErr w:type="spellEnd"/>
            <w:r w:rsidRPr="00706E22">
              <w:rPr>
                <w:rFonts w:ascii="Times New Roman" w:hAnsi="Times New Roman"/>
              </w:rPr>
              <w:t xml:space="preserve"> А.Г.</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13/16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81</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Сергейчик С. В.</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15/16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94</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Сотников А.В.</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14/16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88</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Ступин Е. Л.</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14/16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88</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Ульянова В. В.</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16/16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100</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proofErr w:type="spellStart"/>
            <w:r w:rsidRPr="00706E22">
              <w:rPr>
                <w:rFonts w:ascii="Times New Roman" w:hAnsi="Times New Roman"/>
              </w:rPr>
              <w:t>Черствов</w:t>
            </w:r>
            <w:proofErr w:type="spellEnd"/>
            <w:r w:rsidRPr="00706E22">
              <w:rPr>
                <w:rFonts w:ascii="Times New Roman" w:hAnsi="Times New Roman"/>
              </w:rPr>
              <w:t xml:space="preserve"> М. Д.</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16/16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100</w:t>
            </w:r>
          </w:p>
        </w:tc>
      </w:tr>
      <w:tr w:rsidR="0091124D" w:rsidRPr="00706E22" w:rsidTr="003E0ABD">
        <w:trPr>
          <w:trHeight w:hRule="exact" w:val="397"/>
        </w:trPr>
        <w:tc>
          <w:tcPr>
            <w:tcW w:w="1985" w:type="dxa"/>
            <w:shd w:val="clear" w:color="auto" w:fill="auto"/>
          </w:tcPr>
          <w:p w:rsidR="0091124D" w:rsidRPr="00706E22" w:rsidRDefault="0091124D" w:rsidP="003E0ABD">
            <w:pPr>
              <w:rPr>
                <w:rFonts w:ascii="Times New Roman" w:hAnsi="Times New Roman"/>
              </w:rPr>
            </w:pPr>
            <w:r w:rsidRPr="00706E22">
              <w:rPr>
                <w:rFonts w:ascii="Times New Roman" w:hAnsi="Times New Roman"/>
              </w:rPr>
              <w:t>Шалаев А. Г.</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shd w:val="clear" w:color="auto" w:fill="auto"/>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680" w:type="dxa"/>
          </w:tcPr>
          <w:p w:rsidR="0091124D" w:rsidRPr="00706E22" w:rsidRDefault="0091124D" w:rsidP="003E0ABD">
            <w:pPr>
              <w:spacing w:after="0" w:line="240" w:lineRule="auto"/>
              <w:jc w:val="center"/>
              <w:rPr>
                <w:rFonts w:ascii="Times New Roman" w:hAnsi="Times New Roman"/>
                <w:sz w:val="20"/>
                <w:szCs w:val="20"/>
              </w:rPr>
            </w:pPr>
            <w:r w:rsidRPr="00706E22">
              <w:rPr>
                <w:rFonts w:ascii="Times New Roman" w:hAnsi="Times New Roman"/>
                <w:sz w:val="20"/>
                <w:szCs w:val="20"/>
              </w:rPr>
              <w:t>+</w:t>
            </w:r>
          </w:p>
        </w:tc>
        <w:tc>
          <w:tcPr>
            <w:tcW w:w="1027"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14/16</w:t>
            </w:r>
          </w:p>
        </w:tc>
        <w:tc>
          <w:tcPr>
            <w:tcW w:w="992" w:type="dxa"/>
            <w:shd w:val="clear" w:color="auto" w:fill="auto"/>
          </w:tcPr>
          <w:p w:rsidR="0091124D" w:rsidRPr="00706E22" w:rsidRDefault="0091124D" w:rsidP="003E0ABD">
            <w:pPr>
              <w:spacing w:after="0" w:line="240" w:lineRule="auto"/>
              <w:jc w:val="center"/>
              <w:rPr>
                <w:rFonts w:ascii="Times New Roman" w:hAnsi="Times New Roman"/>
              </w:rPr>
            </w:pPr>
            <w:r w:rsidRPr="00706E22">
              <w:rPr>
                <w:rFonts w:ascii="Times New Roman" w:hAnsi="Times New Roman"/>
              </w:rPr>
              <w:t>88</w:t>
            </w:r>
          </w:p>
        </w:tc>
      </w:tr>
    </w:tbl>
    <w:p w:rsidR="005E703D" w:rsidRDefault="005E703D" w:rsidP="00FE0158">
      <w:pPr>
        <w:rPr>
          <w:rFonts w:ascii="Times New Roman" w:hAnsi="Times New Roman"/>
          <w:b/>
          <w:sz w:val="26"/>
          <w:szCs w:val="26"/>
        </w:rPr>
      </w:pPr>
    </w:p>
    <w:p w:rsidR="0091124D" w:rsidRDefault="0091124D" w:rsidP="00FE0158">
      <w:pPr>
        <w:rPr>
          <w:rFonts w:ascii="Times New Roman" w:hAnsi="Times New Roman"/>
          <w:b/>
          <w:sz w:val="26"/>
          <w:szCs w:val="26"/>
        </w:rPr>
      </w:pPr>
    </w:p>
    <w:p w:rsidR="0091124D" w:rsidRPr="00C42C3A" w:rsidRDefault="0091124D" w:rsidP="0091124D">
      <w:pPr>
        <w:autoSpaceDE w:val="0"/>
        <w:autoSpaceDN w:val="0"/>
        <w:adjustRightInd w:val="0"/>
        <w:ind w:firstLine="679"/>
        <w:jc w:val="center"/>
        <w:rPr>
          <w:b/>
          <w:szCs w:val="26"/>
        </w:rPr>
      </w:pPr>
      <w:r w:rsidRPr="00CB434B">
        <w:rPr>
          <w:rFonts w:ascii="Times New Roman" w:hAnsi="Times New Roman"/>
          <w:b/>
          <w:sz w:val="26"/>
          <w:szCs w:val="26"/>
        </w:rPr>
        <w:lastRenderedPageBreak/>
        <w:t xml:space="preserve">Таблица </w:t>
      </w:r>
      <w:r w:rsidRPr="00EE79CD">
        <w:rPr>
          <w:rFonts w:ascii="Times New Roman" w:hAnsi="Times New Roman"/>
          <w:b/>
          <w:sz w:val="26"/>
          <w:szCs w:val="26"/>
        </w:rPr>
        <w:t>посещаемости депутатами заседаний</w:t>
      </w:r>
      <w:r>
        <w:rPr>
          <w:rFonts w:ascii="Times New Roman" w:hAnsi="Times New Roman"/>
          <w:b/>
          <w:sz w:val="26"/>
          <w:szCs w:val="26"/>
        </w:rPr>
        <w:br/>
      </w:r>
      <w:r w:rsidRPr="00EE79CD">
        <w:rPr>
          <w:rFonts w:ascii="Times New Roman" w:hAnsi="Times New Roman"/>
          <w:b/>
          <w:sz w:val="26"/>
          <w:szCs w:val="26"/>
        </w:rPr>
        <w:t xml:space="preserve">постоянной депутатской комиссии </w:t>
      </w:r>
      <w:r>
        <w:rPr>
          <w:rFonts w:ascii="Times New Roman" w:hAnsi="Times New Roman"/>
          <w:b/>
          <w:sz w:val="26"/>
          <w:szCs w:val="26"/>
        </w:rPr>
        <w:t xml:space="preserve">Думы города Костромы </w:t>
      </w:r>
      <w:r w:rsidRPr="00EE79CD">
        <w:rPr>
          <w:rFonts w:ascii="Times New Roman" w:hAnsi="Times New Roman"/>
          <w:b/>
          <w:color w:val="000000" w:themeColor="text1"/>
          <w:sz w:val="26"/>
          <w:szCs w:val="26"/>
        </w:rPr>
        <w:t>седьмого</w:t>
      </w:r>
      <w:r w:rsidRPr="00CB434B">
        <w:rPr>
          <w:rFonts w:ascii="Times New Roman" w:hAnsi="Times New Roman"/>
          <w:b/>
          <w:sz w:val="26"/>
          <w:szCs w:val="26"/>
        </w:rPr>
        <w:t xml:space="preserve"> созыва по местному самоуправлению</w:t>
      </w:r>
    </w:p>
    <w:tbl>
      <w:tblPr>
        <w:tblpPr w:leftFromText="180" w:rightFromText="180" w:vertAnchor="page" w:horzAnchor="margin" w:tblpXSpec="center" w:tblpY="2355"/>
        <w:tblW w:w="16013" w:type="dxa"/>
        <w:tblLayout w:type="fixed"/>
        <w:tblCellMar>
          <w:left w:w="10" w:type="dxa"/>
          <w:right w:w="10" w:type="dxa"/>
        </w:tblCellMar>
        <w:tblLook w:val="0000" w:firstRow="0" w:lastRow="0" w:firstColumn="0" w:lastColumn="0" w:noHBand="0" w:noVBand="0"/>
      </w:tblPr>
      <w:tblGrid>
        <w:gridCol w:w="1838"/>
        <w:gridCol w:w="737"/>
        <w:gridCol w:w="737"/>
        <w:gridCol w:w="737"/>
        <w:gridCol w:w="737"/>
        <w:gridCol w:w="737"/>
        <w:gridCol w:w="737"/>
        <w:gridCol w:w="737"/>
        <w:gridCol w:w="737"/>
        <w:gridCol w:w="737"/>
        <w:gridCol w:w="737"/>
        <w:gridCol w:w="737"/>
        <w:gridCol w:w="737"/>
        <w:gridCol w:w="737"/>
        <w:gridCol w:w="737"/>
        <w:gridCol w:w="737"/>
        <w:gridCol w:w="737"/>
        <w:gridCol w:w="737"/>
        <w:gridCol w:w="796"/>
        <w:gridCol w:w="850"/>
      </w:tblGrid>
      <w:tr w:rsidR="00724CAD" w:rsidRPr="00163B78" w:rsidTr="00AB6DEA">
        <w:tc>
          <w:tcPr>
            <w:tcW w:w="1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jc w:val="center"/>
              <w:rPr>
                <w:rFonts w:cs="Times New Roman"/>
                <w:sz w:val="22"/>
                <w:szCs w:val="22"/>
              </w:rPr>
            </w:pPr>
            <w:r w:rsidRPr="00163B78">
              <w:rPr>
                <w:rFonts w:cs="Times New Roman"/>
                <w:sz w:val="22"/>
                <w:szCs w:val="22"/>
              </w:rPr>
              <w:t>Ф.И.О.</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520EE7" w:rsidRDefault="00724CAD" w:rsidP="00724CAD">
            <w:pPr>
              <w:pStyle w:val="Standard"/>
              <w:snapToGrid w:val="0"/>
              <w:ind w:left="-118" w:right="-70"/>
              <w:jc w:val="center"/>
              <w:rPr>
                <w:rFonts w:cs="Times New Roman"/>
                <w:sz w:val="22"/>
                <w:szCs w:val="22"/>
                <w:lang w:val="ru-RU"/>
              </w:rPr>
            </w:pPr>
            <w:r w:rsidRPr="00520EE7">
              <w:rPr>
                <w:rFonts w:cs="Times New Roman"/>
                <w:sz w:val="22"/>
                <w:szCs w:val="22"/>
                <w:lang w:val="ru-RU"/>
              </w:rPr>
              <w:t>14.10.</w:t>
            </w:r>
          </w:p>
          <w:p w:rsidR="00724CAD" w:rsidRPr="00520EE7" w:rsidRDefault="00724CAD" w:rsidP="00724CAD">
            <w:pPr>
              <w:pStyle w:val="Standard"/>
              <w:snapToGrid w:val="0"/>
              <w:ind w:left="-118" w:right="-70"/>
              <w:jc w:val="center"/>
              <w:rPr>
                <w:rFonts w:cs="Times New Roman"/>
                <w:sz w:val="22"/>
                <w:szCs w:val="22"/>
                <w:lang w:val="ru-RU"/>
              </w:rPr>
            </w:pPr>
            <w:r w:rsidRPr="00520EE7">
              <w:rPr>
                <w:rFonts w:cs="Times New Roman"/>
                <w:sz w:val="22"/>
                <w:szCs w:val="22"/>
                <w:lang w:val="ru-RU"/>
              </w:rPr>
              <w:t>2020</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25.11.</w:t>
            </w:r>
          </w:p>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2020</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15.12.</w:t>
            </w:r>
          </w:p>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2020</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21.12.</w:t>
            </w:r>
          </w:p>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2020</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19.01.</w:t>
            </w:r>
          </w:p>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16.02.</w:t>
            </w:r>
          </w:p>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lang w:val="ru-RU"/>
              </w:rPr>
            </w:pPr>
            <w:r w:rsidRPr="00520EE7">
              <w:rPr>
                <w:rFonts w:cs="Times New Roman"/>
                <w:sz w:val="22"/>
                <w:szCs w:val="22"/>
                <w:lang w:val="ru-RU"/>
              </w:rPr>
              <w:t>16.03.</w:t>
            </w:r>
          </w:p>
          <w:p w:rsidR="00724CAD" w:rsidRPr="00520EE7" w:rsidRDefault="00724CAD" w:rsidP="00724CAD">
            <w:pPr>
              <w:pStyle w:val="Standard"/>
              <w:snapToGrid w:val="0"/>
              <w:jc w:val="center"/>
              <w:rPr>
                <w:rFonts w:cs="Times New Roman"/>
                <w:sz w:val="22"/>
                <w:szCs w:val="22"/>
                <w:lang w:val="ru-RU"/>
              </w:rPr>
            </w:pPr>
            <w:r w:rsidRPr="00520EE7">
              <w:rPr>
                <w:rFonts w:cs="Times New Roman"/>
                <w:sz w:val="22"/>
                <w:szCs w:val="22"/>
                <w:lang w:val="ru-RU"/>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lang w:val="ru-RU"/>
              </w:rPr>
            </w:pPr>
            <w:r w:rsidRPr="00520EE7">
              <w:rPr>
                <w:rFonts w:cs="Times New Roman"/>
                <w:sz w:val="22"/>
                <w:szCs w:val="22"/>
                <w:lang w:val="ru-RU"/>
              </w:rPr>
              <w:t>06.04.</w:t>
            </w:r>
          </w:p>
          <w:p w:rsidR="00724CAD" w:rsidRPr="00520EE7" w:rsidRDefault="00724CAD" w:rsidP="00724CAD">
            <w:pPr>
              <w:pStyle w:val="Standard"/>
              <w:snapToGrid w:val="0"/>
              <w:jc w:val="center"/>
              <w:rPr>
                <w:rFonts w:cs="Times New Roman"/>
                <w:sz w:val="22"/>
                <w:szCs w:val="22"/>
                <w:lang w:val="ru-RU"/>
              </w:rPr>
            </w:pPr>
            <w:r w:rsidRPr="00520EE7">
              <w:rPr>
                <w:rFonts w:cs="Times New Roman"/>
                <w:sz w:val="22"/>
                <w:szCs w:val="22"/>
                <w:lang w:val="ru-RU"/>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lang w:val="ru-RU"/>
              </w:rPr>
            </w:pPr>
            <w:r w:rsidRPr="00520EE7">
              <w:rPr>
                <w:rFonts w:cs="Times New Roman"/>
                <w:sz w:val="22"/>
                <w:szCs w:val="22"/>
                <w:lang w:val="ru-RU"/>
              </w:rPr>
              <w:t>29.04.</w:t>
            </w:r>
          </w:p>
          <w:p w:rsidR="00724CAD" w:rsidRPr="00520EE7" w:rsidRDefault="00724CAD" w:rsidP="00724CAD">
            <w:pPr>
              <w:pStyle w:val="Standard"/>
              <w:snapToGrid w:val="0"/>
              <w:jc w:val="center"/>
              <w:rPr>
                <w:rFonts w:cs="Times New Roman"/>
                <w:sz w:val="22"/>
                <w:szCs w:val="22"/>
                <w:lang w:val="ru-RU"/>
              </w:rPr>
            </w:pPr>
            <w:r w:rsidRPr="00520EE7">
              <w:rPr>
                <w:rFonts w:cs="Times New Roman"/>
                <w:sz w:val="22"/>
                <w:szCs w:val="22"/>
                <w:lang w:val="ru-RU"/>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lang w:val="ru-RU"/>
              </w:rPr>
            </w:pPr>
            <w:r w:rsidRPr="00520EE7">
              <w:rPr>
                <w:rFonts w:cs="Times New Roman"/>
                <w:sz w:val="22"/>
                <w:szCs w:val="22"/>
                <w:lang w:val="ru-RU"/>
              </w:rPr>
              <w:t>25.05.</w:t>
            </w:r>
          </w:p>
          <w:p w:rsidR="00724CAD" w:rsidRPr="00520EE7" w:rsidRDefault="00724CAD" w:rsidP="00724CAD">
            <w:pPr>
              <w:pStyle w:val="Standard"/>
              <w:snapToGrid w:val="0"/>
              <w:jc w:val="center"/>
              <w:rPr>
                <w:rFonts w:cs="Times New Roman"/>
                <w:sz w:val="22"/>
                <w:szCs w:val="22"/>
                <w:lang w:val="ru-RU"/>
              </w:rPr>
            </w:pPr>
            <w:r w:rsidRPr="00520EE7">
              <w:rPr>
                <w:rFonts w:cs="Times New Roman"/>
                <w:sz w:val="22"/>
                <w:szCs w:val="22"/>
                <w:lang w:val="ru-RU"/>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lang w:val="ru-RU"/>
              </w:rPr>
            </w:pPr>
            <w:r w:rsidRPr="00520EE7">
              <w:rPr>
                <w:rFonts w:cs="Times New Roman"/>
                <w:sz w:val="22"/>
                <w:szCs w:val="22"/>
                <w:lang w:val="ru-RU"/>
              </w:rPr>
              <w:t>29.06.</w:t>
            </w:r>
          </w:p>
          <w:p w:rsidR="00724CAD" w:rsidRPr="00520EE7" w:rsidRDefault="00724CAD" w:rsidP="00724CAD">
            <w:pPr>
              <w:pStyle w:val="Standard"/>
              <w:snapToGrid w:val="0"/>
              <w:jc w:val="center"/>
              <w:rPr>
                <w:rFonts w:cs="Times New Roman"/>
                <w:sz w:val="22"/>
                <w:szCs w:val="22"/>
                <w:lang w:val="ru-RU"/>
              </w:rPr>
            </w:pPr>
            <w:r w:rsidRPr="00520EE7">
              <w:rPr>
                <w:rFonts w:cs="Times New Roman"/>
                <w:sz w:val="22"/>
                <w:szCs w:val="22"/>
                <w:lang w:val="ru-RU"/>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lang w:val="en-US"/>
              </w:rPr>
            </w:pPr>
            <w:r w:rsidRPr="00520EE7">
              <w:rPr>
                <w:rFonts w:cs="Times New Roman"/>
                <w:sz w:val="22"/>
                <w:szCs w:val="22"/>
                <w:lang w:val="en-US"/>
              </w:rPr>
              <w:t>08.07.</w:t>
            </w:r>
          </w:p>
          <w:p w:rsidR="00724CAD" w:rsidRPr="00520EE7" w:rsidRDefault="00724CAD" w:rsidP="00724CAD">
            <w:pPr>
              <w:pStyle w:val="Standard"/>
              <w:snapToGrid w:val="0"/>
              <w:jc w:val="center"/>
              <w:rPr>
                <w:rFonts w:cs="Times New Roman"/>
                <w:sz w:val="22"/>
                <w:szCs w:val="22"/>
                <w:lang w:val="en-US"/>
              </w:rPr>
            </w:pPr>
            <w:r w:rsidRPr="00520EE7">
              <w:rPr>
                <w:rFonts w:cs="Times New Roman"/>
                <w:sz w:val="22"/>
                <w:szCs w:val="22"/>
                <w:lang w:val="en-US"/>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lang w:val="en-US"/>
              </w:rPr>
            </w:pPr>
            <w:r w:rsidRPr="00520EE7">
              <w:rPr>
                <w:rFonts w:cs="Times New Roman"/>
                <w:sz w:val="22"/>
                <w:szCs w:val="22"/>
                <w:lang w:val="en-US"/>
              </w:rPr>
              <w:t>21.09.</w:t>
            </w:r>
          </w:p>
          <w:p w:rsidR="00724CAD" w:rsidRPr="00520EE7" w:rsidRDefault="00724CAD" w:rsidP="00724CAD">
            <w:pPr>
              <w:pStyle w:val="Standard"/>
              <w:snapToGrid w:val="0"/>
              <w:jc w:val="center"/>
              <w:rPr>
                <w:rFonts w:cs="Times New Roman"/>
                <w:sz w:val="22"/>
                <w:szCs w:val="22"/>
                <w:lang w:val="en-US"/>
              </w:rPr>
            </w:pPr>
            <w:r w:rsidRPr="00520EE7">
              <w:rPr>
                <w:rFonts w:cs="Times New Roman"/>
                <w:sz w:val="22"/>
                <w:szCs w:val="22"/>
                <w:lang w:val="en-US"/>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lang w:val="en-US"/>
              </w:rPr>
            </w:pPr>
            <w:r w:rsidRPr="00520EE7">
              <w:rPr>
                <w:rFonts w:cs="Times New Roman"/>
                <w:sz w:val="22"/>
                <w:szCs w:val="22"/>
                <w:lang w:val="en-US"/>
              </w:rPr>
              <w:t>30.09.</w:t>
            </w:r>
          </w:p>
          <w:p w:rsidR="00724CAD" w:rsidRPr="00520EE7" w:rsidRDefault="00724CAD" w:rsidP="00724CAD">
            <w:pPr>
              <w:pStyle w:val="Standard"/>
              <w:snapToGrid w:val="0"/>
              <w:jc w:val="center"/>
              <w:rPr>
                <w:rFonts w:cs="Times New Roman"/>
                <w:sz w:val="22"/>
                <w:szCs w:val="22"/>
                <w:lang w:val="en-US"/>
              </w:rPr>
            </w:pPr>
            <w:r w:rsidRPr="00520EE7">
              <w:rPr>
                <w:rFonts w:cs="Times New Roman"/>
                <w:sz w:val="22"/>
                <w:szCs w:val="22"/>
                <w:lang w:val="en-US"/>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lang w:val="en-US"/>
              </w:rPr>
            </w:pPr>
            <w:r w:rsidRPr="00520EE7">
              <w:rPr>
                <w:rFonts w:cs="Times New Roman"/>
                <w:sz w:val="22"/>
                <w:szCs w:val="22"/>
                <w:lang w:val="en-US"/>
              </w:rPr>
              <w:t>19.10.</w:t>
            </w:r>
          </w:p>
          <w:p w:rsidR="00724CAD" w:rsidRPr="00520EE7" w:rsidRDefault="00724CAD" w:rsidP="00724CAD">
            <w:pPr>
              <w:pStyle w:val="Standard"/>
              <w:snapToGrid w:val="0"/>
              <w:jc w:val="center"/>
              <w:rPr>
                <w:rFonts w:cs="Times New Roman"/>
                <w:sz w:val="22"/>
                <w:szCs w:val="22"/>
                <w:lang w:val="en-US"/>
              </w:rPr>
            </w:pPr>
            <w:r w:rsidRPr="00520EE7">
              <w:rPr>
                <w:rFonts w:cs="Times New Roman"/>
                <w:sz w:val="22"/>
                <w:szCs w:val="22"/>
                <w:lang w:val="en-US"/>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23.11.</w:t>
            </w:r>
          </w:p>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2021</w:t>
            </w:r>
          </w:p>
        </w:tc>
        <w:tc>
          <w:tcPr>
            <w:tcW w:w="737" w:type="dxa"/>
            <w:tcBorders>
              <w:top w:val="single" w:sz="4" w:space="0" w:color="000000"/>
              <w:left w:val="single" w:sz="4" w:space="0" w:color="000000"/>
              <w:bottom w:val="single" w:sz="4" w:space="0" w:color="000000"/>
              <w:right w:val="single" w:sz="4" w:space="0" w:color="000000"/>
            </w:tcBorders>
          </w:tcPr>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14.12.</w:t>
            </w:r>
          </w:p>
          <w:p w:rsidR="00724CAD" w:rsidRPr="00520EE7" w:rsidRDefault="00724CAD" w:rsidP="00724CAD">
            <w:pPr>
              <w:pStyle w:val="Standard"/>
              <w:snapToGrid w:val="0"/>
              <w:jc w:val="center"/>
              <w:rPr>
                <w:rFonts w:cs="Times New Roman"/>
                <w:sz w:val="22"/>
                <w:szCs w:val="22"/>
              </w:rPr>
            </w:pPr>
            <w:r w:rsidRPr="00520EE7">
              <w:rPr>
                <w:rFonts w:cs="Times New Roman"/>
                <w:sz w:val="22"/>
                <w:szCs w:val="22"/>
              </w:rPr>
              <w:t>2021</w:t>
            </w:r>
          </w:p>
        </w:tc>
        <w:tc>
          <w:tcPr>
            <w:tcW w:w="796"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jc w:val="center"/>
              <w:rPr>
                <w:rFonts w:cs="Times New Roman"/>
                <w:sz w:val="22"/>
                <w:szCs w:val="22"/>
                <w:lang w:val="ru-RU"/>
              </w:rPr>
            </w:pPr>
            <w:r w:rsidRPr="00163B78">
              <w:rPr>
                <w:rFonts w:cs="Times New Roman"/>
                <w:sz w:val="22"/>
                <w:szCs w:val="22"/>
                <w:lang w:val="ru-RU"/>
              </w:rPr>
              <w:t xml:space="preserve">Кол-во </w:t>
            </w:r>
            <w:proofErr w:type="spellStart"/>
            <w:proofErr w:type="gramStart"/>
            <w:r w:rsidRPr="00163B78">
              <w:rPr>
                <w:rFonts w:cs="Times New Roman"/>
                <w:sz w:val="22"/>
                <w:szCs w:val="22"/>
                <w:lang w:val="ru-RU"/>
              </w:rPr>
              <w:t>посеще</w:t>
            </w:r>
            <w:r w:rsidR="00AB6DEA">
              <w:rPr>
                <w:rFonts w:cs="Times New Roman"/>
                <w:sz w:val="22"/>
                <w:szCs w:val="22"/>
                <w:lang w:val="ru-RU"/>
              </w:rPr>
              <w:t>-</w:t>
            </w:r>
            <w:r w:rsidRPr="00163B78">
              <w:rPr>
                <w:rFonts w:cs="Times New Roman"/>
                <w:sz w:val="22"/>
                <w:szCs w:val="22"/>
                <w:lang w:val="ru-RU"/>
              </w:rPr>
              <w:t>ний</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jc w:val="center"/>
              <w:rPr>
                <w:rFonts w:cs="Times New Roman"/>
                <w:sz w:val="22"/>
                <w:szCs w:val="22"/>
                <w:lang w:val="ru-RU"/>
              </w:rPr>
            </w:pPr>
            <w:r w:rsidRPr="00163B78">
              <w:rPr>
                <w:rFonts w:cs="Times New Roman"/>
                <w:sz w:val="22"/>
                <w:szCs w:val="22"/>
                <w:lang w:val="ru-RU"/>
              </w:rPr>
              <w:t xml:space="preserve">% </w:t>
            </w:r>
            <w:proofErr w:type="spellStart"/>
            <w:proofErr w:type="gramStart"/>
            <w:r w:rsidRPr="00163B78">
              <w:rPr>
                <w:rFonts w:cs="Times New Roman"/>
                <w:sz w:val="22"/>
                <w:szCs w:val="22"/>
                <w:lang w:val="ru-RU"/>
              </w:rPr>
              <w:t>посеще</w:t>
            </w:r>
            <w:r w:rsidR="00AB6DEA">
              <w:rPr>
                <w:rFonts w:cs="Times New Roman"/>
                <w:sz w:val="22"/>
                <w:szCs w:val="22"/>
                <w:lang w:val="ru-RU"/>
              </w:rPr>
              <w:t>-</w:t>
            </w:r>
            <w:r w:rsidRPr="00163B78">
              <w:rPr>
                <w:rFonts w:cs="Times New Roman"/>
                <w:sz w:val="22"/>
                <w:szCs w:val="22"/>
                <w:lang w:val="ru-RU"/>
              </w:rPr>
              <w:t>ний</w:t>
            </w:r>
            <w:proofErr w:type="spellEnd"/>
            <w:proofErr w:type="gramEnd"/>
          </w:p>
        </w:tc>
      </w:tr>
      <w:tr w:rsidR="00724CAD" w:rsidRPr="00163B78" w:rsidTr="00AB6DEA">
        <w:tc>
          <w:tcPr>
            <w:tcW w:w="1838"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rPr>
                <w:rFonts w:cs="Times New Roman"/>
                <w:sz w:val="22"/>
                <w:szCs w:val="22"/>
              </w:rPr>
            </w:pPr>
            <w:proofErr w:type="spellStart"/>
            <w:r w:rsidRPr="00163B78">
              <w:rPr>
                <w:rFonts w:cs="Times New Roman"/>
                <w:sz w:val="22"/>
                <w:szCs w:val="22"/>
              </w:rPr>
              <w:t>Бекенева</w:t>
            </w:r>
            <w:proofErr w:type="spellEnd"/>
            <w:r w:rsidRPr="00163B78">
              <w:rPr>
                <w:rFonts w:cs="Times New Roman"/>
                <w:sz w:val="22"/>
                <w:szCs w:val="22"/>
              </w:rPr>
              <w:t xml:space="preserve"> Л. А.</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96"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15/17</w:t>
            </w:r>
          </w:p>
        </w:tc>
        <w:tc>
          <w:tcPr>
            <w:tcW w:w="850"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ru-RU"/>
              </w:rPr>
            </w:pPr>
            <w:r>
              <w:rPr>
                <w:rFonts w:cs="Times New Roman"/>
                <w:sz w:val="22"/>
                <w:szCs w:val="22"/>
                <w:lang w:val="ru-RU"/>
              </w:rPr>
              <w:t>88</w:t>
            </w:r>
          </w:p>
        </w:tc>
      </w:tr>
      <w:tr w:rsidR="00724CAD" w:rsidRPr="00163B78" w:rsidTr="00AB6DEA">
        <w:tc>
          <w:tcPr>
            <w:tcW w:w="1838"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pacing w:before="120" w:after="120"/>
              <w:rPr>
                <w:rFonts w:cs="Times New Roman"/>
                <w:sz w:val="22"/>
                <w:szCs w:val="22"/>
              </w:rPr>
            </w:pPr>
            <w:proofErr w:type="spellStart"/>
            <w:r w:rsidRPr="00163B78">
              <w:rPr>
                <w:rFonts w:cs="Times New Roman"/>
                <w:sz w:val="22"/>
                <w:szCs w:val="22"/>
              </w:rPr>
              <w:t>Журин</w:t>
            </w:r>
            <w:proofErr w:type="spellEnd"/>
            <w:r w:rsidRPr="00163B78">
              <w:rPr>
                <w:rFonts w:cs="Times New Roman"/>
                <w:sz w:val="22"/>
                <w:szCs w:val="22"/>
              </w:rPr>
              <w:t xml:space="preserve"> Ю. В.</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96"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14/17</w:t>
            </w:r>
          </w:p>
        </w:tc>
        <w:tc>
          <w:tcPr>
            <w:tcW w:w="850"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ru-RU"/>
              </w:rPr>
            </w:pPr>
            <w:r>
              <w:rPr>
                <w:rFonts w:cs="Times New Roman"/>
                <w:sz w:val="22"/>
                <w:szCs w:val="22"/>
                <w:lang w:val="ru-RU"/>
              </w:rPr>
              <w:t>82</w:t>
            </w:r>
          </w:p>
        </w:tc>
      </w:tr>
      <w:tr w:rsidR="00724CAD" w:rsidRPr="00163B78" w:rsidTr="00AB6DEA">
        <w:tc>
          <w:tcPr>
            <w:tcW w:w="1838"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rPr>
                <w:rFonts w:cs="Times New Roman"/>
                <w:sz w:val="22"/>
                <w:szCs w:val="22"/>
              </w:rPr>
            </w:pPr>
            <w:proofErr w:type="spellStart"/>
            <w:r w:rsidRPr="00163B78">
              <w:rPr>
                <w:rFonts w:cs="Times New Roman"/>
                <w:sz w:val="22"/>
                <w:szCs w:val="22"/>
              </w:rPr>
              <w:t>Дулина</w:t>
            </w:r>
            <w:proofErr w:type="spellEnd"/>
            <w:r w:rsidRPr="00163B78">
              <w:rPr>
                <w:rFonts w:cs="Times New Roman"/>
                <w:sz w:val="22"/>
                <w:szCs w:val="22"/>
              </w:rPr>
              <w:t xml:space="preserve"> Г. В.</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96"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17/17</w:t>
            </w:r>
          </w:p>
        </w:tc>
        <w:tc>
          <w:tcPr>
            <w:tcW w:w="850"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ru-RU"/>
              </w:rPr>
            </w:pPr>
            <w:r>
              <w:rPr>
                <w:rFonts w:cs="Times New Roman"/>
                <w:sz w:val="22"/>
                <w:szCs w:val="22"/>
                <w:lang w:val="ru-RU"/>
              </w:rPr>
              <w:t>100</w:t>
            </w:r>
          </w:p>
        </w:tc>
      </w:tr>
      <w:tr w:rsidR="00724CAD" w:rsidRPr="00163B78" w:rsidTr="00AB6DEA">
        <w:tc>
          <w:tcPr>
            <w:tcW w:w="1838"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rPr>
                <w:rFonts w:cs="Times New Roman"/>
                <w:sz w:val="22"/>
                <w:szCs w:val="22"/>
              </w:rPr>
            </w:pPr>
            <w:proofErr w:type="spellStart"/>
            <w:r w:rsidRPr="00163B78">
              <w:rPr>
                <w:rFonts w:cs="Times New Roman"/>
                <w:sz w:val="22"/>
                <w:szCs w:val="22"/>
              </w:rPr>
              <w:t>Беленицин</w:t>
            </w:r>
            <w:proofErr w:type="spellEnd"/>
            <w:r w:rsidRPr="00163B78">
              <w:rPr>
                <w:rFonts w:cs="Times New Roman"/>
                <w:sz w:val="22"/>
                <w:szCs w:val="22"/>
              </w:rPr>
              <w:t xml:space="preserve"> А. В.</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96"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14/17</w:t>
            </w:r>
          </w:p>
        </w:tc>
        <w:tc>
          <w:tcPr>
            <w:tcW w:w="850"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ru-RU"/>
              </w:rPr>
            </w:pPr>
            <w:r>
              <w:rPr>
                <w:rFonts w:cs="Times New Roman"/>
                <w:sz w:val="22"/>
                <w:szCs w:val="22"/>
                <w:lang w:val="ru-RU"/>
              </w:rPr>
              <w:t>82</w:t>
            </w:r>
          </w:p>
        </w:tc>
      </w:tr>
      <w:tr w:rsidR="00724CAD" w:rsidRPr="00163B78" w:rsidTr="00AB6DEA">
        <w:tc>
          <w:tcPr>
            <w:tcW w:w="1838"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rPr>
                <w:rFonts w:cs="Times New Roman"/>
                <w:sz w:val="22"/>
                <w:szCs w:val="22"/>
              </w:rPr>
            </w:pPr>
            <w:proofErr w:type="spellStart"/>
            <w:r w:rsidRPr="00163B78">
              <w:rPr>
                <w:rFonts w:cs="Times New Roman"/>
                <w:sz w:val="22"/>
                <w:szCs w:val="22"/>
              </w:rPr>
              <w:t>Кайдан</w:t>
            </w:r>
            <w:proofErr w:type="spellEnd"/>
            <w:r w:rsidRPr="00163B78">
              <w:rPr>
                <w:rFonts w:cs="Times New Roman"/>
                <w:sz w:val="22"/>
                <w:szCs w:val="22"/>
              </w:rPr>
              <w:t xml:space="preserve"> А. В.</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96"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16/17</w:t>
            </w:r>
          </w:p>
        </w:tc>
        <w:tc>
          <w:tcPr>
            <w:tcW w:w="850"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ru-RU"/>
              </w:rPr>
            </w:pPr>
            <w:r>
              <w:rPr>
                <w:rFonts w:cs="Times New Roman"/>
                <w:sz w:val="22"/>
                <w:szCs w:val="22"/>
                <w:lang w:val="ru-RU"/>
              </w:rPr>
              <w:t>94</w:t>
            </w:r>
          </w:p>
        </w:tc>
      </w:tr>
      <w:tr w:rsidR="00724CAD" w:rsidRPr="00163B78" w:rsidTr="00AB6DEA">
        <w:tc>
          <w:tcPr>
            <w:tcW w:w="1838"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pacing w:before="120" w:after="120"/>
              <w:rPr>
                <w:rFonts w:cs="Times New Roman"/>
                <w:sz w:val="22"/>
                <w:szCs w:val="22"/>
              </w:rPr>
            </w:pPr>
            <w:proofErr w:type="spellStart"/>
            <w:r w:rsidRPr="00163B78">
              <w:rPr>
                <w:rFonts w:cs="Times New Roman"/>
                <w:sz w:val="22"/>
                <w:szCs w:val="22"/>
              </w:rPr>
              <w:t>Коновалов</w:t>
            </w:r>
            <w:proofErr w:type="spellEnd"/>
            <w:r w:rsidRPr="00163B78">
              <w:rPr>
                <w:rFonts w:cs="Times New Roman"/>
                <w:sz w:val="22"/>
                <w:szCs w:val="22"/>
              </w:rPr>
              <w:t xml:space="preserve"> А. О.</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96"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12/17</w:t>
            </w:r>
          </w:p>
        </w:tc>
        <w:tc>
          <w:tcPr>
            <w:tcW w:w="850"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ru-RU"/>
              </w:rPr>
            </w:pPr>
            <w:r>
              <w:rPr>
                <w:rFonts w:cs="Times New Roman"/>
                <w:sz w:val="22"/>
                <w:szCs w:val="22"/>
                <w:lang w:val="ru-RU"/>
              </w:rPr>
              <w:t>71</w:t>
            </w:r>
          </w:p>
        </w:tc>
      </w:tr>
      <w:tr w:rsidR="00724CAD" w:rsidRPr="00163B78" w:rsidTr="00AB6DEA">
        <w:tc>
          <w:tcPr>
            <w:tcW w:w="1838" w:type="dxa"/>
            <w:tcBorders>
              <w:left w:val="single" w:sz="4" w:space="0" w:color="000000"/>
              <w:bottom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pacing w:before="120" w:after="120"/>
              <w:rPr>
                <w:rFonts w:cs="Times New Roman"/>
                <w:sz w:val="22"/>
                <w:szCs w:val="22"/>
              </w:rPr>
            </w:pPr>
            <w:proofErr w:type="spellStart"/>
            <w:r w:rsidRPr="00163B78">
              <w:rPr>
                <w:rFonts w:cs="Times New Roman"/>
                <w:sz w:val="22"/>
                <w:szCs w:val="22"/>
              </w:rPr>
              <w:t>Лаговский</w:t>
            </w:r>
            <w:proofErr w:type="spellEnd"/>
            <w:r w:rsidRPr="00163B78">
              <w:rPr>
                <w:rFonts w:cs="Times New Roman"/>
                <w:sz w:val="22"/>
                <w:szCs w:val="22"/>
              </w:rPr>
              <w:t xml:space="preserve"> А. Г.</w:t>
            </w:r>
          </w:p>
        </w:tc>
        <w:tc>
          <w:tcPr>
            <w:tcW w:w="7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96"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12/17</w:t>
            </w:r>
          </w:p>
        </w:tc>
        <w:tc>
          <w:tcPr>
            <w:tcW w:w="850" w:type="dxa"/>
            <w:tcBorders>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ru-RU"/>
              </w:rPr>
            </w:pPr>
            <w:r>
              <w:rPr>
                <w:rFonts w:cs="Times New Roman"/>
                <w:sz w:val="22"/>
                <w:szCs w:val="22"/>
                <w:lang w:val="ru-RU"/>
              </w:rPr>
              <w:t>71</w:t>
            </w:r>
          </w:p>
        </w:tc>
      </w:tr>
      <w:tr w:rsidR="00724CAD" w:rsidRPr="00163B78" w:rsidTr="00AB6DE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rPr>
                <w:rFonts w:cs="Times New Roman"/>
                <w:sz w:val="22"/>
                <w:szCs w:val="22"/>
              </w:rPr>
            </w:pPr>
            <w:proofErr w:type="spellStart"/>
            <w:r w:rsidRPr="00163B78">
              <w:rPr>
                <w:rFonts w:cs="Times New Roman"/>
                <w:sz w:val="22"/>
                <w:szCs w:val="22"/>
              </w:rPr>
              <w:t>Махин</w:t>
            </w:r>
            <w:proofErr w:type="spellEnd"/>
            <w:r w:rsidRPr="00163B78">
              <w:rPr>
                <w:rFonts w:cs="Times New Roman"/>
                <w:sz w:val="22"/>
                <w:szCs w:val="22"/>
              </w:rPr>
              <w:t xml:space="preserve"> А. В.</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96"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11/17</w:t>
            </w:r>
          </w:p>
        </w:tc>
        <w:tc>
          <w:tcPr>
            <w:tcW w:w="850"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ru-RU"/>
              </w:rPr>
            </w:pPr>
            <w:r>
              <w:rPr>
                <w:rFonts w:cs="Times New Roman"/>
                <w:sz w:val="22"/>
                <w:szCs w:val="22"/>
                <w:lang w:val="ru-RU"/>
              </w:rPr>
              <w:t>65</w:t>
            </w:r>
          </w:p>
        </w:tc>
      </w:tr>
      <w:tr w:rsidR="00724CAD" w:rsidRPr="00163B78" w:rsidTr="00AB6DE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rPr>
                <w:rFonts w:cs="Times New Roman"/>
                <w:sz w:val="22"/>
                <w:szCs w:val="22"/>
              </w:rPr>
            </w:pPr>
            <w:r w:rsidRPr="00163B78">
              <w:rPr>
                <w:rFonts w:cs="Times New Roman"/>
                <w:sz w:val="22"/>
                <w:szCs w:val="22"/>
              </w:rPr>
              <w:t>Смирнова Н. А.</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96"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17/17</w:t>
            </w:r>
          </w:p>
        </w:tc>
        <w:tc>
          <w:tcPr>
            <w:tcW w:w="850"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ru-RU"/>
              </w:rPr>
            </w:pPr>
            <w:r>
              <w:rPr>
                <w:rFonts w:cs="Times New Roman"/>
                <w:sz w:val="22"/>
                <w:szCs w:val="22"/>
                <w:lang w:val="ru-RU"/>
              </w:rPr>
              <w:t>100</w:t>
            </w:r>
          </w:p>
        </w:tc>
      </w:tr>
      <w:tr w:rsidR="00724CAD" w:rsidRPr="00163B78" w:rsidTr="00AB6DE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rPr>
                <w:rFonts w:cs="Times New Roman"/>
                <w:sz w:val="22"/>
                <w:szCs w:val="22"/>
              </w:rPr>
            </w:pPr>
            <w:proofErr w:type="spellStart"/>
            <w:r w:rsidRPr="00163B78">
              <w:rPr>
                <w:rFonts w:cs="Times New Roman"/>
                <w:sz w:val="22"/>
                <w:szCs w:val="22"/>
              </w:rPr>
              <w:t>Сорокин</w:t>
            </w:r>
            <w:proofErr w:type="spellEnd"/>
            <w:r w:rsidRPr="00163B78">
              <w:rPr>
                <w:rFonts w:cs="Times New Roman"/>
                <w:sz w:val="22"/>
                <w:szCs w:val="22"/>
              </w:rPr>
              <w:t xml:space="preserve"> Н. В.</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en-US"/>
              </w:rPr>
            </w:pPr>
            <w:r w:rsidRPr="00163B78">
              <w:rPr>
                <w:rFonts w:cs="Times New Roman"/>
                <w:sz w:val="22"/>
                <w:szCs w:val="22"/>
                <w:lang w:val="en-US"/>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37"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w:t>
            </w:r>
          </w:p>
        </w:tc>
        <w:tc>
          <w:tcPr>
            <w:tcW w:w="796"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rPr>
            </w:pPr>
            <w:r w:rsidRPr="00163B78">
              <w:rPr>
                <w:rFonts w:cs="Times New Roman"/>
                <w:sz w:val="22"/>
                <w:szCs w:val="22"/>
              </w:rPr>
              <w:t>15/</w:t>
            </w:r>
            <w:r w:rsidRPr="00163B78">
              <w:rPr>
                <w:rFonts w:cs="Times New Roman"/>
                <w:sz w:val="22"/>
                <w:szCs w:val="22"/>
                <w:lang w:val="en-US"/>
              </w:rPr>
              <w:t>1</w:t>
            </w:r>
            <w:r w:rsidRPr="00163B78">
              <w:rPr>
                <w:rFonts w:cs="Times New Roman"/>
                <w:sz w:val="22"/>
                <w:szCs w:val="22"/>
              </w:rPr>
              <w:t>7</w:t>
            </w:r>
          </w:p>
        </w:tc>
        <w:tc>
          <w:tcPr>
            <w:tcW w:w="850" w:type="dxa"/>
            <w:tcBorders>
              <w:top w:val="single" w:sz="4" w:space="0" w:color="000000"/>
              <w:left w:val="single" w:sz="4" w:space="0" w:color="000000"/>
              <w:bottom w:val="single" w:sz="4" w:space="0" w:color="000000"/>
              <w:right w:val="single" w:sz="4" w:space="0" w:color="000000"/>
            </w:tcBorders>
          </w:tcPr>
          <w:p w:rsidR="00724CAD" w:rsidRPr="00163B78" w:rsidRDefault="00724CAD" w:rsidP="00724CAD">
            <w:pPr>
              <w:pStyle w:val="Standard"/>
              <w:snapToGrid w:val="0"/>
              <w:spacing w:before="120" w:after="120"/>
              <w:jc w:val="center"/>
              <w:rPr>
                <w:rFonts w:cs="Times New Roman"/>
                <w:sz w:val="22"/>
                <w:szCs w:val="22"/>
                <w:lang w:val="ru-RU"/>
              </w:rPr>
            </w:pPr>
            <w:r>
              <w:rPr>
                <w:rFonts w:cs="Times New Roman"/>
                <w:sz w:val="22"/>
                <w:szCs w:val="22"/>
                <w:lang w:val="ru-RU"/>
              </w:rPr>
              <w:t>88</w:t>
            </w:r>
          </w:p>
        </w:tc>
      </w:tr>
    </w:tbl>
    <w:p w:rsidR="00724CAD" w:rsidRDefault="00724CAD" w:rsidP="00347FF0">
      <w:pPr>
        <w:jc w:val="center"/>
        <w:rPr>
          <w:rFonts w:ascii="Times New Roman" w:hAnsi="Times New Roman"/>
          <w:b/>
          <w:sz w:val="26"/>
          <w:szCs w:val="26"/>
        </w:rPr>
      </w:pPr>
    </w:p>
    <w:p w:rsidR="00724CAD" w:rsidRDefault="00724CAD" w:rsidP="00347FF0">
      <w:pPr>
        <w:jc w:val="center"/>
        <w:rPr>
          <w:rFonts w:ascii="Times New Roman" w:hAnsi="Times New Roman"/>
          <w:b/>
          <w:sz w:val="26"/>
          <w:szCs w:val="26"/>
        </w:rPr>
      </w:pPr>
    </w:p>
    <w:p w:rsidR="00724CAD" w:rsidRDefault="00724CAD" w:rsidP="00347FF0">
      <w:pPr>
        <w:jc w:val="center"/>
        <w:rPr>
          <w:rFonts w:ascii="Times New Roman" w:hAnsi="Times New Roman"/>
          <w:b/>
          <w:sz w:val="26"/>
          <w:szCs w:val="26"/>
        </w:rPr>
      </w:pPr>
    </w:p>
    <w:p w:rsidR="005E703D" w:rsidRDefault="005E703D" w:rsidP="00347FF0">
      <w:pPr>
        <w:jc w:val="center"/>
        <w:rPr>
          <w:rFonts w:ascii="Times New Roman" w:hAnsi="Times New Roman"/>
          <w:b/>
          <w:sz w:val="26"/>
          <w:szCs w:val="26"/>
        </w:rPr>
      </w:pPr>
    </w:p>
    <w:p w:rsidR="005E703D" w:rsidRDefault="005E703D" w:rsidP="00347FF0">
      <w:pPr>
        <w:jc w:val="center"/>
        <w:rPr>
          <w:rFonts w:ascii="Times New Roman" w:hAnsi="Times New Roman"/>
          <w:b/>
          <w:sz w:val="26"/>
          <w:szCs w:val="26"/>
        </w:rPr>
      </w:pPr>
    </w:p>
    <w:p w:rsidR="002B6262" w:rsidRDefault="002B6262" w:rsidP="00347FF0">
      <w:pPr>
        <w:jc w:val="center"/>
        <w:rPr>
          <w:rFonts w:ascii="Times New Roman" w:hAnsi="Times New Roman"/>
          <w:b/>
          <w:sz w:val="26"/>
          <w:szCs w:val="26"/>
        </w:rPr>
      </w:pPr>
    </w:p>
    <w:p w:rsidR="0091124D" w:rsidRDefault="0091124D" w:rsidP="0091124D">
      <w:pPr>
        <w:spacing w:after="0" w:line="240" w:lineRule="auto"/>
        <w:jc w:val="center"/>
        <w:rPr>
          <w:rFonts w:ascii="Times New Roman" w:hAnsi="Times New Roman"/>
          <w:b/>
          <w:sz w:val="26"/>
          <w:szCs w:val="26"/>
        </w:rPr>
      </w:pPr>
      <w:r>
        <w:rPr>
          <w:rFonts w:ascii="Times New Roman" w:hAnsi="Times New Roman"/>
          <w:b/>
          <w:sz w:val="26"/>
          <w:szCs w:val="26"/>
        </w:rPr>
        <w:lastRenderedPageBreak/>
        <w:t>Т</w:t>
      </w:r>
      <w:r w:rsidRPr="00347FF0">
        <w:rPr>
          <w:rFonts w:ascii="Times New Roman" w:hAnsi="Times New Roman"/>
          <w:b/>
          <w:sz w:val="26"/>
          <w:szCs w:val="26"/>
        </w:rPr>
        <w:t>аблица посещаемости депутатами заседаний</w:t>
      </w:r>
    </w:p>
    <w:p w:rsidR="0091124D" w:rsidRPr="00347FF0" w:rsidRDefault="0091124D" w:rsidP="0091124D">
      <w:pPr>
        <w:spacing w:after="0" w:line="240" w:lineRule="auto"/>
        <w:jc w:val="center"/>
        <w:rPr>
          <w:rFonts w:ascii="Times New Roman" w:hAnsi="Times New Roman"/>
          <w:b/>
          <w:sz w:val="26"/>
          <w:szCs w:val="26"/>
        </w:rPr>
      </w:pPr>
      <w:r w:rsidRPr="00347FF0">
        <w:rPr>
          <w:rFonts w:ascii="Times New Roman" w:hAnsi="Times New Roman"/>
          <w:b/>
          <w:sz w:val="26"/>
          <w:szCs w:val="26"/>
        </w:rPr>
        <w:t xml:space="preserve"> постоянной депутатской комиссии</w:t>
      </w:r>
      <w:r>
        <w:rPr>
          <w:rFonts w:ascii="Times New Roman" w:hAnsi="Times New Roman"/>
          <w:b/>
          <w:sz w:val="26"/>
          <w:szCs w:val="26"/>
        </w:rPr>
        <w:t xml:space="preserve"> Думы города Костромы седьмого созыва </w:t>
      </w:r>
      <w:r w:rsidRPr="00347FF0">
        <w:rPr>
          <w:rFonts w:ascii="Times New Roman" w:hAnsi="Times New Roman"/>
          <w:b/>
          <w:sz w:val="26"/>
          <w:szCs w:val="26"/>
        </w:rPr>
        <w:t>по социальным вопросам</w:t>
      </w:r>
    </w:p>
    <w:p w:rsidR="0091124D" w:rsidRDefault="0091124D" w:rsidP="0091124D">
      <w:pPr>
        <w:spacing w:after="0" w:line="240" w:lineRule="auto"/>
        <w:jc w:val="both"/>
        <w:rPr>
          <w:rFonts w:ascii="Times New Roman" w:hAnsi="Times New Roman"/>
          <w:sz w:val="18"/>
          <w:szCs w:val="18"/>
        </w:rPr>
      </w:pPr>
    </w:p>
    <w:p w:rsidR="00724CAD" w:rsidRPr="00B05928" w:rsidRDefault="00724CAD" w:rsidP="0091124D">
      <w:pPr>
        <w:spacing w:after="0" w:line="240" w:lineRule="auto"/>
        <w:jc w:val="both"/>
        <w:rPr>
          <w:rFonts w:ascii="Times New Roman" w:hAnsi="Times New Roman"/>
          <w:sz w:val="18"/>
          <w:szCs w:val="18"/>
        </w:rPr>
      </w:pPr>
    </w:p>
    <w:tbl>
      <w:tblPr>
        <w:tblW w:w="14580"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850"/>
        <w:gridCol w:w="850"/>
        <w:gridCol w:w="850"/>
        <w:gridCol w:w="850"/>
        <w:gridCol w:w="850"/>
        <w:gridCol w:w="850"/>
        <w:gridCol w:w="850"/>
        <w:gridCol w:w="850"/>
        <w:gridCol w:w="850"/>
        <w:gridCol w:w="850"/>
        <w:gridCol w:w="850"/>
        <w:gridCol w:w="1119"/>
        <w:gridCol w:w="1134"/>
      </w:tblGrid>
      <w:tr w:rsidR="0091124D" w:rsidRPr="00C856BF" w:rsidTr="00AB6DEA">
        <w:trPr>
          <w:cantSplit/>
          <w:trHeight w:val="452"/>
        </w:trPr>
        <w:tc>
          <w:tcPr>
            <w:tcW w:w="2127" w:type="dxa"/>
            <w:shd w:val="clear" w:color="auto" w:fill="auto"/>
            <w:vAlign w:val="center"/>
          </w:tcPr>
          <w:p w:rsidR="0091124D" w:rsidRPr="00C856BF" w:rsidRDefault="0091124D" w:rsidP="003E0ABD">
            <w:pPr>
              <w:spacing w:after="0" w:line="240" w:lineRule="auto"/>
              <w:jc w:val="center"/>
              <w:rPr>
                <w:rFonts w:ascii="Times New Roman" w:hAnsi="Times New Roman"/>
              </w:rPr>
            </w:pPr>
            <w:r w:rsidRPr="00C856BF">
              <w:rPr>
                <w:rFonts w:ascii="Times New Roman" w:eastAsia="Times New Roman" w:hAnsi="Times New Roman"/>
                <w:lang w:eastAsia="ar-SA"/>
              </w:rPr>
              <w:t>Ф.И.О.</w:t>
            </w:r>
          </w:p>
        </w:tc>
        <w:tc>
          <w:tcPr>
            <w:tcW w:w="850" w:type="dxa"/>
            <w:shd w:val="clear" w:color="auto" w:fill="auto"/>
          </w:tcPr>
          <w:p w:rsidR="0091124D" w:rsidRPr="00C856BF" w:rsidRDefault="0091124D" w:rsidP="003E0ABD">
            <w:pPr>
              <w:pStyle w:val="a5"/>
              <w:shd w:val="clear" w:color="auto" w:fill="FFFFFF"/>
              <w:snapToGrid w:val="0"/>
              <w:rPr>
                <w:sz w:val="22"/>
                <w:szCs w:val="22"/>
              </w:rPr>
            </w:pPr>
            <w:r w:rsidRPr="00C856BF">
              <w:rPr>
                <w:sz w:val="22"/>
                <w:szCs w:val="22"/>
              </w:rPr>
              <w:t>26.11.20</w:t>
            </w:r>
            <w:r>
              <w:rPr>
                <w:sz w:val="22"/>
                <w:szCs w:val="22"/>
              </w:rPr>
              <w:t>20</w:t>
            </w:r>
          </w:p>
        </w:tc>
        <w:tc>
          <w:tcPr>
            <w:tcW w:w="850" w:type="dxa"/>
            <w:shd w:val="clear" w:color="auto" w:fill="auto"/>
          </w:tcPr>
          <w:p w:rsidR="0091124D" w:rsidRDefault="0091124D" w:rsidP="003E0ABD">
            <w:pPr>
              <w:pStyle w:val="a5"/>
              <w:shd w:val="clear" w:color="auto" w:fill="FFFFFF"/>
              <w:snapToGrid w:val="0"/>
              <w:ind w:right="-108"/>
              <w:rPr>
                <w:sz w:val="22"/>
                <w:szCs w:val="22"/>
              </w:rPr>
            </w:pPr>
            <w:r w:rsidRPr="00C856BF">
              <w:rPr>
                <w:sz w:val="22"/>
                <w:szCs w:val="22"/>
              </w:rPr>
              <w:t>16.12.</w:t>
            </w:r>
          </w:p>
          <w:p w:rsidR="0091124D" w:rsidRPr="00C856BF" w:rsidRDefault="0091124D" w:rsidP="003E0ABD">
            <w:pPr>
              <w:pStyle w:val="a5"/>
              <w:shd w:val="clear" w:color="auto" w:fill="FFFFFF"/>
              <w:snapToGrid w:val="0"/>
              <w:ind w:right="-108"/>
              <w:rPr>
                <w:sz w:val="22"/>
                <w:szCs w:val="22"/>
              </w:rPr>
            </w:pPr>
            <w:r w:rsidRPr="00C856BF">
              <w:rPr>
                <w:sz w:val="22"/>
                <w:szCs w:val="22"/>
              </w:rPr>
              <w:t>20</w:t>
            </w:r>
            <w:r>
              <w:rPr>
                <w:sz w:val="22"/>
                <w:szCs w:val="22"/>
              </w:rPr>
              <w:t>20</w:t>
            </w:r>
          </w:p>
        </w:tc>
        <w:tc>
          <w:tcPr>
            <w:tcW w:w="850" w:type="dxa"/>
            <w:shd w:val="clear" w:color="auto" w:fill="auto"/>
          </w:tcPr>
          <w:p w:rsidR="0091124D" w:rsidRPr="00C856BF" w:rsidRDefault="0091124D" w:rsidP="003E0ABD">
            <w:pPr>
              <w:pStyle w:val="a5"/>
              <w:shd w:val="clear" w:color="auto" w:fill="FFFFFF"/>
              <w:snapToGrid w:val="0"/>
              <w:rPr>
                <w:sz w:val="22"/>
                <w:szCs w:val="22"/>
              </w:rPr>
            </w:pPr>
            <w:r w:rsidRPr="00C856BF">
              <w:rPr>
                <w:sz w:val="22"/>
                <w:szCs w:val="22"/>
              </w:rPr>
              <w:t>20.01.</w:t>
            </w:r>
            <w:r>
              <w:rPr>
                <w:sz w:val="22"/>
                <w:szCs w:val="22"/>
              </w:rPr>
              <w:t>20</w:t>
            </w:r>
            <w:r w:rsidRPr="00C856BF">
              <w:rPr>
                <w:sz w:val="22"/>
                <w:szCs w:val="22"/>
              </w:rPr>
              <w:t>21</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17.02.</w:t>
            </w:r>
            <w:r>
              <w:rPr>
                <w:sz w:val="22"/>
                <w:szCs w:val="22"/>
              </w:rPr>
              <w:t>20</w:t>
            </w:r>
            <w:r w:rsidRPr="00C856BF">
              <w:rPr>
                <w:sz w:val="22"/>
                <w:szCs w:val="22"/>
              </w:rPr>
              <w:t>21</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17.03.2</w:t>
            </w:r>
            <w:r>
              <w:rPr>
                <w:sz w:val="22"/>
                <w:szCs w:val="22"/>
              </w:rPr>
              <w:t>02</w:t>
            </w:r>
            <w:r w:rsidRPr="00C856BF">
              <w:rPr>
                <w:sz w:val="22"/>
                <w:szCs w:val="22"/>
              </w:rPr>
              <w:t>1</w:t>
            </w:r>
          </w:p>
        </w:tc>
        <w:tc>
          <w:tcPr>
            <w:tcW w:w="850" w:type="dxa"/>
            <w:shd w:val="clear" w:color="auto" w:fill="auto"/>
          </w:tcPr>
          <w:p w:rsidR="0091124D" w:rsidRPr="00C856BF" w:rsidRDefault="0091124D" w:rsidP="003E0ABD">
            <w:pPr>
              <w:shd w:val="clear" w:color="auto" w:fill="FFFFFF"/>
              <w:spacing w:after="0" w:line="240" w:lineRule="auto"/>
              <w:jc w:val="center"/>
              <w:rPr>
                <w:rFonts w:ascii="Times New Roman" w:hAnsi="Times New Roman"/>
              </w:rPr>
            </w:pPr>
            <w:r w:rsidRPr="00C856BF">
              <w:rPr>
                <w:rFonts w:ascii="Times New Roman" w:hAnsi="Times New Roman"/>
              </w:rPr>
              <w:t>21.04.</w:t>
            </w:r>
            <w:r>
              <w:rPr>
                <w:rFonts w:ascii="Times New Roman" w:hAnsi="Times New Roman"/>
              </w:rPr>
              <w:t>20</w:t>
            </w:r>
            <w:r w:rsidRPr="00C856BF">
              <w:rPr>
                <w:rFonts w:ascii="Times New Roman" w:hAnsi="Times New Roman"/>
              </w:rPr>
              <w:t>21</w:t>
            </w:r>
          </w:p>
        </w:tc>
        <w:tc>
          <w:tcPr>
            <w:tcW w:w="850" w:type="dxa"/>
            <w:shd w:val="clear" w:color="auto" w:fill="auto"/>
          </w:tcPr>
          <w:p w:rsidR="0091124D" w:rsidRPr="00C856BF" w:rsidRDefault="0091124D" w:rsidP="003E0ABD">
            <w:pPr>
              <w:shd w:val="clear" w:color="auto" w:fill="FFFFFF"/>
              <w:spacing w:after="0" w:line="240" w:lineRule="auto"/>
              <w:jc w:val="center"/>
              <w:rPr>
                <w:rFonts w:ascii="Times New Roman" w:hAnsi="Times New Roman"/>
              </w:rPr>
            </w:pPr>
            <w:r w:rsidRPr="00C856BF">
              <w:rPr>
                <w:rFonts w:ascii="Times New Roman" w:hAnsi="Times New Roman"/>
              </w:rPr>
              <w:t>26.05.</w:t>
            </w:r>
            <w:r>
              <w:rPr>
                <w:rFonts w:ascii="Times New Roman" w:hAnsi="Times New Roman"/>
              </w:rPr>
              <w:t>20</w:t>
            </w:r>
            <w:r w:rsidRPr="00C856BF">
              <w:rPr>
                <w:rFonts w:ascii="Times New Roman" w:hAnsi="Times New Roman"/>
              </w:rPr>
              <w:t>21</w:t>
            </w:r>
          </w:p>
        </w:tc>
        <w:tc>
          <w:tcPr>
            <w:tcW w:w="850" w:type="dxa"/>
            <w:shd w:val="clear" w:color="auto" w:fill="auto"/>
          </w:tcPr>
          <w:p w:rsidR="0091124D" w:rsidRPr="00C856BF" w:rsidRDefault="0091124D" w:rsidP="003E0ABD">
            <w:pPr>
              <w:shd w:val="clear" w:color="auto" w:fill="FFFFFF"/>
              <w:spacing w:after="0" w:line="240" w:lineRule="auto"/>
              <w:jc w:val="center"/>
              <w:rPr>
                <w:rFonts w:ascii="Times New Roman" w:hAnsi="Times New Roman"/>
              </w:rPr>
            </w:pPr>
            <w:r w:rsidRPr="00C856BF">
              <w:rPr>
                <w:rFonts w:ascii="Times New Roman" w:hAnsi="Times New Roman"/>
              </w:rPr>
              <w:t>30.06.</w:t>
            </w:r>
            <w:r>
              <w:rPr>
                <w:rFonts w:ascii="Times New Roman" w:hAnsi="Times New Roman"/>
              </w:rPr>
              <w:t>20</w:t>
            </w:r>
            <w:r w:rsidRPr="00C856BF">
              <w:rPr>
                <w:rFonts w:ascii="Times New Roman" w:hAnsi="Times New Roman"/>
              </w:rPr>
              <w:t>21</w:t>
            </w:r>
          </w:p>
        </w:tc>
        <w:tc>
          <w:tcPr>
            <w:tcW w:w="850" w:type="dxa"/>
            <w:shd w:val="clear" w:color="auto" w:fill="auto"/>
          </w:tcPr>
          <w:p w:rsidR="0091124D" w:rsidRPr="00C856BF" w:rsidRDefault="0091124D" w:rsidP="003E0ABD">
            <w:pPr>
              <w:shd w:val="clear" w:color="auto" w:fill="FFFFFF"/>
              <w:spacing w:after="0" w:line="240" w:lineRule="auto"/>
              <w:jc w:val="center"/>
              <w:rPr>
                <w:rFonts w:ascii="Times New Roman" w:hAnsi="Times New Roman"/>
              </w:rPr>
            </w:pPr>
            <w:r w:rsidRPr="00C856BF">
              <w:rPr>
                <w:rFonts w:ascii="Times New Roman" w:hAnsi="Times New Roman"/>
              </w:rPr>
              <w:t>22.09.</w:t>
            </w:r>
            <w:r>
              <w:rPr>
                <w:rFonts w:ascii="Times New Roman" w:hAnsi="Times New Roman"/>
              </w:rPr>
              <w:t>20</w:t>
            </w:r>
            <w:r w:rsidRPr="00C856BF">
              <w:rPr>
                <w:rFonts w:ascii="Times New Roman" w:hAnsi="Times New Roman"/>
              </w:rPr>
              <w:t>21</w:t>
            </w:r>
          </w:p>
        </w:tc>
        <w:tc>
          <w:tcPr>
            <w:tcW w:w="850" w:type="dxa"/>
            <w:shd w:val="clear" w:color="auto" w:fill="auto"/>
          </w:tcPr>
          <w:p w:rsidR="0091124D" w:rsidRPr="00C856BF" w:rsidRDefault="0091124D" w:rsidP="003E0ABD">
            <w:pPr>
              <w:shd w:val="clear" w:color="auto" w:fill="FFFFFF"/>
              <w:spacing w:after="0" w:line="240" w:lineRule="auto"/>
              <w:jc w:val="center"/>
              <w:rPr>
                <w:rFonts w:ascii="Times New Roman" w:hAnsi="Times New Roman"/>
              </w:rPr>
            </w:pPr>
            <w:r w:rsidRPr="00C856BF">
              <w:rPr>
                <w:rFonts w:ascii="Times New Roman" w:hAnsi="Times New Roman"/>
              </w:rPr>
              <w:t>20.10.</w:t>
            </w:r>
            <w:r>
              <w:rPr>
                <w:rFonts w:ascii="Times New Roman" w:hAnsi="Times New Roman"/>
              </w:rPr>
              <w:t>20</w:t>
            </w:r>
            <w:r w:rsidRPr="00C856BF">
              <w:rPr>
                <w:rFonts w:ascii="Times New Roman" w:hAnsi="Times New Roman"/>
              </w:rPr>
              <w:t>21</w:t>
            </w:r>
          </w:p>
        </w:tc>
        <w:tc>
          <w:tcPr>
            <w:tcW w:w="850" w:type="dxa"/>
          </w:tcPr>
          <w:p w:rsidR="0091124D" w:rsidRPr="00C856BF" w:rsidRDefault="0091124D" w:rsidP="003E0ABD">
            <w:pPr>
              <w:spacing w:after="0" w:line="240" w:lineRule="auto"/>
              <w:jc w:val="center"/>
              <w:rPr>
                <w:rFonts w:ascii="Times New Roman" w:hAnsi="Times New Roman"/>
              </w:rPr>
            </w:pPr>
            <w:r w:rsidRPr="00C856BF">
              <w:rPr>
                <w:rFonts w:ascii="Times New Roman" w:hAnsi="Times New Roman"/>
              </w:rPr>
              <w:t>24.11.</w:t>
            </w:r>
            <w:r>
              <w:rPr>
                <w:rFonts w:ascii="Times New Roman" w:hAnsi="Times New Roman"/>
              </w:rPr>
              <w:t>20</w:t>
            </w:r>
            <w:r w:rsidRPr="00C856BF">
              <w:rPr>
                <w:rFonts w:ascii="Times New Roman" w:hAnsi="Times New Roman"/>
              </w:rPr>
              <w:t>21</w:t>
            </w:r>
          </w:p>
        </w:tc>
        <w:tc>
          <w:tcPr>
            <w:tcW w:w="850" w:type="dxa"/>
            <w:shd w:val="clear" w:color="auto" w:fill="auto"/>
          </w:tcPr>
          <w:p w:rsidR="0091124D" w:rsidRPr="00C856BF" w:rsidRDefault="0091124D" w:rsidP="003E0ABD">
            <w:pPr>
              <w:spacing w:after="0" w:line="240" w:lineRule="auto"/>
              <w:jc w:val="center"/>
              <w:rPr>
                <w:rFonts w:ascii="Times New Roman" w:hAnsi="Times New Roman"/>
                <w:highlight w:val="yellow"/>
              </w:rPr>
            </w:pPr>
            <w:r w:rsidRPr="00C856BF">
              <w:rPr>
                <w:rFonts w:ascii="Times New Roman" w:hAnsi="Times New Roman"/>
              </w:rPr>
              <w:t>15.12.</w:t>
            </w:r>
            <w:r>
              <w:rPr>
                <w:rFonts w:ascii="Times New Roman" w:hAnsi="Times New Roman"/>
              </w:rPr>
              <w:t>20</w:t>
            </w:r>
            <w:r w:rsidRPr="00C856BF">
              <w:rPr>
                <w:rFonts w:ascii="Times New Roman" w:hAnsi="Times New Roman"/>
              </w:rPr>
              <w:t>21</w:t>
            </w:r>
          </w:p>
        </w:tc>
        <w:tc>
          <w:tcPr>
            <w:tcW w:w="1119" w:type="dxa"/>
            <w:shd w:val="clear" w:color="auto" w:fill="auto"/>
          </w:tcPr>
          <w:p w:rsidR="0091124D" w:rsidRPr="00C856BF" w:rsidRDefault="0091124D" w:rsidP="00AB6DEA">
            <w:pPr>
              <w:pStyle w:val="a5"/>
              <w:shd w:val="clear" w:color="auto" w:fill="FFFFFF"/>
              <w:snapToGrid w:val="0"/>
              <w:jc w:val="center"/>
              <w:rPr>
                <w:sz w:val="22"/>
                <w:szCs w:val="22"/>
              </w:rPr>
            </w:pPr>
            <w:r w:rsidRPr="00C856BF">
              <w:rPr>
                <w:sz w:val="22"/>
                <w:szCs w:val="22"/>
              </w:rPr>
              <w:t xml:space="preserve">Кол-во </w:t>
            </w:r>
            <w:proofErr w:type="spellStart"/>
            <w:proofErr w:type="gramStart"/>
            <w:r w:rsidRPr="00C856BF">
              <w:rPr>
                <w:sz w:val="22"/>
                <w:szCs w:val="22"/>
              </w:rPr>
              <w:t>посеще</w:t>
            </w:r>
            <w:r w:rsidR="00AB6DEA">
              <w:rPr>
                <w:sz w:val="22"/>
                <w:szCs w:val="22"/>
              </w:rPr>
              <w:t>-</w:t>
            </w:r>
            <w:r w:rsidRPr="00C856BF">
              <w:rPr>
                <w:sz w:val="22"/>
                <w:szCs w:val="22"/>
              </w:rPr>
              <w:t>ни</w:t>
            </w:r>
            <w:r>
              <w:rPr>
                <w:sz w:val="22"/>
                <w:szCs w:val="22"/>
              </w:rPr>
              <w:t>й</w:t>
            </w:r>
            <w:proofErr w:type="spellEnd"/>
            <w:proofErr w:type="gramEnd"/>
          </w:p>
        </w:tc>
        <w:tc>
          <w:tcPr>
            <w:tcW w:w="1134" w:type="dxa"/>
            <w:shd w:val="clear" w:color="auto" w:fill="auto"/>
          </w:tcPr>
          <w:p w:rsidR="0091124D" w:rsidRPr="00C856BF" w:rsidRDefault="0091124D" w:rsidP="00AB6DEA">
            <w:pPr>
              <w:pStyle w:val="Standard"/>
              <w:snapToGrid w:val="0"/>
              <w:jc w:val="center"/>
              <w:rPr>
                <w:rFonts w:cs="Times New Roman"/>
                <w:sz w:val="22"/>
                <w:szCs w:val="22"/>
                <w:lang w:val="ru-RU"/>
              </w:rPr>
            </w:pPr>
            <w:r w:rsidRPr="00C856BF">
              <w:rPr>
                <w:rFonts w:cs="Times New Roman"/>
                <w:sz w:val="22"/>
                <w:szCs w:val="22"/>
                <w:lang w:val="ru-RU"/>
              </w:rPr>
              <w:t xml:space="preserve">% </w:t>
            </w:r>
            <w:proofErr w:type="spellStart"/>
            <w:proofErr w:type="gramStart"/>
            <w:r w:rsidRPr="00C856BF">
              <w:rPr>
                <w:rFonts w:cs="Times New Roman"/>
                <w:sz w:val="22"/>
                <w:szCs w:val="22"/>
                <w:lang w:val="ru-RU"/>
              </w:rPr>
              <w:t>посеще</w:t>
            </w:r>
            <w:r w:rsidR="00AB6DEA">
              <w:rPr>
                <w:rFonts w:cs="Times New Roman"/>
                <w:sz w:val="22"/>
                <w:szCs w:val="22"/>
                <w:lang w:val="ru-RU"/>
              </w:rPr>
              <w:t>-</w:t>
            </w:r>
            <w:r w:rsidRPr="00C856BF">
              <w:rPr>
                <w:rFonts w:cs="Times New Roman"/>
                <w:sz w:val="22"/>
                <w:szCs w:val="22"/>
                <w:lang w:val="ru-RU"/>
              </w:rPr>
              <w:t>ний</w:t>
            </w:r>
            <w:proofErr w:type="spellEnd"/>
            <w:proofErr w:type="gramEnd"/>
          </w:p>
        </w:tc>
      </w:tr>
      <w:tr w:rsidR="0091124D" w:rsidRPr="00C856BF" w:rsidTr="00AB6DEA">
        <w:trPr>
          <w:trHeight w:val="95"/>
        </w:trPr>
        <w:tc>
          <w:tcPr>
            <w:tcW w:w="2127" w:type="dxa"/>
            <w:shd w:val="clear" w:color="auto" w:fill="auto"/>
          </w:tcPr>
          <w:p w:rsidR="0091124D" w:rsidRPr="00C856BF" w:rsidRDefault="0091124D" w:rsidP="003E0ABD">
            <w:pPr>
              <w:shd w:val="clear" w:color="auto" w:fill="FFFFFF"/>
              <w:snapToGrid w:val="0"/>
              <w:rPr>
                <w:rFonts w:ascii="Times New Roman" w:eastAsia="Times New Roman" w:hAnsi="Times New Roman"/>
                <w:lang w:eastAsia="ar-SA"/>
              </w:rPr>
            </w:pPr>
            <w:proofErr w:type="spellStart"/>
            <w:r w:rsidRPr="00C856BF">
              <w:rPr>
                <w:rFonts w:ascii="Times New Roman" w:eastAsia="Times New Roman" w:hAnsi="Times New Roman"/>
                <w:lang w:eastAsia="ar-SA"/>
              </w:rPr>
              <w:t>Дулина</w:t>
            </w:r>
            <w:proofErr w:type="spellEnd"/>
            <w:r w:rsidRPr="00C856BF">
              <w:rPr>
                <w:rFonts w:ascii="Times New Roman" w:eastAsia="Times New Roman" w:hAnsi="Times New Roman"/>
                <w:lang w:eastAsia="ar-SA"/>
              </w:rPr>
              <w:t xml:space="preserve"> Г. В.  </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12</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100</w:t>
            </w:r>
          </w:p>
        </w:tc>
      </w:tr>
      <w:tr w:rsidR="0091124D" w:rsidRPr="00C856BF" w:rsidTr="00AB6DEA">
        <w:tc>
          <w:tcPr>
            <w:tcW w:w="2127" w:type="dxa"/>
            <w:shd w:val="clear" w:color="auto" w:fill="auto"/>
          </w:tcPr>
          <w:p w:rsidR="0091124D" w:rsidRPr="00C856BF" w:rsidRDefault="0091124D" w:rsidP="003E0ABD">
            <w:pPr>
              <w:shd w:val="clear" w:color="auto" w:fill="FFFFFF"/>
              <w:snapToGrid w:val="0"/>
              <w:rPr>
                <w:rFonts w:ascii="Times New Roman" w:eastAsia="Times New Roman" w:hAnsi="Times New Roman"/>
                <w:lang w:eastAsia="ar-SA"/>
              </w:rPr>
            </w:pPr>
            <w:r w:rsidRPr="00C856BF">
              <w:rPr>
                <w:rFonts w:ascii="Times New Roman" w:eastAsia="Times New Roman" w:hAnsi="Times New Roman"/>
                <w:lang w:eastAsia="ar-SA"/>
              </w:rPr>
              <w:t xml:space="preserve">Богатырев О. А.  </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8</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67</w:t>
            </w:r>
          </w:p>
        </w:tc>
      </w:tr>
      <w:tr w:rsidR="0091124D" w:rsidRPr="00C856BF" w:rsidTr="00AB6DEA">
        <w:tc>
          <w:tcPr>
            <w:tcW w:w="2127" w:type="dxa"/>
            <w:shd w:val="clear" w:color="auto" w:fill="auto"/>
          </w:tcPr>
          <w:p w:rsidR="0091124D" w:rsidRPr="00C856BF" w:rsidRDefault="0091124D" w:rsidP="003E0ABD">
            <w:pPr>
              <w:shd w:val="clear" w:color="auto" w:fill="FFFFFF"/>
              <w:snapToGrid w:val="0"/>
              <w:rPr>
                <w:rFonts w:ascii="Times New Roman" w:eastAsia="Times New Roman" w:hAnsi="Times New Roman"/>
                <w:lang w:eastAsia="ar-SA"/>
              </w:rPr>
            </w:pPr>
            <w:r w:rsidRPr="00C856BF">
              <w:rPr>
                <w:rFonts w:ascii="Times New Roman" w:eastAsia="Times New Roman" w:hAnsi="Times New Roman"/>
                <w:lang w:eastAsia="ar-SA"/>
              </w:rPr>
              <w:t xml:space="preserve">Васильева Н. В.  </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11</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92</w:t>
            </w:r>
          </w:p>
        </w:tc>
      </w:tr>
      <w:tr w:rsidR="0091124D" w:rsidRPr="00C856BF" w:rsidTr="00AB6DEA">
        <w:tc>
          <w:tcPr>
            <w:tcW w:w="2127" w:type="dxa"/>
            <w:shd w:val="clear" w:color="auto" w:fill="auto"/>
          </w:tcPr>
          <w:p w:rsidR="0091124D" w:rsidRPr="00C856BF" w:rsidRDefault="0091124D" w:rsidP="003E0ABD">
            <w:pPr>
              <w:shd w:val="clear" w:color="auto" w:fill="FFFFFF"/>
              <w:snapToGrid w:val="0"/>
              <w:rPr>
                <w:rFonts w:ascii="Times New Roman" w:eastAsia="Times New Roman" w:hAnsi="Times New Roman"/>
                <w:lang w:eastAsia="ar-SA"/>
              </w:rPr>
            </w:pPr>
            <w:proofErr w:type="spellStart"/>
            <w:r w:rsidRPr="00C856BF">
              <w:rPr>
                <w:rFonts w:ascii="Times New Roman" w:eastAsia="Times New Roman" w:hAnsi="Times New Roman"/>
                <w:lang w:eastAsia="ar-SA"/>
              </w:rPr>
              <w:t>Гачина</w:t>
            </w:r>
            <w:proofErr w:type="spellEnd"/>
            <w:r w:rsidRPr="00C856BF">
              <w:rPr>
                <w:rFonts w:ascii="Times New Roman" w:eastAsia="Times New Roman" w:hAnsi="Times New Roman"/>
                <w:lang w:eastAsia="ar-SA"/>
              </w:rPr>
              <w:t xml:space="preserve"> Т. В.  </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11</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92</w:t>
            </w:r>
          </w:p>
        </w:tc>
      </w:tr>
      <w:tr w:rsidR="0091124D" w:rsidRPr="00C856BF" w:rsidTr="00AB6DEA">
        <w:tc>
          <w:tcPr>
            <w:tcW w:w="2127" w:type="dxa"/>
            <w:shd w:val="clear" w:color="auto" w:fill="auto"/>
          </w:tcPr>
          <w:p w:rsidR="0091124D" w:rsidRPr="00C856BF" w:rsidRDefault="0091124D" w:rsidP="003E0ABD">
            <w:pPr>
              <w:shd w:val="clear" w:color="auto" w:fill="FFFFFF"/>
              <w:tabs>
                <w:tab w:val="left" w:pos="25920"/>
              </w:tabs>
              <w:snapToGrid w:val="0"/>
              <w:rPr>
                <w:rFonts w:ascii="Times New Roman" w:eastAsia="Times New Roman" w:hAnsi="Times New Roman"/>
                <w:lang w:eastAsia="ar-SA"/>
              </w:rPr>
            </w:pPr>
            <w:proofErr w:type="spellStart"/>
            <w:r w:rsidRPr="00C856BF">
              <w:rPr>
                <w:rFonts w:ascii="Times New Roman" w:eastAsia="Times New Roman" w:hAnsi="Times New Roman"/>
                <w:lang w:eastAsia="ar-SA"/>
              </w:rPr>
              <w:t>Кудря</w:t>
            </w:r>
            <w:proofErr w:type="spellEnd"/>
            <w:r w:rsidRPr="00C856BF">
              <w:rPr>
                <w:rFonts w:ascii="Times New Roman" w:eastAsia="Times New Roman" w:hAnsi="Times New Roman"/>
                <w:lang w:eastAsia="ar-SA"/>
              </w:rPr>
              <w:t xml:space="preserve"> Д. Н. </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12</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100</w:t>
            </w:r>
          </w:p>
        </w:tc>
      </w:tr>
      <w:tr w:rsidR="0091124D" w:rsidRPr="00C856BF" w:rsidTr="00AB6DEA">
        <w:tc>
          <w:tcPr>
            <w:tcW w:w="2127" w:type="dxa"/>
            <w:shd w:val="clear" w:color="auto" w:fill="auto"/>
          </w:tcPr>
          <w:p w:rsidR="0091124D" w:rsidRPr="00C856BF" w:rsidRDefault="0091124D" w:rsidP="003E0ABD">
            <w:pPr>
              <w:shd w:val="clear" w:color="auto" w:fill="FFFFFF"/>
              <w:tabs>
                <w:tab w:val="left" w:pos="25920"/>
              </w:tabs>
              <w:snapToGrid w:val="0"/>
              <w:rPr>
                <w:rFonts w:ascii="Times New Roman" w:eastAsia="Times New Roman" w:hAnsi="Times New Roman"/>
                <w:lang w:eastAsia="ar-SA"/>
              </w:rPr>
            </w:pPr>
            <w:r w:rsidRPr="00C856BF">
              <w:rPr>
                <w:rFonts w:ascii="Times New Roman" w:eastAsia="Times New Roman" w:hAnsi="Times New Roman"/>
                <w:lang w:eastAsia="ar-SA"/>
              </w:rPr>
              <w:t xml:space="preserve">Комиссаров В. О. </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10</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83</w:t>
            </w:r>
          </w:p>
        </w:tc>
      </w:tr>
      <w:tr w:rsidR="0091124D" w:rsidRPr="00C856BF" w:rsidTr="00AB6DEA">
        <w:tc>
          <w:tcPr>
            <w:tcW w:w="2127" w:type="dxa"/>
            <w:shd w:val="clear" w:color="auto" w:fill="auto"/>
          </w:tcPr>
          <w:p w:rsidR="0091124D" w:rsidRPr="00C856BF" w:rsidRDefault="0091124D" w:rsidP="003E0ABD">
            <w:pPr>
              <w:shd w:val="clear" w:color="auto" w:fill="FFFFFF"/>
              <w:tabs>
                <w:tab w:val="left" w:pos="25920"/>
              </w:tabs>
              <w:snapToGrid w:val="0"/>
              <w:rPr>
                <w:rFonts w:ascii="Times New Roman" w:eastAsia="Times New Roman" w:hAnsi="Times New Roman"/>
                <w:lang w:eastAsia="ar-SA"/>
              </w:rPr>
            </w:pPr>
            <w:r w:rsidRPr="00C856BF">
              <w:rPr>
                <w:rFonts w:ascii="Times New Roman" w:eastAsia="Times New Roman" w:hAnsi="Times New Roman"/>
                <w:lang w:eastAsia="ar-SA"/>
              </w:rPr>
              <w:t xml:space="preserve">Ковалева Н. А. </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11</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92</w:t>
            </w:r>
          </w:p>
        </w:tc>
      </w:tr>
      <w:tr w:rsidR="0091124D" w:rsidRPr="00C856BF" w:rsidTr="00AB6DEA">
        <w:tc>
          <w:tcPr>
            <w:tcW w:w="2127" w:type="dxa"/>
            <w:shd w:val="clear" w:color="auto" w:fill="auto"/>
          </w:tcPr>
          <w:p w:rsidR="0091124D" w:rsidRPr="00C856BF" w:rsidRDefault="0091124D" w:rsidP="003E0ABD">
            <w:pPr>
              <w:shd w:val="clear" w:color="auto" w:fill="FFFFFF"/>
              <w:tabs>
                <w:tab w:val="left" w:pos="25920"/>
              </w:tabs>
              <w:snapToGrid w:val="0"/>
              <w:rPr>
                <w:rFonts w:ascii="Times New Roman" w:eastAsia="Times New Roman" w:hAnsi="Times New Roman"/>
                <w:lang w:eastAsia="ar-SA"/>
              </w:rPr>
            </w:pPr>
            <w:proofErr w:type="spellStart"/>
            <w:r w:rsidRPr="00C856BF">
              <w:rPr>
                <w:rFonts w:ascii="Times New Roman" w:eastAsia="Times New Roman" w:hAnsi="Times New Roman"/>
                <w:lang w:eastAsia="ar-SA"/>
              </w:rPr>
              <w:t>Пашканова</w:t>
            </w:r>
            <w:proofErr w:type="spellEnd"/>
            <w:r w:rsidRPr="00C856BF">
              <w:rPr>
                <w:rFonts w:ascii="Times New Roman" w:eastAsia="Times New Roman" w:hAnsi="Times New Roman"/>
                <w:lang w:eastAsia="ar-SA"/>
              </w:rPr>
              <w:t xml:space="preserve"> Н. А.</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11</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92</w:t>
            </w:r>
          </w:p>
        </w:tc>
      </w:tr>
      <w:tr w:rsidR="0091124D" w:rsidRPr="00C856BF" w:rsidTr="00AB6DEA">
        <w:tc>
          <w:tcPr>
            <w:tcW w:w="2127" w:type="dxa"/>
            <w:shd w:val="clear" w:color="auto" w:fill="auto"/>
          </w:tcPr>
          <w:p w:rsidR="0091124D" w:rsidRPr="00C856BF" w:rsidRDefault="0091124D" w:rsidP="003E0ABD">
            <w:pPr>
              <w:shd w:val="clear" w:color="auto" w:fill="FFFFFF"/>
              <w:tabs>
                <w:tab w:val="left" w:pos="25920"/>
              </w:tabs>
              <w:snapToGrid w:val="0"/>
              <w:rPr>
                <w:rFonts w:ascii="Times New Roman" w:eastAsia="Times New Roman" w:hAnsi="Times New Roman"/>
                <w:lang w:eastAsia="ar-SA"/>
              </w:rPr>
            </w:pPr>
            <w:r w:rsidRPr="00C856BF">
              <w:rPr>
                <w:rFonts w:ascii="Times New Roman" w:eastAsia="Times New Roman" w:hAnsi="Times New Roman"/>
                <w:lang w:eastAsia="ar-SA"/>
              </w:rPr>
              <w:t xml:space="preserve">Смирнова Н. А.  </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12</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100</w:t>
            </w:r>
          </w:p>
        </w:tc>
      </w:tr>
      <w:tr w:rsidR="0091124D" w:rsidRPr="00C856BF" w:rsidTr="00AB6DEA">
        <w:tc>
          <w:tcPr>
            <w:tcW w:w="2127" w:type="dxa"/>
            <w:shd w:val="clear" w:color="auto" w:fill="auto"/>
          </w:tcPr>
          <w:p w:rsidR="0091124D" w:rsidRPr="00C856BF" w:rsidRDefault="0091124D" w:rsidP="003E0ABD">
            <w:pPr>
              <w:shd w:val="clear" w:color="auto" w:fill="FFFFFF"/>
              <w:tabs>
                <w:tab w:val="left" w:pos="25920"/>
              </w:tabs>
              <w:snapToGrid w:val="0"/>
              <w:rPr>
                <w:rFonts w:ascii="Times New Roman" w:eastAsia="Times New Roman" w:hAnsi="Times New Roman"/>
                <w:lang w:eastAsia="ar-SA"/>
              </w:rPr>
            </w:pPr>
            <w:r w:rsidRPr="00C856BF">
              <w:rPr>
                <w:rFonts w:ascii="Times New Roman" w:eastAsia="Times New Roman" w:hAnsi="Times New Roman"/>
                <w:lang w:eastAsia="ar-SA"/>
              </w:rPr>
              <w:t xml:space="preserve">Сорокин Н. В.  </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11</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92</w:t>
            </w:r>
          </w:p>
        </w:tc>
      </w:tr>
      <w:tr w:rsidR="0091124D" w:rsidRPr="00C856BF" w:rsidTr="00AB6DEA">
        <w:tc>
          <w:tcPr>
            <w:tcW w:w="2127" w:type="dxa"/>
            <w:shd w:val="clear" w:color="auto" w:fill="auto"/>
          </w:tcPr>
          <w:p w:rsidR="0091124D" w:rsidRPr="00C856BF" w:rsidRDefault="0091124D" w:rsidP="003E0ABD">
            <w:pPr>
              <w:shd w:val="clear" w:color="auto" w:fill="FFFFFF"/>
              <w:tabs>
                <w:tab w:val="left" w:pos="25920"/>
              </w:tabs>
              <w:snapToGrid w:val="0"/>
              <w:rPr>
                <w:rFonts w:ascii="Times New Roman" w:eastAsia="Times New Roman" w:hAnsi="Times New Roman"/>
                <w:lang w:eastAsia="ar-SA"/>
              </w:rPr>
            </w:pPr>
            <w:r w:rsidRPr="00C856BF">
              <w:rPr>
                <w:rFonts w:ascii="Times New Roman" w:hAnsi="Times New Roman"/>
              </w:rPr>
              <w:t xml:space="preserve">Храмов В. А.  </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pStyle w:val="a5"/>
              <w:shd w:val="clear" w:color="auto" w:fill="FFFFFF"/>
              <w:snapToGrid w:val="0"/>
              <w:jc w:val="center"/>
              <w:rPr>
                <w:sz w:val="22"/>
                <w:szCs w:val="22"/>
              </w:rPr>
            </w:pPr>
            <w:r w:rsidRPr="00C856BF">
              <w:rPr>
                <w:sz w:val="22"/>
                <w:szCs w:val="22"/>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850"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w:t>
            </w:r>
          </w:p>
        </w:tc>
        <w:tc>
          <w:tcPr>
            <w:tcW w:w="1119"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9</w:t>
            </w:r>
            <w:r>
              <w:rPr>
                <w:rFonts w:ascii="Times New Roman" w:hAnsi="Times New Roman"/>
              </w:rPr>
              <w:t>/12</w:t>
            </w:r>
          </w:p>
        </w:tc>
        <w:tc>
          <w:tcPr>
            <w:tcW w:w="1134" w:type="dxa"/>
            <w:shd w:val="clear" w:color="auto" w:fill="auto"/>
          </w:tcPr>
          <w:p w:rsidR="0091124D" w:rsidRPr="00C856BF" w:rsidRDefault="0091124D" w:rsidP="003E0ABD">
            <w:pPr>
              <w:widowControl w:val="0"/>
              <w:spacing w:before="60" w:after="60" w:line="240" w:lineRule="auto"/>
              <w:jc w:val="center"/>
              <w:rPr>
                <w:rFonts w:ascii="Times New Roman" w:hAnsi="Times New Roman"/>
              </w:rPr>
            </w:pPr>
            <w:r w:rsidRPr="00C856BF">
              <w:rPr>
                <w:rFonts w:ascii="Times New Roman" w:hAnsi="Times New Roman"/>
              </w:rPr>
              <w:t>75</w:t>
            </w:r>
          </w:p>
        </w:tc>
      </w:tr>
    </w:tbl>
    <w:p w:rsidR="0091124D" w:rsidRDefault="0091124D" w:rsidP="0091124D">
      <w:pPr>
        <w:rPr>
          <w:sz w:val="28"/>
          <w:szCs w:val="28"/>
        </w:rPr>
      </w:pPr>
    </w:p>
    <w:p w:rsidR="0091124D" w:rsidRDefault="0091124D" w:rsidP="0091124D">
      <w:pPr>
        <w:rPr>
          <w:sz w:val="28"/>
          <w:szCs w:val="28"/>
        </w:rPr>
      </w:pPr>
    </w:p>
    <w:p w:rsidR="005E703D" w:rsidRDefault="005E703D" w:rsidP="00347FF0">
      <w:pPr>
        <w:jc w:val="center"/>
        <w:rPr>
          <w:rFonts w:ascii="Times New Roman" w:hAnsi="Times New Roman"/>
          <w:b/>
          <w:sz w:val="26"/>
          <w:szCs w:val="26"/>
        </w:rPr>
      </w:pPr>
    </w:p>
    <w:p w:rsidR="00DA522F" w:rsidRDefault="00DA522F" w:rsidP="00347FF0">
      <w:pPr>
        <w:jc w:val="center"/>
        <w:rPr>
          <w:rFonts w:ascii="Times New Roman" w:hAnsi="Times New Roman"/>
          <w:b/>
          <w:sz w:val="26"/>
          <w:szCs w:val="26"/>
        </w:rPr>
      </w:pPr>
    </w:p>
    <w:p w:rsidR="00DA522F" w:rsidRDefault="00DA522F" w:rsidP="00347FF0">
      <w:pPr>
        <w:jc w:val="center"/>
        <w:rPr>
          <w:rFonts w:ascii="Times New Roman" w:hAnsi="Times New Roman"/>
          <w:b/>
          <w:sz w:val="26"/>
          <w:szCs w:val="26"/>
        </w:rPr>
      </w:pPr>
    </w:p>
    <w:p w:rsidR="00DA522F" w:rsidRDefault="00DA522F" w:rsidP="00347FF0">
      <w:pPr>
        <w:jc w:val="center"/>
        <w:rPr>
          <w:rFonts w:ascii="Times New Roman" w:hAnsi="Times New Roman"/>
          <w:b/>
          <w:sz w:val="26"/>
          <w:szCs w:val="26"/>
        </w:rPr>
      </w:pPr>
    </w:p>
    <w:p w:rsidR="0091124D" w:rsidRDefault="0091124D" w:rsidP="0091124D">
      <w:pPr>
        <w:pStyle w:val="af1"/>
        <w:spacing w:after="0"/>
        <w:jc w:val="center"/>
        <w:rPr>
          <w:rFonts w:eastAsia="Times New Roman"/>
          <w:b/>
          <w:sz w:val="26"/>
          <w:szCs w:val="26"/>
          <w:lang w:eastAsia="ar-SA"/>
        </w:rPr>
      </w:pPr>
      <w:r w:rsidRPr="00D27CBE">
        <w:rPr>
          <w:rFonts w:eastAsia="Times New Roman"/>
          <w:b/>
          <w:sz w:val="26"/>
          <w:szCs w:val="26"/>
          <w:lang w:eastAsia="ar-SA"/>
        </w:rPr>
        <w:lastRenderedPageBreak/>
        <w:t xml:space="preserve">Таблица посещаемости депутатами заседаний </w:t>
      </w:r>
    </w:p>
    <w:p w:rsidR="0091124D" w:rsidRDefault="0091124D" w:rsidP="0091124D">
      <w:pPr>
        <w:pStyle w:val="af1"/>
        <w:spacing w:after="0"/>
        <w:jc w:val="center"/>
        <w:rPr>
          <w:rFonts w:eastAsia="Times New Roman"/>
          <w:b/>
          <w:sz w:val="26"/>
          <w:szCs w:val="26"/>
          <w:lang w:eastAsia="ar-SA"/>
        </w:rPr>
      </w:pPr>
      <w:r w:rsidRPr="00D27CBE">
        <w:rPr>
          <w:rFonts w:eastAsia="Times New Roman"/>
          <w:b/>
          <w:sz w:val="26"/>
          <w:szCs w:val="26"/>
          <w:lang w:eastAsia="ar-SA"/>
        </w:rPr>
        <w:t xml:space="preserve">постоянной депутатской комиссии </w:t>
      </w:r>
      <w:r>
        <w:rPr>
          <w:rFonts w:eastAsia="Times New Roman"/>
          <w:b/>
          <w:sz w:val="26"/>
          <w:szCs w:val="26"/>
          <w:lang w:eastAsia="ar-SA"/>
        </w:rPr>
        <w:t xml:space="preserve">Думы города Костромы седьмого созыва </w:t>
      </w:r>
      <w:r w:rsidRPr="00D27CBE">
        <w:rPr>
          <w:rFonts w:eastAsia="Times New Roman"/>
          <w:b/>
          <w:sz w:val="26"/>
          <w:szCs w:val="26"/>
          <w:lang w:eastAsia="ar-SA"/>
        </w:rPr>
        <w:t>по развитию городского хозяйства</w:t>
      </w:r>
    </w:p>
    <w:p w:rsidR="0091124D" w:rsidRPr="00D27CBE" w:rsidRDefault="0091124D" w:rsidP="0091124D">
      <w:pPr>
        <w:pStyle w:val="af1"/>
        <w:spacing w:after="0"/>
        <w:jc w:val="center"/>
        <w:rPr>
          <w:rFonts w:eastAsia="Times New Roman"/>
          <w:b/>
          <w:sz w:val="26"/>
          <w:szCs w:val="26"/>
          <w:lang w:eastAsia="ar-SA"/>
        </w:rPr>
      </w:pPr>
    </w:p>
    <w:tbl>
      <w:tblPr>
        <w:tblW w:w="15975" w:type="dxa"/>
        <w:tblInd w:w="-459" w:type="dxa"/>
        <w:tblLook w:val="04A0" w:firstRow="1" w:lastRow="0" w:firstColumn="1" w:lastColumn="0" w:noHBand="0" w:noVBand="1"/>
      </w:tblPr>
      <w:tblGrid>
        <w:gridCol w:w="637"/>
        <w:gridCol w:w="1942"/>
        <w:gridCol w:w="849"/>
        <w:gridCol w:w="849"/>
        <w:gridCol w:w="850"/>
        <w:gridCol w:w="850"/>
        <w:gridCol w:w="850"/>
        <w:gridCol w:w="850"/>
        <w:gridCol w:w="850"/>
        <w:gridCol w:w="850"/>
        <w:gridCol w:w="854"/>
        <w:gridCol w:w="851"/>
        <w:gridCol w:w="850"/>
        <w:gridCol w:w="850"/>
        <w:gridCol w:w="849"/>
        <w:gridCol w:w="1172"/>
        <w:gridCol w:w="1172"/>
      </w:tblGrid>
      <w:tr w:rsidR="0091124D" w:rsidRPr="00580DD7" w:rsidTr="00AB6DEA">
        <w:trPr>
          <w:cantSplit/>
          <w:trHeight w:val="652"/>
        </w:trPr>
        <w:tc>
          <w:tcPr>
            <w:tcW w:w="637" w:type="dxa"/>
            <w:tcBorders>
              <w:top w:val="single" w:sz="4" w:space="0" w:color="auto"/>
              <w:left w:val="single" w:sz="4" w:space="0" w:color="auto"/>
              <w:bottom w:val="single" w:sz="4" w:space="0" w:color="auto"/>
              <w:right w:val="single" w:sz="4" w:space="0" w:color="auto"/>
            </w:tcBorders>
          </w:tcPr>
          <w:p w:rsidR="0091124D" w:rsidRPr="00766695" w:rsidRDefault="0091124D" w:rsidP="003E0ABD">
            <w:pPr>
              <w:jc w:val="center"/>
              <w:rPr>
                <w:rFonts w:ascii="Times New Roman" w:eastAsia="Times New Roman" w:hAnsi="Times New Roman"/>
                <w:lang w:eastAsia="ru-RU"/>
              </w:rPr>
            </w:pPr>
            <w:r w:rsidRPr="00766695">
              <w:rPr>
                <w:rFonts w:ascii="Times New Roman" w:eastAsia="Times New Roman" w:hAnsi="Times New Roman"/>
                <w:lang w:eastAsia="ru-RU"/>
              </w:rPr>
              <w:t>№№</w:t>
            </w:r>
          </w:p>
        </w:tc>
        <w:tc>
          <w:tcPr>
            <w:tcW w:w="1942" w:type="dxa"/>
            <w:tcBorders>
              <w:top w:val="single" w:sz="4" w:space="0" w:color="auto"/>
              <w:left w:val="nil"/>
              <w:bottom w:val="nil"/>
              <w:right w:val="single" w:sz="4" w:space="0" w:color="auto"/>
            </w:tcBorders>
            <w:shd w:val="clear" w:color="auto" w:fill="auto"/>
            <w:vAlign w:val="center"/>
            <w:hideMark/>
          </w:tcPr>
          <w:p w:rsidR="0091124D" w:rsidRPr="00580DD7" w:rsidRDefault="0091124D" w:rsidP="003E0ABD">
            <w:pPr>
              <w:jc w:val="center"/>
              <w:rPr>
                <w:rFonts w:ascii="Times New Roman" w:eastAsia="Times New Roman" w:hAnsi="Times New Roman"/>
                <w:lang w:eastAsia="ru-RU"/>
              </w:rPr>
            </w:pPr>
            <w:r w:rsidRPr="00580DD7">
              <w:rPr>
                <w:rFonts w:ascii="Times New Roman" w:eastAsia="Times New Roman" w:hAnsi="Times New Roman"/>
                <w:lang w:eastAsia="ru-RU"/>
              </w:rPr>
              <w:t>Ф.И.О.</w:t>
            </w:r>
          </w:p>
        </w:tc>
        <w:tc>
          <w:tcPr>
            <w:tcW w:w="849" w:type="dxa"/>
            <w:tcBorders>
              <w:top w:val="single" w:sz="4" w:space="0" w:color="auto"/>
              <w:left w:val="nil"/>
              <w:bottom w:val="nil"/>
              <w:right w:val="single" w:sz="4" w:space="0" w:color="auto"/>
            </w:tcBorders>
            <w:shd w:val="clear" w:color="auto" w:fill="auto"/>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26.11.</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2020</w:t>
            </w:r>
          </w:p>
        </w:tc>
        <w:tc>
          <w:tcPr>
            <w:tcW w:w="849" w:type="dxa"/>
            <w:tcBorders>
              <w:top w:val="single" w:sz="4" w:space="0" w:color="auto"/>
              <w:left w:val="nil"/>
              <w:bottom w:val="nil"/>
              <w:right w:val="single" w:sz="4" w:space="0" w:color="auto"/>
            </w:tcBorders>
            <w:shd w:val="clear" w:color="auto" w:fill="auto"/>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17.12.</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2020</w:t>
            </w:r>
          </w:p>
        </w:tc>
        <w:tc>
          <w:tcPr>
            <w:tcW w:w="850" w:type="dxa"/>
            <w:tcBorders>
              <w:top w:val="single" w:sz="4" w:space="0" w:color="auto"/>
              <w:left w:val="nil"/>
              <w:bottom w:val="nil"/>
              <w:right w:val="single" w:sz="4" w:space="0" w:color="auto"/>
            </w:tcBorders>
            <w:shd w:val="clear" w:color="auto" w:fill="auto"/>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21.01.</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2021</w:t>
            </w:r>
          </w:p>
        </w:tc>
        <w:tc>
          <w:tcPr>
            <w:tcW w:w="850" w:type="dxa"/>
            <w:tcBorders>
              <w:top w:val="single" w:sz="4" w:space="0" w:color="auto"/>
              <w:left w:val="nil"/>
              <w:bottom w:val="nil"/>
              <w:right w:val="single" w:sz="4" w:space="0" w:color="auto"/>
            </w:tcBorders>
            <w:shd w:val="clear" w:color="auto" w:fill="auto"/>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09.02.</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2021</w:t>
            </w:r>
          </w:p>
        </w:tc>
        <w:tc>
          <w:tcPr>
            <w:tcW w:w="850" w:type="dxa"/>
            <w:tcBorders>
              <w:top w:val="single" w:sz="4" w:space="0" w:color="auto"/>
              <w:left w:val="nil"/>
              <w:bottom w:val="nil"/>
              <w:right w:val="single" w:sz="4" w:space="0" w:color="auto"/>
            </w:tcBorders>
            <w:shd w:val="clear" w:color="auto" w:fill="auto"/>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18.02.</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18.03.</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22.04.</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27.05.</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2021</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01.07.</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23.09.</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1124D"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21.10.</w:t>
            </w:r>
          </w:p>
          <w:p w:rsidR="0091124D" w:rsidRPr="00580DD7" w:rsidRDefault="0091124D" w:rsidP="003E0ABD">
            <w:pPr>
              <w:spacing w:after="0" w:line="240" w:lineRule="auto"/>
              <w:jc w:val="center"/>
              <w:rPr>
                <w:rFonts w:ascii="Times New Roman" w:eastAsia="Times New Roman" w:hAnsi="Times New Roman"/>
                <w:lang w:eastAsia="ru-RU"/>
              </w:rPr>
            </w:pPr>
            <w:r w:rsidRPr="00580DD7">
              <w:rPr>
                <w:rFonts w:ascii="Times New Roman" w:eastAsia="Times New Roman" w:hAnsi="Times New Roman"/>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tcPr>
          <w:p w:rsidR="0091124D" w:rsidRPr="00520EE7" w:rsidRDefault="0091124D" w:rsidP="00AB6DEA">
            <w:pPr>
              <w:spacing w:after="0" w:line="240" w:lineRule="auto"/>
              <w:jc w:val="center"/>
              <w:rPr>
                <w:rFonts w:ascii="Times New Roman" w:eastAsia="Times New Roman" w:hAnsi="Times New Roman"/>
                <w:lang w:eastAsia="ru-RU"/>
              </w:rPr>
            </w:pPr>
            <w:r w:rsidRPr="00520EE7">
              <w:rPr>
                <w:rFonts w:ascii="Times New Roman" w:eastAsia="Times New Roman" w:hAnsi="Times New Roman"/>
                <w:lang w:eastAsia="ru-RU"/>
              </w:rPr>
              <w:t>25.11.</w:t>
            </w:r>
          </w:p>
          <w:p w:rsidR="0091124D" w:rsidRPr="00520EE7" w:rsidRDefault="0091124D" w:rsidP="00AB6DEA">
            <w:pPr>
              <w:spacing w:after="0" w:line="240" w:lineRule="auto"/>
              <w:jc w:val="center"/>
              <w:rPr>
                <w:rFonts w:ascii="Times New Roman" w:eastAsia="Times New Roman" w:hAnsi="Times New Roman"/>
                <w:sz w:val="20"/>
                <w:szCs w:val="20"/>
                <w:lang w:eastAsia="ru-RU"/>
              </w:rPr>
            </w:pPr>
            <w:r w:rsidRPr="00520EE7">
              <w:rPr>
                <w:rFonts w:ascii="Times New Roman" w:eastAsia="Times New Roman" w:hAnsi="Times New Roman"/>
                <w:lang w:eastAsia="ru-RU"/>
              </w:rPr>
              <w:t>2021</w:t>
            </w:r>
          </w:p>
        </w:tc>
        <w:tc>
          <w:tcPr>
            <w:tcW w:w="849" w:type="dxa"/>
            <w:tcBorders>
              <w:top w:val="single" w:sz="4" w:space="0" w:color="auto"/>
              <w:left w:val="single" w:sz="4" w:space="0" w:color="auto"/>
              <w:bottom w:val="single" w:sz="4" w:space="0" w:color="auto"/>
              <w:right w:val="single" w:sz="4" w:space="0" w:color="auto"/>
            </w:tcBorders>
            <w:vAlign w:val="center"/>
          </w:tcPr>
          <w:p w:rsidR="0091124D" w:rsidRPr="00270AEF" w:rsidRDefault="0091124D" w:rsidP="00AB6DEA">
            <w:pPr>
              <w:spacing w:after="0" w:line="240" w:lineRule="auto"/>
              <w:jc w:val="center"/>
              <w:rPr>
                <w:rFonts w:ascii="Times New Roman" w:eastAsia="Times New Roman" w:hAnsi="Times New Roman"/>
                <w:lang w:eastAsia="ru-RU"/>
              </w:rPr>
            </w:pPr>
            <w:r w:rsidRPr="00270AEF">
              <w:rPr>
                <w:rFonts w:ascii="Times New Roman" w:eastAsia="Times New Roman" w:hAnsi="Times New Roman"/>
                <w:lang w:eastAsia="ru-RU"/>
              </w:rPr>
              <w:t>16.12.</w:t>
            </w:r>
          </w:p>
          <w:p w:rsidR="0091124D" w:rsidRPr="00E13B61" w:rsidRDefault="0091124D" w:rsidP="00AB6DEA">
            <w:pPr>
              <w:spacing w:after="0" w:line="240" w:lineRule="auto"/>
              <w:jc w:val="center"/>
              <w:rPr>
                <w:rFonts w:ascii="Times New Roman" w:eastAsia="Times New Roman" w:hAnsi="Times New Roman"/>
                <w:sz w:val="20"/>
                <w:szCs w:val="20"/>
                <w:highlight w:val="yellow"/>
                <w:lang w:eastAsia="ru-RU"/>
              </w:rPr>
            </w:pPr>
            <w:r w:rsidRPr="00270AEF">
              <w:rPr>
                <w:rFonts w:ascii="Times New Roman" w:eastAsia="Times New Roman" w:hAnsi="Times New Roman"/>
                <w:lang w:eastAsia="ru-RU"/>
              </w:rPr>
              <w:t>2021</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91124D" w:rsidRPr="00D94490" w:rsidRDefault="0091124D" w:rsidP="003E0ABD">
            <w:pPr>
              <w:pStyle w:val="Standard"/>
              <w:snapToGrid w:val="0"/>
              <w:jc w:val="center"/>
              <w:rPr>
                <w:sz w:val="20"/>
                <w:lang w:val="ru-RU"/>
              </w:rPr>
            </w:pPr>
            <w:r>
              <w:rPr>
                <w:sz w:val="20"/>
                <w:lang w:val="ru-RU"/>
              </w:rPr>
              <w:t>Кол-во посещений</w:t>
            </w:r>
          </w:p>
        </w:tc>
        <w:tc>
          <w:tcPr>
            <w:tcW w:w="1172" w:type="dxa"/>
            <w:tcBorders>
              <w:top w:val="single" w:sz="4" w:space="0" w:color="auto"/>
              <w:left w:val="single" w:sz="4" w:space="0" w:color="auto"/>
              <w:bottom w:val="single" w:sz="4" w:space="0" w:color="auto"/>
              <w:right w:val="single" w:sz="4" w:space="0" w:color="auto"/>
            </w:tcBorders>
          </w:tcPr>
          <w:p w:rsidR="0091124D" w:rsidRPr="00D94490" w:rsidRDefault="0091124D" w:rsidP="003E0ABD">
            <w:pPr>
              <w:pStyle w:val="Standard"/>
              <w:snapToGrid w:val="0"/>
              <w:jc w:val="center"/>
              <w:rPr>
                <w:sz w:val="20"/>
                <w:lang w:val="ru-RU"/>
              </w:rPr>
            </w:pPr>
            <w:r>
              <w:rPr>
                <w:sz w:val="20"/>
                <w:lang w:val="ru-RU"/>
              </w:rPr>
              <w:t>% посещений</w:t>
            </w:r>
          </w:p>
        </w:tc>
      </w:tr>
      <w:tr w:rsidR="00431D9C" w:rsidRPr="00580DD7" w:rsidTr="00AB6DEA">
        <w:trPr>
          <w:trHeight w:val="307"/>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sidRPr="00766695">
              <w:rPr>
                <w:rFonts w:ascii="Times New Roman" w:eastAsia="Times New Roman" w:hAnsi="Times New Roman"/>
                <w:bCs/>
                <w:lang w:eastAsia="ru-RU"/>
              </w:rPr>
              <w:t>1</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lang w:eastAsia="ru-RU"/>
              </w:rPr>
            </w:pPr>
            <w:r w:rsidRPr="00766C90">
              <w:rPr>
                <w:rFonts w:ascii="Times New Roman" w:eastAsia="Times New Roman" w:hAnsi="Times New Roman"/>
                <w:bCs/>
                <w:lang w:eastAsia="ru-RU"/>
              </w:rPr>
              <w:t>Сергейчик С. В.</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431D9C" w:rsidRDefault="00431D9C" w:rsidP="00AB6DEA">
            <w:pPr>
              <w:jc w:val="center"/>
            </w:pPr>
            <w:r w:rsidRPr="00B93DF6">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vAlign w:val="center"/>
          </w:tcPr>
          <w:p w:rsidR="00431D9C" w:rsidRPr="00580DD7" w:rsidRDefault="00431D9C" w:rsidP="00AB6DEA">
            <w:pPr>
              <w:jc w:val="center"/>
              <w:rPr>
                <w:rFonts w:ascii="Times New Roman" w:eastAsia="Times New Roman" w:hAnsi="Times New Roman"/>
                <w:lang w:eastAsia="ru-RU"/>
              </w:rPr>
            </w:pPr>
            <w:r>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31D9C" w:rsidRPr="00580DD7" w:rsidRDefault="00AB6DEA" w:rsidP="00AB6DEA">
            <w:pPr>
              <w:jc w:val="center"/>
              <w:rPr>
                <w:rFonts w:ascii="Times New Roman" w:eastAsia="Times New Roman" w:hAnsi="Times New Roman"/>
                <w:lang w:eastAsia="ru-RU"/>
              </w:rPr>
            </w:pPr>
            <w:r>
              <w:rPr>
                <w:rFonts w:ascii="Times New Roman" w:eastAsia="Times New Roman" w:hAnsi="Times New Roman"/>
                <w:lang w:eastAsia="ru-RU"/>
              </w:rPr>
              <w:t>12/13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92</w:t>
            </w:r>
          </w:p>
        </w:tc>
      </w:tr>
      <w:tr w:rsidR="00431D9C" w:rsidRPr="00580DD7" w:rsidTr="00D4523E">
        <w:trPr>
          <w:trHeight w:val="521"/>
        </w:trPr>
        <w:tc>
          <w:tcPr>
            <w:tcW w:w="637" w:type="dxa"/>
            <w:tcBorders>
              <w:top w:val="single" w:sz="4" w:space="0" w:color="auto"/>
              <w:left w:val="single" w:sz="4" w:space="0" w:color="auto"/>
              <w:bottom w:val="single" w:sz="4" w:space="0" w:color="auto"/>
              <w:right w:val="single" w:sz="4" w:space="0" w:color="auto"/>
            </w:tcBorders>
            <w:shd w:val="clear" w:color="000000" w:fill="FFFFFF"/>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2</w:t>
            </w:r>
          </w:p>
        </w:tc>
        <w:tc>
          <w:tcPr>
            <w:tcW w:w="1942" w:type="dxa"/>
            <w:tcBorders>
              <w:top w:val="nil"/>
              <w:left w:val="nil"/>
              <w:bottom w:val="single" w:sz="4" w:space="0" w:color="auto"/>
              <w:right w:val="single" w:sz="4" w:space="0" w:color="auto"/>
            </w:tcBorders>
            <w:shd w:val="clear" w:color="000000" w:fill="FFFFFF"/>
            <w:vAlign w:val="center"/>
            <w:hideMark/>
          </w:tcPr>
          <w:p w:rsidR="00431D9C" w:rsidRPr="00766C90" w:rsidRDefault="00431D9C" w:rsidP="00431D9C">
            <w:pPr>
              <w:rPr>
                <w:rFonts w:ascii="Times New Roman" w:eastAsia="Times New Roman" w:hAnsi="Times New Roman"/>
                <w:bCs/>
                <w:lang w:eastAsia="ru-RU"/>
              </w:rPr>
            </w:pPr>
            <w:proofErr w:type="spellStart"/>
            <w:r w:rsidRPr="00766C90">
              <w:rPr>
                <w:rFonts w:ascii="Times New Roman" w:eastAsia="Times New Roman" w:hAnsi="Times New Roman"/>
                <w:bCs/>
                <w:lang w:eastAsia="ru-RU"/>
              </w:rPr>
              <w:t>Б</w:t>
            </w:r>
            <w:r>
              <w:rPr>
                <w:rFonts w:ascii="Times New Roman" w:eastAsia="Times New Roman" w:hAnsi="Times New Roman"/>
                <w:bCs/>
                <w:lang w:eastAsia="ru-RU"/>
              </w:rPr>
              <w:t>екенева</w:t>
            </w:r>
            <w:proofErr w:type="spellEnd"/>
            <w:r>
              <w:rPr>
                <w:rFonts w:ascii="Times New Roman" w:eastAsia="Times New Roman" w:hAnsi="Times New Roman"/>
                <w:bCs/>
                <w:lang w:eastAsia="ru-RU"/>
              </w:rPr>
              <w:t xml:space="preserve"> Л. А.</w:t>
            </w:r>
          </w:p>
        </w:tc>
        <w:tc>
          <w:tcPr>
            <w:tcW w:w="849" w:type="dxa"/>
            <w:tcBorders>
              <w:top w:val="nil"/>
              <w:left w:val="nil"/>
              <w:bottom w:val="single" w:sz="4" w:space="0" w:color="auto"/>
              <w:right w:val="single" w:sz="4" w:space="0" w:color="auto"/>
            </w:tcBorders>
            <w:shd w:val="clear" w:color="000000" w:fill="FFFFFF"/>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000000" w:fill="FFFFFF"/>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Pr>
                <w:rFonts w:ascii="Times New Roman" w:eastAsia="Times New Roman" w:hAnsi="Times New Roman"/>
                <w:lang w:eastAsia="ru-RU"/>
              </w:rPr>
              <w:t>9/</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69</w:t>
            </w:r>
          </w:p>
        </w:tc>
      </w:tr>
      <w:tr w:rsidR="00431D9C" w:rsidRPr="00580DD7" w:rsidTr="00D4523E">
        <w:trPr>
          <w:trHeight w:val="505"/>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3</w:t>
            </w:r>
          </w:p>
        </w:tc>
        <w:tc>
          <w:tcPr>
            <w:tcW w:w="1942" w:type="dxa"/>
            <w:tcBorders>
              <w:top w:val="nil"/>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proofErr w:type="spellStart"/>
            <w:r w:rsidRPr="00766C90">
              <w:rPr>
                <w:rFonts w:ascii="Times New Roman" w:eastAsia="Times New Roman" w:hAnsi="Times New Roman"/>
                <w:bCs/>
                <w:lang w:eastAsia="ru-RU"/>
              </w:rPr>
              <w:t>Б</w:t>
            </w:r>
            <w:r>
              <w:rPr>
                <w:rFonts w:ascii="Times New Roman" w:eastAsia="Times New Roman" w:hAnsi="Times New Roman"/>
                <w:bCs/>
                <w:lang w:eastAsia="ru-RU"/>
              </w:rPr>
              <w:t>еленицин</w:t>
            </w:r>
            <w:proofErr w:type="spellEnd"/>
            <w:r>
              <w:rPr>
                <w:rFonts w:ascii="Times New Roman" w:eastAsia="Times New Roman" w:hAnsi="Times New Roman"/>
                <w:bCs/>
                <w:lang w:eastAsia="ru-RU"/>
              </w:rPr>
              <w:t xml:space="preserve"> А. В.</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sidRPr="00332DE4">
              <w:rPr>
                <w:rFonts w:ascii="Times New Roman" w:eastAsia="Times New Roman" w:hAnsi="Times New Roman"/>
                <w:lang w:eastAsia="ru-RU"/>
              </w:rPr>
              <w:t>1</w:t>
            </w:r>
            <w:r>
              <w:rPr>
                <w:rFonts w:ascii="Times New Roman" w:eastAsia="Times New Roman" w:hAnsi="Times New Roman"/>
                <w:lang w:eastAsia="ru-RU"/>
              </w:rPr>
              <w:t>1/</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85</w:t>
            </w:r>
          </w:p>
        </w:tc>
      </w:tr>
      <w:tr w:rsidR="00431D9C" w:rsidRPr="00580DD7" w:rsidTr="00D4523E">
        <w:trPr>
          <w:trHeight w:val="269"/>
        </w:trPr>
        <w:tc>
          <w:tcPr>
            <w:tcW w:w="637" w:type="dxa"/>
            <w:tcBorders>
              <w:top w:val="single" w:sz="4" w:space="0" w:color="auto"/>
              <w:left w:val="single" w:sz="4" w:space="0" w:color="auto"/>
              <w:bottom w:val="single" w:sz="4" w:space="0" w:color="auto"/>
              <w:right w:val="single" w:sz="4" w:space="0" w:color="auto"/>
            </w:tcBorders>
            <w:shd w:val="clear" w:color="000000" w:fill="FFFFFF"/>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4</w:t>
            </w:r>
          </w:p>
        </w:tc>
        <w:tc>
          <w:tcPr>
            <w:tcW w:w="1942" w:type="dxa"/>
            <w:tcBorders>
              <w:top w:val="nil"/>
              <w:left w:val="nil"/>
              <w:bottom w:val="single" w:sz="4" w:space="0" w:color="auto"/>
              <w:right w:val="single" w:sz="4" w:space="0" w:color="auto"/>
            </w:tcBorders>
            <w:shd w:val="clear" w:color="000000" w:fill="FFFFFF"/>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Б</w:t>
            </w:r>
            <w:r>
              <w:rPr>
                <w:rFonts w:ascii="Times New Roman" w:eastAsia="Times New Roman" w:hAnsi="Times New Roman"/>
                <w:bCs/>
                <w:lang w:eastAsia="ru-RU"/>
              </w:rPr>
              <w:t>еляков С. С.</w:t>
            </w:r>
          </w:p>
        </w:tc>
        <w:tc>
          <w:tcPr>
            <w:tcW w:w="849" w:type="dxa"/>
            <w:tcBorders>
              <w:top w:val="nil"/>
              <w:left w:val="nil"/>
              <w:bottom w:val="single" w:sz="4" w:space="0" w:color="auto"/>
              <w:right w:val="single" w:sz="4" w:space="0" w:color="auto"/>
            </w:tcBorders>
            <w:shd w:val="clear" w:color="000000" w:fill="FFFFFF"/>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000000" w:fill="FFFFFF"/>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sidRPr="00332DE4">
              <w:rPr>
                <w:rFonts w:ascii="Times New Roman" w:eastAsia="Times New Roman" w:hAnsi="Times New Roman"/>
                <w:lang w:eastAsia="ru-RU"/>
              </w:rPr>
              <w:t>1</w:t>
            </w:r>
            <w:r>
              <w:rPr>
                <w:rFonts w:ascii="Times New Roman" w:eastAsia="Times New Roman" w:hAnsi="Times New Roman"/>
                <w:lang w:eastAsia="ru-RU"/>
              </w:rPr>
              <w:t>1/</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85</w:t>
            </w:r>
          </w:p>
        </w:tc>
      </w:tr>
      <w:tr w:rsidR="00431D9C" w:rsidRPr="00580DD7" w:rsidTr="00D4523E">
        <w:trPr>
          <w:trHeight w:val="375"/>
        </w:trPr>
        <w:tc>
          <w:tcPr>
            <w:tcW w:w="637" w:type="dxa"/>
            <w:tcBorders>
              <w:top w:val="single" w:sz="4" w:space="0" w:color="auto"/>
              <w:left w:val="single" w:sz="4" w:space="0" w:color="auto"/>
              <w:bottom w:val="single" w:sz="4" w:space="0" w:color="auto"/>
              <w:right w:val="single" w:sz="4" w:space="0" w:color="auto"/>
            </w:tcBorders>
            <w:shd w:val="clear" w:color="000000" w:fill="FFFFFF"/>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5</w:t>
            </w:r>
          </w:p>
        </w:tc>
        <w:tc>
          <w:tcPr>
            <w:tcW w:w="1942" w:type="dxa"/>
            <w:tcBorders>
              <w:top w:val="nil"/>
              <w:left w:val="nil"/>
              <w:bottom w:val="single" w:sz="4" w:space="0" w:color="auto"/>
              <w:right w:val="single" w:sz="4" w:space="0" w:color="auto"/>
            </w:tcBorders>
            <w:shd w:val="clear" w:color="000000" w:fill="FFFFFF"/>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В</w:t>
            </w:r>
            <w:r>
              <w:rPr>
                <w:rFonts w:ascii="Times New Roman" w:eastAsia="Times New Roman" w:hAnsi="Times New Roman"/>
                <w:bCs/>
                <w:lang w:eastAsia="ru-RU"/>
              </w:rPr>
              <w:t>асильева Н. В.</w:t>
            </w:r>
          </w:p>
        </w:tc>
        <w:tc>
          <w:tcPr>
            <w:tcW w:w="849" w:type="dxa"/>
            <w:tcBorders>
              <w:top w:val="nil"/>
              <w:left w:val="nil"/>
              <w:bottom w:val="single" w:sz="4" w:space="0" w:color="auto"/>
              <w:right w:val="single" w:sz="4" w:space="0" w:color="auto"/>
            </w:tcBorders>
            <w:shd w:val="clear" w:color="000000" w:fill="FFFFFF"/>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000000" w:fill="FFFFFF"/>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sidRPr="00332DE4">
              <w:rPr>
                <w:rFonts w:ascii="Times New Roman" w:eastAsia="Times New Roman" w:hAnsi="Times New Roman"/>
                <w:lang w:eastAsia="ru-RU"/>
              </w:rPr>
              <w:t>1</w:t>
            </w:r>
            <w:r>
              <w:rPr>
                <w:rFonts w:ascii="Times New Roman" w:eastAsia="Times New Roman" w:hAnsi="Times New Roman"/>
                <w:lang w:eastAsia="ru-RU"/>
              </w:rPr>
              <w:t>0/</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77</w:t>
            </w:r>
          </w:p>
        </w:tc>
      </w:tr>
      <w:tr w:rsidR="00431D9C" w:rsidRPr="00580DD7" w:rsidTr="00D4523E">
        <w:trPr>
          <w:trHeight w:val="467"/>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6</w:t>
            </w:r>
          </w:p>
        </w:tc>
        <w:tc>
          <w:tcPr>
            <w:tcW w:w="1942" w:type="dxa"/>
            <w:tcBorders>
              <w:top w:val="nil"/>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Д</w:t>
            </w:r>
            <w:r>
              <w:rPr>
                <w:rFonts w:ascii="Times New Roman" w:eastAsia="Times New Roman" w:hAnsi="Times New Roman"/>
                <w:bCs/>
                <w:lang w:eastAsia="ru-RU"/>
              </w:rPr>
              <w:t xml:space="preserve">убов А. С. </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sidRPr="00332DE4">
              <w:rPr>
                <w:rFonts w:ascii="Times New Roman" w:eastAsia="Times New Roman" w:hAnsi="Times New Roman"/>
                <w:lang w:eastAsia="ru-RU"/>
              </w:rPr>
              <w:t>1</w:t>
            </w:r>
            <w:r>
              <w:rPr>
                <w:rFonts w:ascii="Times New Roman" w:eastAsia="Times New Roman" w:hAnsi="Times New Roman"/>
                <w:lang w:eastAsia="ru-RU"/>
              </w:rPr>
              <w:t>1/</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85</w:t>
            </w:r>
          </w:p>
        </w:tc>
      </w:tr>
      <w:tr w:rsidR="00431D9C" w:rsidRPr="00580DD7" w:rsidTr="00D4523E">
        <w:trPr>
          <w:trHeight w:val="276"/>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7</w:t>
            </w:r>
          </w:p>
        </w:tc>
        <w:tc>
          <w:tcPr>
            <w:tcW w:w="1942" w:type="dxa"/>
            <w:tcBorders>
              <w:top w:val="nil"/>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Е</w:t>
            </w:r>
            <w:r>
              <w:rPr>
                <w:rFonts w:ascii="Times New Roman" w:eastAsia="Times New Roman" w:hAnsi="Times New Roman"/>
                <w:bCs/>
                <w:lang w:eastAsia="ru-RU"/>
              </w:rPr>
              <w:t xml:space="preserve">лохин М. Д. </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sidRPr="00332DE4">
              <w:rPr>
                <w:rFonts w:ascii="Times New Roman" w:eastAsia="Times New Roman" w:hAnsi="Times New Roman"/>
                <w:lang w:eastAsia="ru-RU"/>
              </w:rPr>
              <w:t>1</w:t>
            </w:r>
            <w:r>
              <w:rPr>
                <w:rFonts w:ascii="Times New Roman" w:eastAsia="Times New Roman" w:hAnsi="Times New Roman"/>
                <w:lang w:eastAsia="ru-RU"/>
              </w:rPr>
              <w:t>3/</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100</w:t>
            </w:r>
          </w:p>
        </w:tc>
      </w:tr>
      <w:tr w:rsidR="00431D9C" w:rsidRPr="00580DD7" w:rsidTr="00D4523E">
        <w:trPr>
          <w:trHeight w:val="368"/>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8</w:t>
            </w:r>
          </w:p>
        </w:tc>
        <w:tc>
          <w:tcPr>
            <w:tcW w:w="1942" w:type="dxa"/>
            <w:tcBorders>
              <w:top w:val="nil"/>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proofErr w:type="spellStart"/>
            <w:r w:rsidRPr="00766C90">
              <w:rPr>
                <w:rFonts w:ascii="Times New Roman" w:eastAsia="Times New Roman" w:hAnsi="Times New Roman"/>
                <w:bCs/>
                <w:lang w:eastAsia="ru-RU"/>
              </w:rPr>
              <w:t>З</w:t>
            </w:r>
            <w:r>
              <w:rPr>
                <w:rFonts w:ascii="Times New Roman" w:eastAsia="Times New Roman" w:hAnsi="Times New Roman"/>
                <w:bCs/>
                <w:lang w:eastAsia="ru-RU"/>
              </w:rPr>
              <w:t>имняков</w:t>
            </w:r>
            <w:proofErr w:type="spellEnd"/>
            <w:r>
              <w:rPr>
                <w:rFonts w:ascii="Times New Roman" w:eastAsia="Times New Roman" w:hAnsi="Times New Roman"/>
                <w:bCs/>
                <w:lang w:eastAsia="ru-RU"/>
              </w:rPr>
              <w:t xml:space="preserve"> Е. П.</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Pr>
                <w:rFonts w:ascii="Times New Roman" w:eastAsia="Times New Roman" w:hAnsi="Times New Roman"/>
                <w:lang w:eastAsia="ru-RU"/>
              </w:rPr>
              <w:t>9/</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69</w:t>
            </w:r>
          </w:p>
        </w:tc>
      </w:tr>
      <w:tr w:rsidR="00431D9C" w:rsidRPr="00580DD7" w:rsidTr="00D4523E">
        <w:trPr>
          <w:trHeight w:val="331"/>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9</w:t>
            </w:r>
          </w:p>
        </w:tc>
        <w:tc>
          <w:tcPr>
            <w:tcW w:w="1942" w:type="dxa"/>
            <w:tcBorders>
              <w:top w:val="nil"/>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К</w:t>
            </w:r>
            <w:r>
              <w:rPr>
                <w:rFonts w:ascii="Times New Roman" w:eastAsia="Times New Roman" w:hAnsi="Times New Roman"/>
                <w:bCs/>
                <w:lang w:eastAsia="ru-RU"/>
              </w:rPr>
              <w:t>омиссаров В. О.</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Pr>
                <w:rFonts w:ascii="Times New Roman" w:eastAsia="Times New Roman" w:hAnsi="Times New Roman"/>
                <w:lang w:eastAsia="ru-RU"/>
              </w:rPr>
              <w:t>8/</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62</w:t>
            </w:r>
          </w:p>
        </w:tc>
      </w:tr>
      <w:tr w:rsidR="00431D9C" w:rsidRPr="00580DD7" w:rsidTr="00D4523E">
        <w:trPr>
          <w:trHeight w:val="423"/>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1942" w:type="dxa"/>
            <w:tcBorders>
              <w:top w:val="nil"/>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К</w:t>
            </w:r>
            <w:r>
              <w:rPr>
                <w:rFonts w:ascii="Times New Roman" w:eastAsia="Times New Roman" w:hAnsi="Times New Roman"/>
                <w:bCs/>
                <w:lang w:eastAsia="ru-RU"/>
              </w:rPr>
              <w:t>оновалов А. О.</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sidRPr="00332DE4">
              <w:rPr>
                <w:rFonts w:ascii="Times New Roman" w:eastAsia="Times New Roman" w:hAnsi="Times New Roman"/>
                <w:lang w:eastAsia="ru-RU"/>
              </w:rPr>
              <w:t>1</w:t>
            </w:r>
            <w:r>
              <w:rPr>
                <w:rFonts w:ascii="Times New Roman" w:eastAsia="Times New Roman" w:hAnsi="Times New Roman"/>
                <w:lang w:eastAsia="ru-RU"/>
              </w:rPr>
              <w:t>1/</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85</w:t>
            </w:r>
          </w:p>
        </w:tc>
      </w:tr>
      <w:tr w:rsidR="00431D9C" w:rsidRPr="00580DD7" w:rsidTr="00D4523E">
        <w:trPr>
          <w:trHeight w:val="373"/>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1942" w:type="dxa"/>
            <w:tcBorders>
              <w:top w:val="nil"/>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К</w:t>
            </w:r>
            <w:r>
              <w:rPr>
                <w:rFonts w:ascii="Times New Roman" w:eastAsia="Times New Roman" w:hAnsi="Times New Roman"/>
                <w:bCs/>
                <w:lang w:eastAsia="ru-RU"/>
              </w:rPr>
              <w:t xml:space="preserve">узьмин Д. В. </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sidRPr="00332DE4">
              <w:rPr>
                <w:rFonts w:ascii="Times New Roman" w:eastAsia="Times New Roman" w:hAnsi="Times New Roman"/>
                <w:lang w:eastAsia="ru-RU"/>
              </w:rPr>
              <w:t>1</w:t>
            </w:r>
            <w:r>
              <w:rPr>
                <w:rFonts w:ascii="Times New Roman" w:eastAsia="Times New Roman" w:hAnsi="Times New Roman"/>
                <w:lang w:eastAsia="ru-RU"/>
              </w:rPr>
              <w:t>1/</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85</w:t>
            </w:r>
          </w:p>
        </w:tc>
      </w:tr>
      <w:tr w:rsidR="00431D9C" w:rsidRPr="00580DD7" w:rsidTr="00D4523E">
        <w:trPr>
          <w:trHeight w:val="337"/>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12</w:t>
            </w:r>
          </w:p>
        </w:tc>
        <w:tc>
          <w:tcPr>
            <w:tcW w:w="1942" w:type="dxa"/>
            <w:tcBorders>
              <w:top w:val="nil"/>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Л</w:t>
            </w:r>
            <w:r>
              <w:rPr>
                <w:rFonts w:ascii="Times New Roman" w:eastAsia="Times New Roman" w:hAnsi="Times New Roman"/>
                <w:bCs/>
                <w:lang w:eastAsia="ru-RU"/>
              </w:rPr>
              <w:t xml:space="preserve">аговский А. Г. </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Pr>
                <w:rFonts w:ascii="Times New Roman" w:eastAsia="Times New Roman" w:hAnsi="Times New Roman"/>
                <w:lang w:eastAsia="ru-RU"/>
              </w:rPr>
              <w:t>6/</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46</w:t>
            </w:r>
          </w:p>
        </w:tc>
      </w:tr>
      <w:tr w:rsidR="00431D9C" w:rsidRPr="00580DD7" w:rsidTr="00D4523E">
        <w:trPr>
          <w:trHeight w:val="288"/>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13</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О</w:t>
            </w:r>
            <w:r>
              <w:rPr>
                <w:rFonts w:ascii="Times New Roman" w:eastAsia="Times New Roman" w:hAnsi="Times New Roman"/>
                <w:bCs/>
                <w:lang w:eastAsia="ru-RU"/>
              </w:rPr>
              <w:t xml:space="preserve">рлов А. Д.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431D9C" w:rsidRDefault="00431D9C" w:rsidP="00431D9C">
            <w:pPr>
              <w:jc w:val="center"/>
            </w:pPr>
            <w:r w:rsidRPr="00332DE4">
              <w:rPr>
                <w:rFonts w:ascii="Times New Roman" w:eastAsia="Times New Roman" w:hAnsi="Times New Roman"/>
                <w:lang w:eastAsia="ru-RU"/>
              </w:rPr>
              <w:t>12</w:t>
            </w:r>
            <w:r>
              <w:rPr>
                <w:rFonts w:ascii="Times New Roman" w:eastAsia="Times New Roman" w:hAnsi="Times New Roman"/>
                <w:lang w:eastAsia="ru-RU"/>
              </w:rPr>
              <w:t>/</w:t>
            </w:r>
            <w:r w:rsidRPr="00332DE4">
              <w:rPr>
                <w:rFonts w:ascii="Times New Roman" w:eastAsia="Times New Roman" w:hAnsi="Times New Roman"/>
                <w:lang w:eastAsia="ru-RU"/>
              </w:rPr>
              <w:t>13</w:t>
            </w:r>
          </w:p>
        </w:tc>
        <w:tc>
          <w:tcPr>
            <w:tcW w:w="1172" w:type="dxa"/>
            <w:tcBorders>
              <w:top w:val="single" w:sz="4" w:space="0" w:color="auto"/>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92</w:t>
            </w:r>
          </w:p>
        </w:tc>
      </w:tr>
      <w:tr w:rsidR="00431D9C" w:rsidRPr="00580DD7" w:rsidTr="00D4523E">
        <w:trPr>
          <w:trHeight w:val="394"/>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14</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С</w:t>
            </w:r>
            <w:r>
              <w:rPr>
                <w:rFonts w:ascii="Times New Roman" w:eastAsia="Times New Roman" w:hAnsi="Times New Roman"/>
                <w:bCs/>
                <w:lang w:eastAsia="ru-RU"/>
              </w:rPr>
              <w:t xml:space="preserve">отников А. В.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431D9C" w:rsidRDefault="00431D9C" w:rsidP="00431D9C">
            <w:pPr>
              <w:jc w:val="center"/>
            </w:pPr>
            <w:r w:rsidRPr="00332DE4">
              <w:rPr>
                <w:rFonts w:ascii="Times New Roman" w:eastAsia="Times New Roman" w:hAnsi="Times New Roman"/>
                <w:lang w:eastAsia="ru-RU"/>
              </w:rPr>
              <w:t>12</w:t>
            </w:r>
            <w:r>
              <w:rPr>
                <w:rFonts w:ascii="Times New Roman" w:eastAsia="Times New Roman" w:hAnsi="Times New Roman"/>
                <w:lang w:eastAsia="ru-RU"/>
              </w:rPr>
              <w:t>/</w:t>
            </w:r>
            <w:r w:rsidRPr="00332DE4">
              <w:rPr>
                <w:rFonts w:ascii="Times New Roman" w:eastAsia="Times New Roman" w:hAnsi="Times New Roman"/>
                <w:lang w:eastAsia="ru-RU"/>
              </w:rPr>
              <w:t>13</w:t>
            </w:r>
          </w:p>
        </w:tc>
        <w:tc>
          <w:tcPr>
            <w:tcW w:w="1172" w:type="dxa"/>
            <w:tcBorders>
              <w:top w:val="single" w:sz="4" w:space="0" w:color="auto"/>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92</w:t>
            </w:r>
          </w:p>
        </w:tc>
      </w:tr>
      <w:tr w:rsidR="00431D9C" w:rsidRPr="00580DD7" w:rsidTr="00D4523E">
        <w:trPr>
          <w:trHeight w:val="343"/>
        </w:trPr>
        <w:tc>
          <w:tcPr>
            <w:tcW w:w="637" w:type="dxa"/>
            <w:tcBorders>
              <w:top w:val="single" w:sz="4" w:space="0" w:color="auto"/>
              <w:left w:val="single" w:sz="4" w:space="0" w:color="auto"/>
              <w:bottom w:val="single" w:sz="4" w:space="0" w:color="auto"/>
              <w:right w:val="single" w:sz="4" w:space="0" w:color="auto"/>
            </w:tcBorders>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15</w:t>
            </w:r>
          </w:p>
        </w:tc>
        <w:tc>
          <w:tcPr>
            <w:tcW w:w="1942" w:type="dxa"/>
            <w:tcBorders>
              <w:top w:val="nil"/>
              <w:left w:val="nil"/>
              <w:bottom w:val="single" w:sz="4" w:space="0" w:color="auto"/>
              <w:right w:val="single" w:sz="4" w:space="0" w:color="auto"/>
            </w:tcBorders>
            <w:shd w:val="clear" w:color="auto" w:fill="auto"/>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С</w:t>
            </w:r>
            <w:r>
              <w:rPr>
                <w:rFonts w:ascii="Times New Roman" w:eastAsia="Times New Roman" w:hAnsi="Times New Roman"/>
                <w:bCs/>
                <w:lang w:eastAsia="ru-RU"/>
              </w:rPr>
              <w:t xml:space="preserve">тупин Е. Л. </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849"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nil"/>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nil"/>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nil"/>
              <w:left w:val="single" w:sz="4" w:space="0" w:color="auto"/>
              <w:bottom w:val="single" w:sz="4" w:space="0" w:color="auto"/>
              <w:right w:val="single" w:sz="4" w:space="0" w:color="auto"/>
            </w:tcBorders>
            <w:shd w:val="clear" w:color="auto" w:fill="auto"/>
            <w:noWrap/>
          </w:tcPr>
          <w:p w:rsidR="00431D9C" w:rsidRDefault="00431D9C" w:rsidP="00431D9C">
            <w:pPr>
              <w:jc w:val="center"/>
            </w:pPr>
            <w:r w:rsidRPr="00332DE4">
              <w:rPr>
                <w:rFonts w:ascii="Times New Roman" w:eastAsia="Times New Roman" w:hAnsi="Times New Roman"/>
                <w:lang w:eastAsia="ru-RU"/>
              </w:rPr>
              <w:t>12</w:t>
            </w:r>
            <w:r>
              <w:rPr>
                <w:rFonts w:ascii="Times New Roman" w:eastAsia="Times New Roman" w:hAnsi="Times New Roman"/>
                <w:lang w:eastAsia="ru-RU"/>
              </w:rPr>
              <w:t>/</w:t>
            </w:r>
            <w:r w:rsidRPr="00332DE4">
              <w:rPr>
                <w:rFonts w:ascii="Times New Roman" w:eastAsia="Times New Roman" w:hAnsi="Times New Roman"/>
                <w:lang w:eastAsia="ru-RU"/>
              </w:rPr>
              <w:t>13</w:t>
            </w:r>
          </w:p>
        </w:tc>
        <w:tc>
          <w:tcPr>
            <w:tcW w:w="1172" w:type="dxa"/>
            <w:tcBorders>
              <w:top w:val="nil"/>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92</w:t>
            </w:r>
          </w:p>
        </w:tc>
      </w:tr>
      <w:tr w:rsidR="00431D9C" w:rsidRPr="00580DD7" w:rsidTr="00D4523E">
        <w:trPr>
          <w:trHeight w:val="525"/>
        </w:trPr>
        <w:tc>
          <w:tcPr>
            <w:tcW w:w="637" w:type="dxa"/>
            <w:tcBorders>
              <w:top w:val="single" w:sz="4" w:space="0" w:color="auto"/>
              <w:left w:val="single" w:sz="4" w:space="0" w:color="auto"/>
              <w:bottom w:val="single" w:sz="4" w:space="0" w:color="auto"/>
              <w:right w:val="single" w:sz="4" w:space="0" w:color="auto"/>
            </w:tcBorders>
            <w:shd w:val="clear" w:color="000000" w:fill="FFFFFF"/>
          </w:tcPr>
          <w:p w:rsidR="00431D9C" w:rsidRPr="00766695" w:rsidRDefault="00431D9C" w:rsidP="00431D9C">
            <w:pPr>
              <w:jc w:val="center"/>
              <w:rPr>
                <w:rFonts w:ascii="Times New Roman" w:eastAsia="Times New Roman" w:hAnsi="Times New Roman"/>
                <w:bCs/>
                <w:lang w:eastAsia="ru-RU"/>
              </w:rPr>
            </w:pPr>
            <w:r>
              <w:rPr>
                <w:rFonts w:ascii="Times New Roman" w:eastAsia="Times New Roman" w:hAnsi="Times New Roman"/>
                <w:bCs/>
                <w:lang w:eastAsia="ru-RU"/>
              </w:rPr>
              <w:t>16</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rsidR="00431D9C" w:rsidRPr="00766C90" w:rsidRDefault="00431D9C" w:rsidP="00431D9C">
            <w:pPr>
              <w:rPr>
                <w:rFonts w:ascii="Times New Roman" w:eastAsia="Times New Roman" w:hAnsi="Times New Roman"/>
                <w:bCs/>
                <w:lang w:eastAsia="ru-RU"/>
              </w:rPr>
            </w:pPr>
            <w:r w:rsidRPr="00766C90">
              <w:rPr>
                <w:rFonts w:ascii="Times New Roman" w:eastAsia="Times New Roman" w:hAnsi="Times New Roman"/>
                <w:bCs/>
                <w:lang w:eastAsia="ru-RU"/>
              </w:rPr>
              <w:t>У</w:t>
            </w:r>
            <w:r>
              <w:rPr>
                <w:rFonts w:ascii="Times New Roman" w:eastAsia="Times New Roman" w:hAnsi="Times New Roman"/>
                <w:bCs/>
                <w:lang w:eastAsia="ru-RU"/>
              </w:rPr>
              <w:t xml:space="preserve">льянова В. В.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1D9C" w:rsidRPr="00580DD7" w:rsidRDefault="00431D9C" w:rsidP="00431D9C">
            <w:pPr>
              <w:jc w:val="center"/>
              <w:rPr>
                <w:rFonts w:ascii="Times New Roman" w:eastAsia="Times New Roman" w:hAnsi="Times New Roman"/>
                <w:b/>
                <w:bCs/>
                <w:lang w:eastAsia="ru-RU"/>
              </w:rPr>
            </w:pPr>
            <w:r w:rsidRPr="00580DD7">
              <w:rPr>
                <w:rFonts w:ascii="Times New Roman" w:eastAsia="Times New Roman" w:hAnsi="Times New Roman"/>
                <w:b/>
                <w:bCs/>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31D9C" w:rsidRPr="00580DD7" w:rsidRDefault="00431D9C" w:rsidP="00431D9C">
            <w:pPr>
              <w:jc w:val="center"/>
              <w:rPr>
                <w:rFonts w:ascii="Times New Roman" w:eastAsia="Times New Roman" w:hAnsi="Times New Roman"/>
                <w:lang w:eastAsia="ru-RU"/>
              </w:rPr>
            </w:pPr>
            <w:r w:rsidRPr="00580DD7">
              <w:rPr>
                <w:rFonts w:ascii="Times New Roman" w:eastAsia="Times New Roman" w:hAnsi="Times New Roman"/>
                <w:lang w:eastAsia="ru-RU"/>
              </w:rPr>
              <w:t>+</w:t>
            </w:r>
          </w:p>
        </w:tc>
        <w:tc>
          <w:tcPr>
            <w:tcW w:w="850" w:type="dxa"/>
            <w:tcBorders>
              <w:top w:val="single" w:sz="4" w:space="0" w:color="auto"/>
              <w:left w:val="single" w:sz="4" w:space="0" w:color="auto"/>
              <w:bottom w:val="single" w:sz="4" w:space="0" w:color="auto"/>
              <w:right w:val="single" w:sz="4" w:space="0" w:color="auto"/>
            </w:tcBorders>
          </w:tcPr>
          <w:p w:rsidR="00431D9C" w:rsidRDefault="00431D9C" w:rsidP="00431D9C">
            <w:pPr>
              <w:jc w:val="center"/>
            </w:pPr>
            <w:r w:rsidRPr="00B93DF6">
              <w:rPr>
                <w:rFonts w:ascii="Times New Roman" w:eastAsia="Times New Roman" w:hAnsi="Times New Roman"/>
                <w:lang w:eastAsia="ru-RU"/>
              </w:rPr>
              <w:t>+</w:t>
            </w:r>
          </w:p>
        </w:tc>
        <w:tc>
          <w:tcPr>
            <w:tcW w:w="849" w:type="dxa"/>
            <w:tcBorders>
              <w:top w:val="single" w:sz="4" w:space="0" w:color="auto"/>
              <w:left w:val="single" w:sz="4" w:space="0" w:color="auto"/>
              <w:bottom w:val="single" w:sz="4" w:space="0" w:color="auto"/>
              <w:right w:val="single" w:sz="4" w:space="0" w:color="auto"/>
            </w:tcBorders>
          </w:tcPr>
          <w:p w:rsidR="00431D9C" w:rsidRDefault="00431D9C" w:rsidP="00431D9C">
            <w:pPr>
              <w:jc w:val="center"/>
            </w:pPr>
            <w:r w:rsidRPr="006D3E33">
              <w:rPr>
                <w:rFonts w:ascii="Times New Roman" w:eastAsia="Times New Roman" w:hAnsi="Times New Roman"/>
                <w:lang w:eastAsia="ru-RU"/>
              </w:rPr>
              <w:t>+</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rsidR="00431D9C" w:rsidRDefault="00431D9C" w:rsidP="00AB6DEA">
            <w:pPr>
              <w:jc w:val="center"/>
            </w:pPr>
            <w:r w:rsidRPr="00332DE4">
              <w:rPr>
                <w:rFonts w:ascii="Times New Roman" w:eastAsia="Times New Roman" w:hAnsi="Times New Roman"/>
                <w:lang w:eastAsia="ru-RU"/>
              </w:rPr>
              <w:t>1</w:t>
            </w:r>
            <w:r>
              <w:rPr>
                <w:rFonts w:ascii="Times New Roman" w:eastAsia="Times New Roman" w:hAnsi="Times New Roman"/>
                <w:lang w:eastAsia="ru-RU"/>
              </w:rPr>
              <w:t>3</w:t>
            </w:r>
            <w:r w:rsidR="00AB6DEA">
              <w:rPr>
                <w:rFonts w:ascii="Times New Roman" w:eastAsia="Times New Roman" w:hAnsi="Times New Roman"/>
                <w:lang w:eastAsia="ru-RU"/>
              </w:rPr>
              <w:t>/</w:t>
            </w:r>
            <w:r w:rsidRPr="00332DE4">
              <w:rPr>
                <w:rFonts w:ascii="Times New Roman" w:eastAsia="Times New Roman" w:hAnsi="Times New Roman"/>
                <w:lang w:eastAsia="ru-RU"/>
              </w:rPr>
              <w:t>13</w:t>
            </w:r>
          </w:p>
        </w:tc>
        <w:tc>
          <w:tcPr>
            <w:tcW w:w="1172" w:type="dxa"/>
            <w:tcBorders>
              <w:top w:val="single" w:sz="4" w:space="0" w:color="auto"/>
              <w:left w:val="single" w:sz="4" w:space="0" w:color="auto"/>
              <w:bottom w:val="single" w:sz="4" w:space="0" w:color="auto"/>
              <w:right w:val="single" w:sz="4" w:space="0" w:color="auto"/>
            </w:tcBorders>
            <w:vAlign w:val="bottom"/>
          </w:tcPr>
          <w:p w:rsidR="00431D9C" w:rsidRPr="00580DD7" w:rsidRDefault="00431D9C" w:rsidP="00431D9C">
            <w:pPr>
              <w:jc w:val="center"/>
              <w:rPr>
                <w:rFonts w:ascii="Times New Roman" w:eastAsia="Times New Roman" w:hAnsi="Times New Roman"/>
                <w:lang w:eastAsia="ru-RU"/>
              </w:rPr>
            </w:pPr>
            <w:r>
              <w:rPr>
                <w:rFonts w:ascii="Times New Roman" w:eastAsia="Times New Roman" w:hAnsi="Times New Roman"/>
                <w:lang w:eastAsia="ru-RU"/>
              </w:rPr>
              <w:t>100</w:t>
            </w:r>
          </w:p>
        </w:tc>
      </w:tr>
    </w:tbl>
    <w:p w:rsidR="00AB6DEA" w:rsidRDefault="00AB6DEA" w:rsidP="0091124D">
      <w:pPr>
        <w:jc w:val="center"/>
        <w:rPr>
          <w:rFonts w:ascii="Times New Roman" w:eastAsia="Times New Roman" w:hAnsi="Times New Roman"/>
          <w:b/>
          <w:bCs/>
          <w:sz w:val="26"/>
          <w:szCs w:val="26"/>
        </w:rPr>
      </w:pPr>
    </w:p>
    <w:p w:rsidR="0091124D" w:rsidRPr="00C95F5B" w:rsidRDefault="0091124D" w:rsidP="0091124D">
      <w:pPr>
        <w:jc w:val="center"/>
        <w:rPr>
          <w:rFonts w:ascii="Times New Roman" w:eastAsia="Times New Roman" w:hAnsi="Times New Roman"/>
          <w:b/>
          <w:bCs/>
          <w:sz w:val="26"/>
          <w:szCs w:val="26"/>
        </w:rPr>
      </w:pPr>
      <w:r>
        <w:rPr>
          <w:rFonts w:ascii="Times New Roman" w:eastAsia="Times New Roman" w:hAnsi="Times New Roman"/>
          <w:b/>
          <w:bCs/>
          <w:sz w:val="26"/>
          <w:szCs w:val="26"/>
        </w:rPr>
        <w:lastRenderedPageBreak/>
        <w:t>И</w:t>
      </w:r>
      <w:r w:rsidRPr="00C95F5B">
        <w:rPr>
          <w:rFonts w:ascii="Times New Roman" w:eastAsia="Times New Roman" w:hAnsi="Times New Roman"/>
          <w:b/>
          <w:bCs/>
          <w:sz w:val="26"/>
          <w:szCs w:val="26"/>
        </w:rPr>
        <w:t xml:space="preserve">нформация </w:t>
      </w:r>
      <w:r>
        <w:rPr>
          <w:rFonts w:ascii="Times New Roman" w:eastAsia="Times New Roman" w:hAnsi="Times New Roman"/>
          <w:b/>
          <w:bCs/>
          <w:sz w:val="26"/>
          <w:szCs w:val="26"/>
        </w:rPr>
        <w:t xml:space="preserve">о </w:t>
      </w:r>
      <w:r w:rsidRPr="00C95F5B">
        <w:rPr>
          <w:rFonts w:ascii="Times New Roman" w:eastAsia="Times New Roman" w:hAnsi="Times New Roman"/>
          <w:b/>
          <w:bCs/>
          <w:sz w:val="26"/>
          <w:szCs w:val="26"/>
        </w:rPr>
        <w:t xml:space="preserve">посещаемости депутатами заседаний Думы города Костромы </w:t>
      </w:r>
      <w:r>
        <w:rPr>
          <w:rFonts w:ascii="Times New Roman" w:eastAsia="Times New Roman" w:hAnsi="Times New Roman"/>
          <w:b/>
          <w:bCs/>
          <w:sz w:val="26"/>
          <w:szCs w:val="26"/>
        </w:rPr>
        <w:t>седьмого</w:t>
      </w:r>
      <w:r w:rsidRPr="00C95F5B">
        <w:rPr>
          <w:rFonts w:ascii="Times New Roman" w:eastAsia="Times New Roman" w:hAnsi="Times New Roman"/>
          <w:b/>
          <w:bCs/>
          <w:sz w:val="26"/>
          <w:szCs w:val="26"/>
        </w:rPr>
        <w:t xml:space="preserve"> созыва</w:t>
      </w:r>
      <w:r>
        <w:rPr>
          <w:rFonts w:ascii="Times New Roman" w:eastAsia="Times New Roman" w:hAnsi="Times New Roman"/>
          <w:b/>
          <w:bCs/>
          <w:sz w:val="26"/>
          <w:szCs w:val="26"/>
        </w:rPr>
        <w:br/>
        <w:t xml:space="preserve">за октябрь – декабрь 2020 года и </w:t>
      </w:r>
      <w:r w:rsidR="00DA522F">
        <w:rPr>
          <w:rFonts w:ascii="Times New Roman" w:eastAsia="Times New Roman" w:hAnsi="Times New Roman"/>
          <w:b/>
          <w:bCs/>
          <w:sz w:val="26"/>
          <w:szCs w:val="26"/>
        </w:rPr>
        <w:t>2021 год</w:t>
      </w:r>
    </w:p>
    <w:p w:rsidR="0091124D" w:rsidRPr="004118BB" w:rsidRDefault="0091124D" w:rsidP="0091124D">
      <w:pPr>
        <w:rPr>
          <w:rFonts w:ascii="Times New Roman" w:hAnsi="Times New Roman"/>
        </w:rPr>
      </w:pPr>
    </w:p>
    <w:tbl>
      <w:tblPr>
        <w:tblW w:w="161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0"/>
        <w:gridCol w:w="850"/>
        <w:gridCol w:w="850"/>
        <w:gridCol w:w="850"/>
        <w:gridCol w:w="850"/>
        <w:gridCol w:w="850"/>
        <w:gridCol w:w="850"/>
        <w:gridCol w:w="850"/>
        <w:gridCol w:w="850"/>
        <w:gridCol w:w="850"/>
        <w:gridCol w:w="850"/>
        <w:gridCol w:w="850"/>
        <w:gridCol w:w="850"/>
        <w:gridCol w:w="850"/>
        <w:gridCol w:w="992"/>
        <w:gridCol w:w="992"/>
      </w:tblGrid>
      <w:tr w:rsidR="0091124D" w:rsidRPr="001C03FF" w:rsidTr="003E0ABD">
        <w:trPr>
          <w:cantSplit/>
          <w:trHeight w:val="1134"/>
        </w:trPr>
        <w:tc>
          <w:tcPr>
            <w:tcW w:w="2268" w:type="dxa"/>
            <w:shd w:val="clear" w:color="auto" w:fill="auto"/>
            <w:vAlign w:val="center"/>
            <w:hideMark/>
          </w:tcPr>
          <w:p w:rsidR="0091124D" w:rsidRPr="001C03FF" w:rsidRDefault="0091124D" w:rsidP="003E0ABD">
            <w:pPr>
              <w:jc w:val="center"/>
              <w:rPr>
                <w:rFonts w:ascii="Times New Roman" w:eastAsia="Times New Roman" w:hAnsi="Times New Roman"/>
                <w:bCs/>
              </w:rPr>
            </w:pPr>
            <w:r w:rsidRPr="001C03FF">
              <w:rPr>
                <w:rFonts w:ascii="Times New Roman" w:eastAsia="Times New Roman" w:hAnsi="Times New Roman"/>
                <w:bCs/>
              </w:rPr>
              <w:t>Ф.И.О.</w:t>
            </w:r>
          </w:p>
        </w:tc>
        <w:tc>
          <w:tcPr>
            <w:tcW w:w="850" w:type="dxa"/>
            <w:shd w:val="clear" w:color="auto" w:fill="auto"/>
            <w:vAlign w:val="center"/>
            <w:hideMark/>
          </w:tcPr>
          <w:p w:rsidR="0091124D" w:rsidRPr="001C03FF" w:rsidRDefault="0091124D" w:rsidP="003E0ABD">
            <w:pPr>
              <w:spacing w:after="0" w:line="240" w:lineRule="auto"/>
              <w:ind w:left="-57" w:right="-57"/>
              <w:jc w:val="center"/>
              <w:rPr>
                <w:rFonts w:ascii="Times New Roman" w:eastAsia="Times New Roman" w:hAnsi="Times New Roman"/>
                <w:bCs/>
              </w:rPr>
            </w:pPr>
            <w:r w:rsidRPr="001C03FF">
              <w:rPr>
                <w:rFonts w:ascii="Times New Roman" w:eastAsia="Times New Roman" w:hAnsi="Times New Roman"/>
                <w:bCs/>
                <w:lang w:val="en-US"/>
              </w:rPr>
              <w:t>0</w:t>
            </w:r>
            <w:r w:rsidRPr="001C03FF">
              <w:rPr>
                <w:rFonts w:ascii="Times New Roman" w:eastAsia="Times New Roman" w:hAnsi="Times New Roman"/>
                <w:bCs/>
              </w:rPr>
              <w:t>8.10.</w:t>
            </w:r>
          </w:p>
          <w:p w:rsidR="0091124D" w:rsidRPr="001C03FF" w:rsidRDefault="0091124D" w:rsidP="003E0ABD">
            <w:pPr>
              <w:spacing w:after="0" w:line="240" w:lineRule="auto"/>
              <w:ind w:left="-57" w:right="-57"/>
              <w:jc w:val="center"/>
              <w:rPr>
                <w:rFonts w:ascii="Times New Roman" w:eastAsia="Times New Roman" w:hAnsi="Times New Roman"/>
                <w:bCs/>
              </w:rPr>
            </w:pPr>
            <w:r w:rsidRPr="001C03FF">
              <w:rPr>
                <w:rFonts w:ascii="Times New Roman" w:eastAsia="Times New Roman" w:hAnsi="Times New Roman"/>
                <w:bCs/>
                <w:lang w:val="en-US"/>
              </w:rPr>
              <w:t>20</w:t>
            </w:r>
            <w:r w:rsidRPr="001C03FF">
              <w:rPr>
                <w:rFonts w:ascii="Times New Roman" w:eastAsia="Times New Roman" w:hAnsi="Times New Roman"/>
                <w:bCs/>
              </w:rPr>
              <w:t>20</w:t>
            </w:r>
          </w:p>
        </w:tc>
        <w:tc>
          <w:tcPr>
            <w:tcW w:w="850" w:type="dxa"/>
            <w:vAlign w:val="center"/>
          </w:tcPr>
          <w:p w:rsidR="0091124D" w:rsidRPr="001C03FF" w:rsidRDefault="0091124D" w:rsidP="003E0ABD">
            <w:pPr>
              <w:spacing w:after="0" w:line="240" w:lineRule="auto"/>
              <w:ind w:left="-159" w:right="-57"/>
              <w:jc w:val="center"/>
              <w:rPr>
                <w:rFonts w:ascii="Times New Roman" w:eastAsia="Times New Roman" w:hAnsi="Times New Roman"/>
                <w:bCs/>
              </w:rPr>
            </w:pPr>
            <w:r w:rsidRPr="001C03FF">
              <w:rPr>
                <w:rFonts w:ascii="Times New Roman" w:eastAsia="Times New Roman" w:hAnsi="Times New Roman"/>
                <w:bCs/>
              </w:rPr>
              <w:t>26.11.</w:t>
            </w:r>
          </w:p>
          <w:p w:rsidR="0091124D" w:rsidRPr="001C03FF" w:rsidRDefault="0091124D" w:rsidP="003E0ABD">
            <w:pPr>
              <w:spacing w:after="0" w:line="240" w:lineRule="auto"/>
              <w:ind w:left="-159" w:right="-57" w:hanging="18"/>
              <w:jc w:val="center"/>
              <w:rPr>
                <w:rFonts w:ascii="Times New Roman" w:eastAsia="Times New Roman" w:hAnsi="Times New Roman"/>
                <w:bCs/>
                <w:lang w:val="en-US"/>
              </w:rPr>
            </w:pPr>
            <w:r w:rsidRPr="001C03FF">
              <w:rPr>
                <w:rFonts w:ascii="Times New Roman" w:eastAsia="Times New Roman" w:hAnsi="Times New Roman"/>
                <w:bCs/>
              </w:rPr>
              <w:t>20</w:t>
            </w:r>
            <w:r w:rsidRPr="001C03FF">
              <w:rPr>
                <w:rFonts w:ascii="Times New Roman" w:eastAsia="Times New Roman" w:hAnsi="Times New Roman"/>
                <w:bCs/>
                <w:lang w:val="en-US"/>
              </w:rPr>
              <w:t>20</w:t>
            </w:r>
          </w:p>
        </w:tc>
        <w:tc>
          <w:tcPr>
            <w:tcW w:w="850" w:type="dxa"/>
            <w:vAlign w:val="center"/>
          </w:tcPr>
          <w:p w:rsidR="0091124D" w:rsidRPr="001C03FF" w:rsidRDefault="0091124D" w:rsidP="003E0ABD">
            <w:pPr>
              <w:spacing w:after="0" w:line="240" w:lineRule="auto"/>
              <w:ind w:left="-57" w:right="-57"/>
              <w:jc w:val="center"/>
              <w:rPr>
                <w:rFonts w:ascii="Times New Roman" w:eastAsia="Times New Roman" w:hAnsi="Times New Roman"/>
                <w:bCs/>
              </w:rPr>
            </w:pPr>
            <w:r w:rsidRPr="001C03FF">
              <w:rPr>
                <w:rFonts w:ascii="Times New Roman" w:eastAsia="Times New Roman" w:hAnsi="Times New Roman"/>
                <w:bCs/>
                <w:lang w:val="en-US"/>
              </w:rPr>
              <w:t>2</w:t>
            </w:r>
            <w:r w:rsidRPr="001C03FF">
              <w:rPr>
                <w:rFonts w:ascii="Times New Roman" w:eastAsia="Times New Roman" w:hAnsi="Times New Roman"/>
                <w:bCs/>
              </w:rPr>
              <w:t>1.12.</w:t>
            </w:r>
          </w:p>
          <w:p w:rsidR="0091124D" w:rsidRPr="001C03FF" w:rsidRDefault="0091124D" w:rsidP="003E0ABD">
            <w:pPr>
              <w:spacing w:after="0" w:line="240" w:lineRule="auto"/>
              <w:ind w:left="-57" w:right="-57"/>
              <w:jc w:val="center"/>
              <w:rPr>
                <w:rFonts w:ascii="Times New Roman" w:eastAsia="Times New Roman" w:hAnsi="Times New Roman"/>
                <w:bCs/>
                <w:lang w:val="en-US"/>
              </w:rPr>
            </w:pPr>
            <w:r w:rsidRPr="001C03FF">
              <w:rPr>
                <w:rFonts w:ascii="Times New Roman" w:eastAsia="Times New Roman" w:hAnsi="Times New Roman"/>
                <w:bCs/>
              </w:rPr>
              <w:t>20</w:t>
            </w:r>
            <w:r w:rsidRPr="001C03FF">
              <w:rPr>
                <w:rFonts w:ascii="Times New Roman" w:eastAsia="Times New Roman" w:hAnsi="Times New Roman"/>
                <w:bCs/>
                <w:lang w:val="en-US"/>
              </w:rPr>
              <w:t>20</w:t>
            </w:r>
          </w:p>
        </w:tc>
        <w:tc>
          <w:tcPr>
            <w:tcW w:w="850" w:type="dxa"/>
            <w:shd w:val="clear" w:color="auto" w:fill="auto"/>
            <w:vAlign w:val="center"/>
            <w:hideMark/>
          </w:tcPr>
          <w:p w:rsidR="0091124D" w:rsidRPr="001C03FF" w:rsidRDefault="0091124D" w:rsidP="003E0ABD">
            <w:pPr>
              <w:spacing w:after="0" w:line="240" w:lineRule="auto"/>
              <w:ind w:left="-57" w:right="-57"/>
              <w:jc w:val="center"/>
              <w:rPr>
                <w:rFonts w:ascii="Times New Roman" w:eastAsia="Times New Roman" w:hAnsi="Times New Roman"/>
                <w:bCs/>
              </w:rPr>
            </w:pPr>
            <w:r w:rsidRPr="001C03FF">
              <w:rPr>
                <w:rFonts w:ascii="Times New Roman" w:eastAsia="Times New Roman" w:hAnsi="Times New Roman"/>
                <w:bCs/>
              </w:rPr>
              <w:t>28.01.</w:t>
            </w:r>
          </w:p>
          <w:p w:rsidR="0091124D" w:rsidRPr="001C03FF" w:rsidRDefault="0091124D" w:rsidP="003E0ABD">
            <w:pPr>
              <w:spacing w:after="0" w:line="240" w:lineRule="auto"/>
              <w:ind w:left="-57" w:right="-57"/>
              <w:jc w:val="center"/>
              <w:rPr>
                <w:rFonts w:ascii="Times New Roman" w:eastAsia="Times New Roman" w:hAnsi="Times New Roman"/>
                <w:bCs/>
              </w:rPr>
            </w:pPr>
            <w:r w:rsidRPr="001C03FF">
              <w:rPr>
                <w:rFonts w:ascii="Times New Roman" w:eastAsia="Times New Roman" w:hAnsi="Times New Roman"/>
                <w:bCs/>
              </w:rPr>
              <w:t>20</w:t>
            </w:r>
            <w:r w:rsidRPr="001C03FF">
              <w:rPr>
                <w:rFonts w:ascii="Times New Roman" w:eastAsia="Times New Roman" w:hAnsi="Times New Roman"/>
                <w:bCs/>
                <w:lang w:val="en-US"/>
              </w:rPr>
              <w:t>2</w:t>
            </w:r>
            <w:r w:rsidRPr="001C03FF">
              <w:rPr>
                <w:rFonts w:ascii="Times New Roman" w:eastAsia="Times New Roman" w:hAnsi="Times New Roman"/>
                <w:bCs/>
              </w:rPr>
              <w:t>1</w:t>
            </w:r>
          </w:p>
        </w:tc>
        <w:tc>
          <w:tcPr>
            <w:tcW w:w="850" w:type="dxa"/>
            <w:vAlign w:val="center"/>
          </w:tcPr>
          <w:p w:rsidR="0091124D" w:rsidRPr="001C03FF" w:rsidRDefault="0091124D" w:rsidP="003E0ABD">
            <w:pPr>
              <w:spacing w:after="0" w:line="240" w:lineRule="auto"/>
              <w:ind w:left="-57" w:right="-57"/>
              <w:jc w:val="center"/>
              <w:rPr>
                <w:rFonts w:ascii="Times New Roman" w:eastAsia="Times New Roman" w:hAnsi="Times New Roman"/>
                <w:bCs/>
              </w:rPr>
            </w:pPr>
            <w:r w:rsidRPr="001C03FF">
              <w:rPr>
                <w:rFonts w:ascii="Times New Roman" w:eastAsia="Times New Roman" w:hAnsi="Times New Roman"/>
                <w:bCs/>
              </w:rPr>
              <w:t>25.02.</w:t>
            </w:r>
          </w:p>
          <w:p w:rsidR="0091124D" w:rsidRPr="001C03FF" w:rsidRDefault="0091124D" w:rsidP="003E0ABD">
            <w:pPr>
              <w:spacing w:after="0" w:line="240" w:lineRule="auto"/>
              <w:ind w:left="-57" w:right="-57"/>
              <w:jc w:val="center"/>
              <w:rPr>
                <w:rFonts w:ascii="Times New Roman" w:eastAsia="Times New Roman" w:hAnsi="Times New Roman"/>
                <w:bCs/>
              </w:rPr>
            </w:pPr>
            <w:r w:rsidRPr="001C03FF">
              <w:rPr>
                <w:rFonts w:ascii="Times New Roman" w:eastAsia="Times New Roman" w:hAnsi="Times New Roman"/>
                <w:bCs/>
              </w:rPr>
              <w:t>20</w:t>
            </w:r>
            <w:r w:rsidRPr="001C03FF">
              <w:rPr>
                <w:rFonts w:ascii="Times New Roman" w:eastAsia="Times New Roman" w:hAnsi="Times New Roman"/>
                <w:bCs/>
                <w:lang w:val="en-US"/>
              </w:rPr>
              <w:t>2</w:t>
            </w:r>
            <w:r w:rsidRPr="001C03FF">
              <w:rPr>
                <w:rFonts w:ascii="Times New Roman" w:eastAsia="Times New Roman" w:hAnsi="Times New Roman"/>
                <w:bCs/>
              </w:rPr>
              <w:t>1</w:t>
            </w:r>
          </w:p>
        </w:tc>
        <w:tc>
          <w:tcPr>
            <w:tcW w:w="850" w:type="dxa"/>
            <w:vAlign w:val="center"/>
          </w:tcPr>
          <w:p w:rsidR="0091124D" w:rsidRPr="001C03FF" w:rsidRDefault="0091124D" w:rsidP="003E0ABD">
            <w:pPr>
              <w:spacing w:after="0" w:line="240" w:lineRule="auto"/>
              <w:ind w:right="-118"/>
              <w:jc w:val="center"/>
              <w:rPr>
                <w:rFonts w:ascii="Times New Roman" w:eastAsia="Times New Roman" w:hAnsi="Times New Roman"/>
              </w:rPr>
            </w:pPr>
            <w:r w:rsidRPr="001C03FF">
              <w:rPr>
                <w:rFonts w:ascii="Times New Roman" w:eastAsia="Times New Roman" w:hAnsi="Times New Roman"/>
              </w:rPr>
              <w:t>25.03.</w:t>
            </w:r>
          </w:p>
          <w:p w:rsidR="0091124D" w:rsidRPr="001C03FF" w:rsidRDefault="0091124D" w:rsidP="003E0ABD">
            <w:pPr>
              <w:spacing w:after="0" w:line="240" w:lineRule="auto"/>
              <w:ind w:right="-118"/>
              <w:jc w:val="center"/>
              <w:rPr>
                <w:rFonts w:ascii="Times New Roman" w:eastAsia="Times New Roman" w:hAnsi="Times New Roman"/>
              </w:rPr>
            </w:pPr>
            <w:r w:rsidRPr="001C03FF">
              <w:rPr>
                <w:rFonts w:ascii="Times New Roman" w:eastAsia="Times New Roman" w:hAnsi="Times New Roman"/>
              </w:rPr>
              <w:t>2021</w:t>
            </w:r>
          </w:p>
        </w:tc>
        <w:tc>
          <w:tcPr>
            <w:tcW w:w="850" w:type="dxa"/>
            <w:vAlign w:val="center"/>
          </w:tcPr>
          <w:p w:rsidR="0091124D" w:rsidRPr="001C03FF" w:rsidRDefault="0091124D" w:rsidP="003E0ABD">
            <w:pPr>
              <w:spacing w:after="0" w:line="240" w:lineRule="auto"/>
              <w:ind w:left="108" w:hanging="108"/>
              <w:jc w:val="center"/>
              <w:rPr>
                <w:rFonts w:ascii="Times New Roman" w:eastAsia="Times New Roman" w:hAnsi="Times New Roman"/>
              </w:rPr>
            </w:pPr>
            <w:r w:rsidRPr="001C03FF">
              <w:rPr>
                <w:rFonts w:ascii="Times New Roman" w:eastAsia="Times New Roman" w:hAnsi="Times New Roman"/>
              </w:rPr>
              <w:t>29.04.</w:t>
            </w:r>
          </w:p>
          <w:p w:rsidR="0091124D" w:rsidRPr="001C03FF" w:rsidRDefault="0091124D" w:rsidP="003E0ABD">
            <w:pPr>
              <w:spacing w:after="0" w:line="240" w:lineRule="auto"/>
              <w:ind w:left="108" w:right="-57" w:hanging="107"/>
              <w:jc w:val="center"/>
              <w:rPr>
                <w:rFonts w:ascii="Times New Roman" w:eastAsia="Times New Roman" w:hAnsi="Times New Roman"/>
              </w:rPr>
            </w:pPr>
            <w:r w:rsidRPr="001C03FF">
              <w:rPr>
                <w:rFonts w:ascii="Times New Roman" w:eastAsia="Times New Roman" w:hAnsi="Times New Roman"/>
              </w:rPr>
              <w:t>2021</w:t>
            </w:r>
          </w:p>
        </w:tc>
        <w:tc>
          <w:tcPr>
            <w:tcW w:w="850" w:type="dxa"/>
            <w:vAlign w:val="center"/>
          </w:tcPr>
          <w:p w:rsidR="0091124D" w:rsidRPr="001C03FF" w:rsidRDefault="0091124D" w:rsidP="003E0ABD">
            <w:pPr>
              <w:spacing w:after="0" w:line="240" w:lineRule="auto"/>
              <w:ind w:left="-57" w:right="-57" w:hanging="107"/>
              <w:jc w:val="center"/>
              <w:rPr>
                <w:rFonts w:ascii="Times New Roman" w:eastAsia="Times New Roman" w:hAnsi="Times New Roman"/>
              </w:rPr>
            </w:pPr>
            <w:r w:rsidRPr="001C03FF">
              <w:rPr>
                <w:rFonts w:ascii="Times New Roman" w:eastAsia="Times New Roman" w:hAnsi="Times New Roman"/>
              </w:rPr>
              <w:t>03.06.</w:t>
            </w:r>
          </w:p>
          <w:p w:rsidR="0091124D" w:rsidRPr="001C03FF" w:rsidRDefault="0091124D" w:rsidP="003E0ABD">
            <w:pPr>
              <w:spacing w:after="0" w:line="240" w:lineRule="auto"/>
              <w:ind w:left="-57" w:right="-57" w:hanging="107"/>
              <w:jc w:val="center"/>
              <w:rPr>
                <w:rFonts w:ascii="Times New Roman" w:eastAsia="Times New Roman" w:hAnsi="Times New Roman"/>
              </w:rPr>
            </w:pPr>
            <w:r w:rsidRPr="001C03FF">
              <w:rPr>
                <w:rFonts w:ascii="Times New Roman" w:eastAsia="Times New Roman" w:hAnsi="Times New Roman"/>
              </w:rPr>
              <w:t>2021</w:t>
            </w:r>
          </w:p>
        </w:tc>
        <w:tc>
          <w:tcPr>
            <w:tcW w:w="850" w:type="dxa"/>
            <w:vAlign w:val="center"/>
          </w:tcPr>
          <w:p w:rsidR="0091124D" w:rsidRPr="001C03FF" w:rsidRDefault="0091124D" w:rsidP="003E0ABD">
            <w:pPr>
              <w:spacing w:after="0" w:line="240" w:lineRule="auto"/>
              <w:ind w:left="-57" w:right="-57" w:hanging="11"/>
              <w:jc w:val="center"/>
              <w:rPr>
                <w:rFonts w:ascii="Times New Roman" w:eastAsia="Times New Roman" w:hAnsi="Times New Roman"/>
              </w:rPr>
            </w:pPr>
            <w:r w:rsidRPr="001C03FF">
              <w:rPr>
                <w:rFonts w:ascii="Times New Roman" w:eastAsia="Times New Roman" w:hAnsi="Times New Roman"/>
              </w:rPr>
              <w:t>08.07.</w:t>
            </w:r>
          </w:p>
          <w:p w:rsidR="0091124D" w:rsidRPr="001C03FF" w:rsidRDefault="0091124D" w:rsidP="003E0ABD">
            <w:pPr>
              <w:spacing w:after="0" w:line="240" w:lineRule="auto"/>
              <w:ind w:left="-57" w:right="-57" w:hanging="11"/>
              <w:jc w:val="center"/>
              <w:rPr>
                <w:rFonts w:ascii="Times New Roman" w:eastAsia="Times New Roman" w:hAnsi="Times New Roman"/>
              </w:rPr>
            </w:pPr>
            <w:r w:rsidRPr="001C03FF">
              <w:rPr>
                <w:rFonts w:ascii="Times New Roman" w:eastAsia="Times New Roman" w:hAnsi="Times New Roman"/>
              </w:rPr>
              <w:t>2021</w:t>
            </w:r>
          </w:p>
        </w:tc>
        <w:tc>
          <w:tcPr>
            <w:tcW w:w="850" w:type="dxa"/>
            <w:vAlign w:val="center"/>
          </w:tcPr>
          <w:p w:rsidR="0091124D" w:rsidRPr="001C03FF" w:rsidRDefault="0091124D" w:rsidP="003E0ABD">
            <w:pPr>
              <w:spacing w:after="0" w:line="240" w:lineRule="auto"/>
              <w:ind w:left="-57" w:right="-57"/>
              <w:jc w:val="center"/>
              <w:rPr>
                <w:rFonts w:ascii="Times New Roman" w:eastAsia="Times New Roman" w:hAnsi="Times New Roman"/>
              </w:rPr>
            </w:pPr>
            <w:r w:rsidRPr="001C03FF">
              <w:rPr>
                <w:rFonts w:ascii="Times New Roman" w:eastAsia="Times New Roman" w:hAnsi="Times New Roman"/>
              </w:rPr>
              <w:t>30.09.</w:t>
            </w:r>
          </w:p>
          <w:p w:rsidR="0091124D" w:rsidRPr="001C03FF" w:rsidRDefault="0091124D" w:rsidP="003E0ABD">
            <w:pPr>
              <w:spacing w:after="0" w:line="240" w:lineRule="auto"/>
              <w:ind w:left="-57" w:right="-57"/>
              <w:jc w:val="center"/>
              <w:rPr>
                <w:rFonts w:ascii="Times New Roman" w:eastAsia="Times New Roman" w:hAnsi="Times New Roman"/>
              </w:rPr>
            </w:pPr>
            <w:r w:rsidRPr="001C03FF">
              <w:rPr>
                <w:rFonts w:ascii="Times New Roman" w:eastAsia="Times New Roman" w:hAnsi="Times New Roman"/>
              </w:rPr>
              <w:t>2021</w:t>
            </w:r>
          </w:p>
        </w:tc>
        <w:tc>
          <w:tcPr>
            <w:tcW w:w="850" w:type="dxa"/>
            <w:vAlign w:val="center"/>
          </w:tcPr>
          <w:p w:rsidR="0091124D" w:rsidRPr="001C03FF" w:rsidRDefault="0091124D" w:rsidP="003E0ABD">
            <w:pPr>
              <w:spacing w:after="0" w:line="240" w:lineRule="auto"/>
              <w:ind w:left="-57" w:right="-57"/>
              <w:jc w:val="center"/>
              <w:rPr>
                <w:rFonts w:ascii="Times New Roman" w:eastAsia="Times New Roman" w:hAnsi="Times New Roman"/>
              </w:rPr>
            </w:pPr>
            <w:r w:rsidRPr="001C03FF">
              <w:rPr>
                <w:rFonts w:ascii="Times New Roman" w:eastAsia="Times New Roman" w:hAnsi="Times New Roman"/>
              </w:rPr>
              <w:t>28.10.</w:t>
            </w:r>
          </w:p>
          <w:p w:rsidR="0091124D" w:rsidRPr="001C03FF" w:rsidRDefault="0091124D" w:rsidP="003E0ABD">
            <w:pPr>
              <w:spacing w:after="0" w:line="240" w:lineRule="auto"/>
              <w:ind w:left="-57" w:right="-57"/>
              <w:jc w:val="center"/>
              <w:rPr>
                <w:rFonts w:ascii="Times New Roman" w:eastAsia="Times New Roman" w:hAnsi="Times New Roman"/>
              </w:rPr>
            </w:pPr>
            <w:r w:rsidRPr="001C03FF">
              <w:rPr>
                <w:rFonts w:ascii="Times New Roman" w:eastAsia="Times New Roman" w:hAnsi="Times New Roman"/>
              </w:rPr>
              <w:t>2021</w:t>
            </w:r>
          </w:p>
        </w:tc>
        <w:tc>
          <w:tcPr>
            <w:tcW w:w="850" w:type="dxa"/>
            <w:vAlign w:val="center"/>
          </w:tcPr>
          <w:p w:rsidR="0091124D" w:rsidRPr="001C03FF" w:rsidRDefault="0091124D" w:rsidP="003E0ABD">
            <w:pPr>
              <w:spacing w:after="0" w:line="240" w:lineRule="auto"/>
              <w:jc w:val="center"/>
              <w:rPr>
                <w:rFonts w:ascii="Times New Roman" w:eastAsia="Times New Roman" w:hAnsi="Times New Roman"/>
              </w:rPr>
            </w:pPr>
            <w:r w:rsidRPr="001C03FF">
              <w:rPr>
                <w:rFonts w:ascii="Times New Roman" w:eastAsia="Times New Roman" w:hAnsi="Times New Roman"/>
              </w:rPr>
              <w:t>12.11.2021</w:t>
            </w:r>
          </w:p>
        </w:tc>
        <w:tc>
          <w:tcPr>
            <w:tcW w:w="850" w:type="dxa"/>
            <w:vAlign w:val="center"/>
          </w:tcPr>
          <w:p w:rsidR="0091124D" w:rsidRPr="001C03FF" w:rsidRDefault="0091124D" w:rsidP="003E0ABD">
            <w:pPr>
              <w:spacing w:after="0" w:line="240" w:lineRule="auto"/>
              <w:jc w:val="center"/>
              <w:rPr>
                <w:rFonts w:ascii="Times New Roman" w:eastAsia="Times New Roman" w:hAnsi="Times New Roman"/>
              </w:rPr>
            </w:pPr>
            <w:r w:rsidRPr="001C03FF">
              <w:rPr>
                <w:rFonts w:ascii="Times New Roman" w:eastAsia="Times New Roman" w:hAnsi="Times New Roman"/>
              </w:rPr>
              <w:t>02.12.2021</w:t>
            </w:r>
          </w:p>
        </w:tc>
        <w:tc>
          <w:tcPr>
            <w:tcW w:w="850" w:type="dxa"/>
            <w:vAlign w:val="center"/>
          </w:tcPr>
          <w:p w:rsidR="0091124D" w:rsidRPr="00AB6DEA" w:rsidRDefault="0091124D" w:rsidP="003E0ABD">
            <w:pPr>
              <w:spacing w:after="0" w:line="240" w:lineRule="auto"/>
              <w:jc w:val="center"/>
              <w:rPr>
                <w:rFonts w:ascii="Times New Roman" w:eastAsia="Times New Roman" w:hAnsi="Times New Roman"/>
                <w:b/>
              </w:rPr>
            </w:pPr>
            <w:r w:rsidRPr="00AB6DEA">
              <w:rPr>
                <w:rFonts w:ascii="Times New Roman" w:eastAsia="Times New Roman" w:hAnsi="Times New Roman"/>
                <w:b/>
              </w:rPr>
              <w:t>23.12.</w:t>
            </w:r>
          </w:p>
          <w:p w:rsidR="0091124D" w:rsidRPr="00AB6DEA" w:rsidRDefault="0091124D" w:rsidP="003E0ABD">
            <w:pPr>
              <w:spacing w:after="0" w:line="240" w:lineRule="auto"/>
              <w:jc w:val="center"/>
              <w:rPr>
                <w:rFonts w:ascii="Times New Roman" w:eastAsia="Times New Roman" w:hAnsi="Times New Roman"/>
                <w:b/>
              </w:rPr>
            </w:pPr>
            <w:r w:rsidRPr="00AB6DEA">
              <w:rPr>
                <w:rFonts w:ascii="Times New Roman" w:eastAsia="Times New Roman" w:hAnsi="Times New Roman"/>
                <w:b/>
              </w:rPr>
              <w:t>2021</w:t>
            </w:r>
          </w:p>
        </w:tc>
        <w:tc>
          <w:tcPr>
            <w:tcW w:w="992" w:type="dxa"/>
            <w:vAlign w:val="center"/>
          </w:tcPr>
          <w:p w:rsidR="0091124D" w:rsidRPr="001C03FF" w:rsidRDefault="0091124D" w:rsidP="00AB6DEA">
            <w:pPr>
              <w:widowControl w:val="0"/>
              <w:spacing w:after="0" w:line="240" w:lineRule="auto"/>
              <w:jc w:val="center"/>
              <w:rPr>
                <w:rFonts w:ascii="Times New Roman" w:eastAsia="Times New Roman" w:hAnsi="Times New Roman"/>
              </w:rPr>
            </w:pPr>
            <w:r w:rsidRPr="001C03FF">
              <w:rPr>
                <w:rFonts w:ascii="Times New Roman" w:eastAsia="Times New Roman" w:hAnsi="Times New Roman"/>
              </w:rPr>
              <w:t xml:space="preserve">Кол-во </w:t>
            </w:r>
            <w:proofErr w:type="spellStart"/>
            <w:proofErr w:type="gramStart"/>
            <w:r w:rsidRPr="001C03FF">
              <w:rPr>
                <w:rFonts w:ascii="Times New Roman" w:eastAsia="Times New Roman" w:hAnsi="Times New Roman"/>
              </w:rPr>
              <w:t>посе-щений</w:t>
            </w:r>
            <w:proofErr w:type="spellEnd"/>
            <w:proofErr w:type="gramEnd"/>
          </w:p>
        </w:tc>
        <w:tc>
          <w:tcPr>
            <w:tcW w:w="992" w:type="dxa"/>
            <w:vAlign w:val="center"/>
          </w:tcPr>
          <w:p w:rsidR="0091124D" w:rsidRPr="001C03FF" w:rsidRDefault="0091124D" w:rsidP="00AB6DEA">
            <w:pPr>
              <w:widowControl w:val="0"/>
              <w:spacing w:after="0" w:line="240" w:lineRule="auto"/>
              <w:jc w:val="center"/>
              <w:rPr>
                <w:rFonts w:ascii="Times New Roman" w:eastAsia="Times New Roman" w:hAnsi="Times New Roman"/>
              </w:rPr>
            </w:pPr>
            <w:r w:rsidRPr="001C03FF">
              <w:rPr>
                <w:rFonts w:ascii="Times New Roman" w:eastAsia="Times New Roman" w:hAnsi="Times New Roman"/>
              </w:rPr>
              <w:t>%</w:t>
            </w:r>
          </w:p>
          <w:p w:rsidR="0091124D" w:rsidRPr="001C03FF" w:rsidRDefault="0091124D" w:rsidP="00AB6DEA">
            <w:pPr>
              <w:widowControl w:val="0"/>
              <w:spacing w:after="0" w:line="240" w:lineRule="auto"/>
              <w:jc w:val="center"/>
              <w:rPr>
                <w:rFonts w:ascii="Times New Roman" w:eastAsia="Times New Roman" w:hAnsi="Times New Roman"/>
              </w:rPr>
            </w:pPr>
            <w:proofErr w:type="spellStart"/>
            <w:proofErr w:type="gramStart"/>
            <w:r w:rsidRPr="001C03FF">
              <w:rPr>
                <w:rFonts w:ascii="Times New Roman" w:eastAsia="Times New Roman" w:hAnsi="Times New Roman"/>
              </w:rPr>
              <w:t>посе-щений</w:t>
            </w:r>
            <w:proofErr w:type="spellEnd"/>
            <w:proofErr w:type="gramEnd"/>
            <w:r w:rsidRPr="001C03FF">
              <w:rPr>
                <w:rFonts w:ascii="Times New Roman" w:eastAsia="Times New Roman" w:hAnsi="Times New Roman"/>
              </w:rPr>
              <w:t xml:space="preserve"> </w:t>
            </w:r>
          </w:p>
        </w:tc>
      </w:tr>
      <w:tr w:rsidR="0091124D" w:rsidRPr="001C03FF" w:rsidTr="003E0ABD">
        <w:trPr>
          <w:trHeight w:val="315"/>
        </w:trPr>
        <w:tc>
          <w:tcPr>
            <w:tcW w:w="2268" w:type="dxa"/>
            <w:shd w:val="clear" w:color="auto" w:fill="auto"/>
            <w:noWrap/>
          </w:tcPr>
          <w:p w:rsidR="0091124D" w:rsidRPr="001C03FF" w:rsidRDefault="0091124D" w:rsidP="003E0ABD">
            <w:pPr>
              <w:spacing w:after="60" w:line="240" w:lineRule="exact"/>
              <w:jc w:val="both"/>
              <w:rPr>
                <w:rFonts w:ascii="Times New Roman" w:hAnsi="Times New Roman"/>
                <w:highlight w:val="yellow"/>
              </w:rPr>
            </w:pPr>
            <w:proofErr w:type="spellStart"/>
            <w:r w:rsidRPr="001C03FF">
              <w:rPr>
                <w:rFonts w:ascii="Times New Roman" w:hAnsi="Times New Roman"/>
              </w:rPr>
              <w:t>Бекенева</w:t>
            </w:r>
            <w:proofErr w:type="spellEnd"/>
            <w:r w:rsidRPr="001C03FF">
              <w:rPr>
                <w:rFonts w:ascii="Times New Roman" w:hAnsi="Times New Roman"/>
              </w:rPr>
              <w:t xml:space="preserve"> Л. А.</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12</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84,6</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proofErr w:type="spellStart"/>
            <w:r w:rsidRPr="001C03FF">
              <w:rPr>
                <w:rFonts w:ascii="Times New Roman" w:hAnsi="Times New Roman"/>
              </w:rPr>
              <w:t>Беленицин</w:t>
            </w:r>
            <w:proofErr w:type="spellEnd"/>
            <w:r w:rsidRPr="001C03FF">
              <w:rPr>
                <w:rFonts w:ascii="Times New Roman" w:hAnsi="Times New Roman"/>
              </w:rPr>
              <w:t xml:space="preserve"> А.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Беляков С. С.</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Богатырев О. А.</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10</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69,2</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Васильева Н.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12</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84,6</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proofErr w:type="spellStart"/>
            <w:r w:rsidRPr="001C03FF">
              <w:rPr>
                <w:rFonts w:ascii="Times New Roman" w:hAnsi="Times New Roman"/>
              </w:rPr>
              <w:t>Гачина</w:t>
            </w:r>
            <w:proofErr w:type="spellEnd"/>
            <w:r w:rsidRPr="001C03FF">
              <w:rPr>
                <w:rFonts w:ascii="Times New Roman" w:hAnsi="Times New Roman"/>
              </w:rPr>
              <w:t xml:space="preserve"> Т.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Дубов А. С.</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12</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84,6</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proofErr w:type="spellStart"/>
            <w:r w:rsidRPr="001C03FF">
              <w:rPr>
                <w:rFonts w:ascii="Times New Roman" w:hAnsi="Times New Roman"/>
              </w:rPr>
              <w:t>Дулина</w:t>
            </w:r>
            <w:proofErr w:type="spellEnd"/>
            <w:r w:rsidRPr="001C03FF">
              <w:rPr>
                <w:rFonts w:ascii="Times New Roman" w:hAnsi="Times New Roman"/>
              </w:rPr>
              <w:t xml:space="preserve"> Г.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Егоров А. Н.</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12</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84,6</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Елохин М. Д.</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13</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92,3</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proofErr w:type="spellStart"/>
            <w:r w:rsidRPr="001C03FF">
              <w:rPr>
                <w:rFonts w:ascii="Times New Roman" w:hAnsi="Times New Roman"/>
              </w:rPr>
              <w:t>Журин</w:t>
            </w:r>
            <w:proofErr w:type="spellEnd"/>
            <w:r w:rsidRPr="001C03FF">
              <w:rPr>
                <w:rFonts w:ascii="Times New Roman" w:hAnsi="Times New Roman"/>
              </w:rPr>
              <w:t xml:space="preserve"> Ю.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proofErr w:type="spellStart"/>
            <w:r w:rsidRPr="001C03FF">
              <w:rPr>
                <w:rFonts w:ascii="Times New Roman" w:hAnsi="Times New Roman"/>
              </w:rPr>
              <w:t>Зимняков</w:t>
            </w:r>
            <w:proofErr w:type="spellEnd"/>
            <w:r w:rsidRPr="001C03FF">
              <w:rPr>
                <w:rFonts w:ascii="Times New Roman" w:hAnsi="Times New Roman"/>
              </w:rPr>
              <w:t xml:space="preserve"> Е. П.</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13</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92,3</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proofErr w:type="spellStart"/>
            <w:r w:rsidRPr="001C03FF">
              <w:rPr>
                <w:rFonts w:ascii="Times New Roman" w:hAnsi="Times New Roman"/>
              </w:rPr>
              <w:t>Кайдан</w:t>
            </w:r>
            <w:proofErr w:type="spellEnd"/>
            <w:r w:rsidRPr="001C03FF">
              <w:rPr>
                <w:rFonts w:ascii="Times New Roman" w:hAnsi="Times New Roman"/>
              </w:rPr>
              <w:t xml:space="preserve"> А.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13</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92,3</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Ковалева Н. А.</w:t>
            </w:r>
          </w:p>
        </w:tc>
        <w:tc>
          <w:tcPr>
            <w:tcW w:w="850" w:type="dxa"/>
            <w:shd w:val="clear" w:color="auto" w:fill="auto"/>
            <w:noWrap/>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11</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76,9</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Комиссаров В. О.</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Коновалов А. О.</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10</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69,2</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proofErr w:type="spellStart"/>
            <w:r w:rsidRPr="001C03FF">
              <w:rPr>
                <w:rFonts w:ascii="Times New Roman" w:hAnsi="Times New Roman"/>
              </w:rPr>
              <w:lastRenderedPageBreak/>
              <w:t>Кудря</w:t>
            </w:r>
            <w:proofErr w:type="spellEnd"/>
            <w:r w:rsidRPr="001C03FF">
              <w:rPr>
                <w:rFonts w:ascii="Times New Roman" w:hAnsi="Times New Roman"/>
              </w:rPr>
              <w:t xml:space="preserve"> Д. Н.</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11</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76,9</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Кузьмин Д.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11</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76,9</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Лаговский А. Г.</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12</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84,6</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Масленников Е.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13</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92,3</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Махин А.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9</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61,5</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Орлов А. Д.</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AB6DEA"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AB6DEA" w:rsidP="003E0ABD">
            <w:pPr>
              <w:jc w:val="center"/>
              <w:rPr>
                <w:rFonts w:ascii="Times New Roman" w:eastAsia="Times New Roman" w:hAnsi="Times New Roman"/>
              </w:rPr>
            </w:pPr>
            <w:r>
              <w:rPr>
                <w:rFonts w:ascii="Times New Roman" w:eastAsia="Times New Roman" w:hAnsi="Times New Roman"/>
              </w:rPr>
              <w:t>13</w:t>
            </w:r>
            <w:r w:rsidR="0091124D">
              <w:rPr>
                <w:rFonts w:ascii="Times New Roman" w:eastAsia="Times New Roman" w:hAnsi="Times New Roman"/>
              </w:rPr>
              <w:t>/14</w:t>
            </w:r>
          </w:p>
        </w:tc>
        <w:tc>
          <w:tcPr>
            <w:tcW w:w="992" w:type="dxa"/>
            <w:vAlign w:val="center"/>
          </w:tcPr>
          <w:p w:rsidR="0091124D" w:rsidRPr="001C03FF" w:rsidRDefault="00AB6DEA" w:rsidP="003E0ABD">
            <w:pPr>
              <w:jc w:val="center"/>
              <w:rPr>
                <w:rFonts w:ascii="Times New Roman" w:hAnsi="Times New Roman"/>
              </w:rPr>
            </w:pPr>
            <w:r>
              <w:rPr>
                <w:rFonts w:ascii="Times New Roman" w:hAnsi="Times New Roman"/>
              </w:rPr>
              <w:t>92,3</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proofErr w:type="spellStart"/>
            <w:r w:rsidRPr="001C03FF">
              <w:rPr>
                <w:rFonts w:ascii="Times New Roman" w:hAnsi="Times New Roman"/>
              </w:rPr>
              <w:t>Пашканова</w:t>
            </w:r>
            <w:proofErr w:type="spellEnd"/>
            <w:r w:rsidRPr="001C03FF">
              <w:rPr>
                <w:rFonts w:ascii="Times New Roman" w:hAnsi="Times New Roman"/>
              </w:rPr>
              <w:t xml:space="preserve"> Н. А.</w:t>
            </w:r>
          </w:p>
        </w:tc>
        <w:tc>
          <w:tcPr>
            <w:tcW w:w="850" w:type="dxa"/>
            <w:shd w:val="clear" w:color="auto" w:fill="auto"/>
            <w:noWrap/>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AB6DEA"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AB6DEA" w:rsidP="003E0ABD">
            <w:pPr>
              <w:jc w:val="center"/>
              <w:rPr>
                <w:rFonts w:ascii="Times New Roman" w:eastAsia="Times New Roman" w:hAnsi="Times New Roman"/>
              </w:rPr>
            </w:pPr>
            <w:r>
              <w:rPr>
                <w:rFonts w:ascii="Times New Roman" w:eastAsia="Times New Roman" w:hAnsi="Times New Roman"/>
              </w:rPr>
              <w:t>10</w:t>
            </w:r>
            <w:r w:rsidR="0091124D">
              <w:rPr>
                <w:rFonts w:ascii="Times New Roman" w:eastAsia="Times New Roman" w:hAnsi="Times New Roman"/>
              </w:rPr>
              <w:t>/14</w:t>
            </w:r>
          </w:p>
        </w:tc>
        <w:tc>
          <w:tcPr>
            <w:tcW w:w="992" w:type="dxa"/>
            <w:vAlign w:val="center"/>
          </w:tcPr>
          <w:p w:rsidR="0091124D" w:rsidRPr="001C03FF" w:rsidRDefault="00AB6DEA" w:rsidP="003E0ABD">
            <w:pPr>
              <w:jc w:val="center"/>
              <w:rPr>
                <w:rFonts w:ascii="Times New Roman" w:hAnsi="Times New Roman"/>
              </w:rPr>
            </w:pPr>
            <w:r>
              <w:rPr>
                <w:rFonts w:ascii="Times New Roman" w:hAnsi="Times New Roman"/>
              </w:rPr>
              <w:t>69,2</w:t>
            </w:r>
          </w:p>
        </w:tc>
      </w:tr>
      <w:tr w:rsidR="0091124D" w:rsidRPr="001C03FF" w:rsidTr="003E0ABD">
        <w:trPr>
          <w:trHeight w:val="31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proofErr w:type="spellStart"/>
            <w:r w:rsidRPr="001C03FF">
              <w:rPr>
                <w:rFonts w:ascii="Times New Roman" w:hAnsi="Times New Roman"/>
              </w:rPr>
              <w:t>Приставакин</w:t>
            </w:r>
            <w:proofErr w:type="spellEnd"/>
            <w:r w:rsidRPr="001C03FF">
              <w:rPr>
                <w:rFonts w:ascii="Times New Roman" w:hAnsi="Times New Roman"/>
              </w:rPr>
              <w:t xml:space="preserve"> А. Г.</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11</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76,9</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Сергейчик С.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Смирнова Н. А.</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13</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92,3</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Сорокин Н.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Сотников А.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Ступин Е. Л.</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9</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61,5</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Ульянова В. В.</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Храмов В. А.</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AB6DEA"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AB6DEA" w:rsidP="003E0ABD">
            <w:pPr>
              <w:jc w:val="center"/>
              <w:rPr>
                <w:rFonts w:ascii="Times New Roman" w:eastAsia="Times New Roman" w:hAnsi="Times New Roman"/>
              </w:rPr>
            </w:pPr>
            <w:r>
              <w:rPr>
                <w:rFonts w:ascii="Times New Roman" w:eastAsia="Times New Roman" w:hAnsi="Times New Roman"/>
              </w:rPr>
              <w:t>13</w:t>
            </w:r>
            <w:r w:rsidR="0091124D">
              <w:rPr>
                <w:rFonts w:ascii="Times New Roman" w:eastAsia="Times New Roman" w:hAnsi="Times New Roman"/>
              </w:rPr>
              <w:t>/14</w:t>
            </w:r>
          </w:p>
        </w:tc>
        <w:tc>
          <w:tcPr>
            <w:tcW w:w="992" w:type="dxa"/>
            <w:vAlign w:val="center"/>
          </w:tcPr>
          <w:p w:rsidR="0091124D" w:rsidRPr="001C03FF" w:rsidRDefault="00AB6DEA" w:rsidP="003E0ABD">
            <w:pPr>
              <w:jc w:val="center"/>
              <w:rPr>
                <w:rFonts w:ascii="Times New Roman" w:hAnsi="Times New Roman"/>
              </w:rPr>
            </w:pPr>
            <w:r>
              <w:rPr>
                <w:rFonts w:ascii="Times New Roman" w:hAnsi="Times New Roman"/>
              </w:rPr>
              <w:t>92,3</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proofErr w:type="spellStart"/>
            <w:r w:rsidRPr="001C03FF">
              <w:rPr>
                <w:rFonts w:ascii="Times New Roman" w:hAnsi="Times New Roman"/>
              </w:rPr>
              <w:t>Черствов</w:t>
            </w:r>
            <w:proofErr w:type="spellEnd"/>
            <w:r w:rsidRPr="001C03FF">
              <w:rPr>
                <w:rFonts w:ascii="Times New Roman" w:hAnsi="Times New Roman"/>
              </w:rPr>
              <w:t xml:space="preserve"> М. Д.</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14</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100</w:t>
            </w:r>
          </w:p>
        </w:tc>
      </w:tr>
      <w:tr w:rsidR="0091124D" w:rsidRPr="001C03FF" w:rsidTr="003E0ABD">
        <w:trPr>
          <w:trHeight w:val="255"/>
        </w:trPr>
        <w:tc>
          <w:tcPr>
            <w:tcW w:w="2268" w:type="dxa"/>
            <w:shd w:val="clear" w:color="auto" w:fill="auto"/>
            <w:noWrap/>
          </w:tcPr>
          <w:p w:rsidR="0091124D" w:rsidRPr="001C03FF" w:rsidRDefault="0091124D" w:rsidP="003E0ABD">
            <w:pPr>
              <w:spacing w:after="60" w:line="240" w:lineRule="exact"/>
              <w:jc w:val="both"/>
              <w:rPr>
                <w:rFonts w:ascii="Times New Roman" w:hAnsi="Times New Roman"/>
              </w:rPr>
            </w:pPr>
            <w:r w:rsidRPr="001C03FF">
              <w:rPr>
                <w:rFonts w:ascii="Times New Roman" w:hAnsi="Times New Roman"/>
              </w:rPr>
              <w:t>Шалаев А. Г.</w:t>
            </w:r>
          </w:p>
        </w:tc>
        <w:tc>
          <w:tcPr>
            <w:tcW w:w="850" w:type="dxa"/>
            <w:shd w:val="clear" w:color="auto" w:fill="auto"/>
            <w:noWrap/>
            <w:vAlign w:val="center"/>
            <w:hideMark/>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159"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shd w:val="clear" w:color="auto" w:fill="auto"/>
            <w:noWrap/>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vAlign w:val="center"/>
          </w:tcPr>
          <w:p w:rsidR="0091124D" w:rsidRPr="001C03FF" w:rsidRDefault="0091124D" w:rsidP="003E0ABD">
            <w:pPr>
              <w:ind w:left="-57" w:righ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right="-118"/>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108" w:hanging="10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ind w:left="-57"/>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w:t>
            </w:r>
          </w:p>
        </w:tc>
        <w:tc>
          <w:tcPr>
            <w:tcW w:w="850" w:type="dxa"/>
          </w:tcPr>
          <w:p w:rsidR="0091124D" w:rsidRPr="00AB6DEA" w:rsidRDefault="0091124D" w:rsidP="003E0ABD">
            <w:pPr>
              <w:jc w:val="center"/>
              <w:rPr>
                <w:rFonts w:ascii="Times New Roman" w:eastAsia="Times New Roman" w:hAnsi="Times New Roman"/>
                <w:b/>
              </w:rPr>
            </w:pPr>
            <w:r w:rsidRPr="00AB6DEA">
              <w:rPr>
                <w:rFonts w:ascii="Times New Roman" w:eastAsia="Times New Roman" w:hAnsi="Times New Roman"/>
                <w:b/>
              </w:rPr>
              <w:t>+</w:t>
            </w:r>
          </w:p>
        </w:tc>
        <w:tc>
          <w:tcPr>
            <w:tcW w:w="992" w:type="dxa"/>
            <w:vAlign w:val="center"/>
          </w:tcPr>
          <w:p w:rsidR="0091124D" w:rsidRPr="001C03FF" w:rsidRDefault="0091124D" w:rsidP="003E0ABD">
            <w:pPr>
              <w:jc w:val="center"/>
              <w:rPr>
                <w:rFonts w:ascii="Times New Roman" w:eastAsia="Times New Roman" w:hAnsi="Times New Roman"/>
              </w:rPr>
            </w:pPr>
            <w:r w:rsidRPr="001C03FF">
              <w:rPr>
                <w:rFonts w:ascii="Times New Roman" w:eastAsia="Times New Roman" w:hAnsi="Times New Roman"/>
              </w:rPr>
              <w:t>11</w:t>
            </w:r>
            <w:r>
              <w:rPr>
                <w:rFonts w:ascii="Times New Roman" w:eastAsia="Times New Roman" w:hAnsi="Times New Roman"/>
              </w:rPr>
              <w:t>/14</w:t>
            </w:r>
          </w:p>
        </w:tc>
        <w:tc>
          <w:tcPr>
            <w:tcW w:w="992" w:type="dxa"/>
            <w:vAlign w:val="center"/>
          </w:tcPr>
          <w:p w:rsidR="0091124D" w:rsidRPr="001C03FF" w:rsidRDefault="0091124D" w:rsidP="003E0ABD">
            <w:pPr>
              <w:jc w:val="center"/>
              <w:rPr>
                <w:rFonts w:ascii="Times New Roman" w:hAnsi="Times New Roman"/>
              </w:rPr>
            </w:pPr>
            <w:r w:rsidRPr="001C03FF">
              <w:rPr>
                <w:rFonts w:ascii="Times New Roman" w:hAnsi="Times New Roman"/>
              </w:rPr>
              <w:t>76,9</w:t>
            </w:r>
          </w:p>
        </w:tc>
      </w:tr>
    </w:tbl>
    <w:p w:rsidR="00347FF0" w:rsidRDefault="00347FF0" w:rsidP="00DA522F">
      <w:pPr>
        <w:rPr>
          <w:sz w:val="28"/>
          <w:szCs w:val="28"/>
        </w:rPr>
      </w:pPr>
    </w:p>
    <w:sectPr w:rsidR="00347FF0" w:rsidSect="005732FC">
      <w:pgSz w:w="16838" w:h="11906" w:orient="landscape"/>
      <w:pgMar w:top="1304" w:right="851" w:bottom="73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3C" w:rsidRDefault="00F94B3C">
      <w:pPr>
        <w:spacing w:after="0" w:line="240" w:lineRule="auto"/>
      </w:pPr>
      <w:r>
        <w:separator/>
      </w:r>
    </w:p>
  </w:endnote>
  <w:endnote w:type="continuationSeparator" w:id="0">
    <w:p w:rsidR="00F94B3C" w:rsidRDefault="00F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3C" w:rsidRDefault="00F94B3C">
      <w:pPr>
        <w:spacing w:after="0" w:line="240" w:lineRule="auto"/>
      </w:pPr>
      <w:r>
        <w:separator/>
      </w:r>
    </w:p>
  </w:footnote>
  <w:footnote w:type="continuationSeparator" w:id="0">
    <w:p w:rsidR="00F94B3C" w:rsidRDefault="00F94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FB" w:rsidRPr="00F146BA" w:rsidRDefault="00C33DFB">
    <w:pPr>
      <w:pStyle w:val="aa"/>
      <w:jc w:val="center"/>
      <w:rPr>
        <w:rFonts w:ascii="Times New Roman" w:hAnsi="Times New Roman"/>
        <w:sz w:val="24"/>
        <w:szCs w:val="24"/>
      </w:rPr>
    </w:pPr>
    <w:r w:rsidRPr="00F146BA">
      <w:rPr>
        <w:rFonts w:ascii="Times New Roman" w:hAnsi="Times New Roman"/>
        <w:sz w:val="24"/>
        <w:szCs w:val="24"/>
      </w:rPr>
      <w:fldChar w:fldCharType="begin"/>
    </w:r>
    <w:r w:rsidRPr="00F146BA">
      <w:rPr>
        <w:rFonts w:ascii="Times New Roman" w:hAnsi="Times New Roman"/>
        <w:sz w:val="24"/>
        <w:szCs w:val="24"/>
      </w:rPr>
      <w:instrText>PAGE   \* MERGEFORMAT</w:instrText>
    </w:r>
    <w:r w:rsidRPr="00F146BA">
      <w:rPr>
        <w:rFonts w:ascii="Times New Roman" w:hAnsi="Times New Roman"/>
        <w:sz w:val="24"/>
        <w:szCs w:val="24"/>
      </w:rPr>
      <w:fldChar w:fldCharType="separate"/>
    </w:r>
    <w:r>
      <w:rPr>
        <w:rFonts w:ascii="Times New Roman" w:hAnsi="Times New Roman"/>
        <w:noProof/>
        <w:sz w:val="24"/>
        <w:szCs w:val="24"/>
      </w:rPr>
      <w:t>34</w:t>
    </w:r>
    <w:r w:rsidRPr="00F146BA">
      <w:rPr>
        <w:rFonts w:ascii="Times New Roman" w:hAnsi="Times New Roman"/>
        <w:sz w:val="24"/>
        <w:szCs w:val="24"/>
      </w:rPr>
      <w:fldChar w:fldCharType="end"/>
    </w:r>
  </w:p>
  <w:p w:rsidR="00C33DFB" w:rsidRPr="00F35B35" w:rsidRDefault="00C33DFB" w:rsidP="00D93370">
    <w:pPr>
      <w:pStyle w:val="aa"/>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FB" w:rsidRPr="00F018AC" w:rsidRDefault="00C33DFB">
    <w:pPr>
      <w:pStyle w:val="aa"/>
      <w:jc w:val="center"/>
      <w:rPr>
        <w:rFonts w:ascii="Times New Roman" w:hAnsi="Times New Roman"/>
        <w:sz w:val="24"/>
        <w:szCs w:val="24"/>
      </w:rPr>
    </w:pPr>
    <w:r w:rsidRPr="00F018AC">
      <w:rPr>
        <w:rFonts w:ascii="Times New Roman" w:hAnsi="Times New Roman"/>
        <w:sz w:val="24"/>
        <w:szCs w:val="24"/>
      </w:rPr>
      <w:fldChar w:fldCharType="begin"/>
    </w:r>
    <w:r w:rsidRPr="00F018AC">
      <w:rPr>
        <w:rFonts w:ascii="Times New Roman" w:hAnsi="Times New Roman"/>
        <w:sz w:val="24"/>
        <w:szCs w:val="24"/>
      </w:rPr>
      <w:instrText>PAGE   \* MERGEFORMAT</w:instrText>
    </w:r>
    <w:r w:rsidRPr="00F018AC">
      <w:rPr>
        <w:rFonts w:ascii="Times New Roman" w:hAnsi="Times New Roman"/>
        <w:sz w:val="24"/>
        <w:szCs w:val="24"/>
      </w:rPr>
      <w:fldChar w:fldCharType="separate"/>
    </w:r>
    <w:r w:rsidR="00CD7DF5">
      <w:rPr>
        <w:rFonts w:ascii="Times New Roman" w:hAnsi="Times New Roman"/>
        <w:noProof/>
        <w:sz w:val="24"/>
        <w:szCs w:val="24"/>
      </w:rPr>
      <w:t>79</w:t>
    </w:r>
    <w:r w:rsidRPr="00F018AC">
      <w:rPr>
        <w:rFonts w:ascii="Times New Roman" w:hAnsi="Times New Roman"/>
        <w:sz w:val="24"/>
        <w:szCs w:val="24"/>
      </w:rPr>
      <w:fldChar w:fldCharType="end"/>
    </w:r>
  </w:p>
  <w:p w:rsidR="00C33DFB" w:rsidRDefault="00C33DF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DFB" w:rsidRPr="007B7CAF" w:rsidRDefault="00C33DFB">
    <w:pPr>
      <w:pStyle w:val="aa"/>
      <w:jc w:val="center"/>
      <w:rPr>
        <w:rFonts w:ascii="Times New Roman" w:hAnsi="Times New Roman"/>
        <w:sz w:val="24"/>
        <w:szCs w:val="24"/>
      </w:rPr>
    </w:pPr>
    <w:r w:rsidRPr="007B7CAF">
      <w:rPr>
        <w:rFonts w:ascii="Times New Roman" w:hAnsi="Times New Roman"/>
        <w:sz w:val="24"/>
        <w:szCs w:val="24"/>
      </w:rPr>
      <w:fldChar w:fldCharType="begin"/>
    </w:r>
    <w:r w:rsidRPr="007B7CAF">
      <w:rPr>
        <w:rFonts w:ascii="Times New Roman" w:hAnsi="Times New Roman"/>
        <w:sz w:val="24"/>
        <w:szCs w:val="24"/>
      </w:rPr>
      <w:instrText>PAGE   \* MERGEFORMAT</w:instrText>
    </w:r>
    <w:r w:rsidRPr="007B7CAF">
      <w:rPr>
        <w:rFonts w:ascii="Times New Roman" w:hAnsi="Times New Roman"/>
        <w:sz w:val="24"/>
        <w:szCs w:val="24"/>
      </w:rPr>
      <w:fldChar w:fldCharType="separate"/>
    </w:r>
    <w:r w:rsidR="00CD7DF5">
      <w:rPr>
        <w:rFonts w:ascii="Times New Roman" w:hAnsi="Times New Roman"/>
        <w:noProof/>
        <w:sz w:val="24"/>
        <w:szCs w:val="24"/>
      </w:rPr>
      <w:t>74</w:t>
    </w:r>
    <w:r w:rsidRPr="007B7CA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7"/>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1429" w:hanging="360"/>
      </w:pPr>
      <w:rPr>
        <w:rFonts w:ascii="Times New Roman" w:eastAsia="Calibri" w:hAnsi="Times New Roman" w:cs="Times New Roman"/>
        <w:color w:val="auto"/>
        <w:sz w:val="26"/>
        <w:szCs w:val="26"/>
        <w:lang w:eastAsia="ar-SA" w:bidi="ar-SA"/>
      </w:rPr>
    </w:lvl>
  </w:abstractNum>
  <w:abstractNum w:abstractNumId="4" w15:restartNumberingAfterBreak="0">
    <w:nsid w:val="06C430CB"/>
    <w:multiLevelType w:val="hybridMultilevel"/>
    <w:tmpl w:val="8D7660DE"/>
    <w:lvl w:ilvl="0" w:tplc="CCC0A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671FC2"/>
    <w:multiLevelType w:val="hybridMultilevel"/>
    <w:tmpl w:val="1C508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D93428"/>
    <w:multiLevelType w:val="hybridMultilevel"/>
    <w:tmpl w:val="5B2E4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E7B67"/>
    <w:multiLevelType w:val="hybridMultilevel"/>
    <w:tmpl w:val="D05041EA"/>
    <w:lvl w:ilvl="0" w:tplc="42C29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05921E6"/>
    <w:multiLevelType w:val="hybridMultilevel"/>
    <w:tmpl w:val="A5D46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5BB9"/>
    <w:multiLevelType w:val="hybridMultilevel"/>
    <w:tmpl w:val="35F2FE1E"/>
    <w:lvl w:ilvl="0" w:tplc="7826B1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D4013F7"/>
    <w:multiLevelType w:val="hybridMultilevel"/>
    <w:tmpl w:val="4E28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42046"/>
    <w:multiLevelType w:val="hybridMultilevel"/>
    <w:tmpl w:val="162AB286"/>
    <w:lvl w:ilvl="0" w:tplc="2876AA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52B41543"/>
    <w:multiLevelType w:val="hybridMultilevel"/>
    <w:tmpl w:val="E0BE9D7C"/>
    <w:lvl w:ilvl="0" w:tplc="B60A3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B76478"/>
    <w:multiLevelType w:val="hybridMultilevel"/>
    <w:tmpl w:val="EF729D7C"/>
    <w:lvl w:ilvl="0" w:tplc="C226D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1D1B11"/>
    <w:multiLevelType w:val="hybridMultilevel"/>
    <w:tmpl w:val="5524A3AA"/>
    <w:lvl w:ilvl="0" w:tplc="DE06354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731E24"/>
    <w:multiLevelType w:val="hybridMultilevel"/>
    <w:tmpl w:val="7848D790"/>
    <w:lvl w:ilvl="0" w:tplc="3E0482D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FB0F64"/>
    <w:multiLevelType w:val="multilevel"/>
    <w:tmpl w:val="93E2DA52"/>
    <w:lvl w:ilvl="0">
      <w:start w:val="1"/>
      <w:numFmt w:val="decimal"/>
      <w:pStyle w:val="a"/>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0"/>
  </w:num>
  <w:num w:numId="13">
    <w:abstractNumId w:val="13"/>
  </w:num>
  <w:num w:numId="14">
    <w:abstractNumId w:val="14"/>
  </w:num>
  <w:num w:numId="15">
    <w:abstractNumId w:val="7"/>
  </w:num>
  <w:num w:numId="16">
    <w:abstractNumId w:val="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B3"/>
    <w:rsid w:val="00001326"/>
    <w:rsid w:val="00001617"/>
    <w:rsid w:val="00006678"/>
    <w:rsid w:val="00012BF1"/>
    <w:rsid w:val="0001486D"/>
    <w:rsid w:val="000157F0"/>
    <w:rsid w:val="00015AD9"/>
    <w:rsid w:val="0002486C"/>
    <w:rsid w:val="00027C8C"/>
    <w:rsid w:val="00033F12"/>
    <w:rsid w:val="00034BB9"/>
    <w:rsid w:val="00036F79"/>
    <w:rsid w:val="000373EC"/>
    <w:rsid w:val="00045576"/>
    <w:rsid w:val="000516A9"/>
    <w:rsid w:val="000550D8"/>
    <w:rsid w:val="00061D62"/>
    <w:rsid w:val="00064A91"/>
    <w:rsid w:val="00066AAF"/>
    <w:rsid w:val="000678D3"/>
    <w:rsid w:val="00077F08"/>
    <w:rsid w:val="00081DF9"/>
    <w:rsid w:val="00086357"/>
    <w:rsid w:val="00091E0B"/>
    <w:rsid w:val="00093F9A"/>
    <w:rsid w:val="0009708C"/>
    <w:rsid w:val="000A567D"/>
    <w:rsid w:val="000A5E50"/>
    <w:rsid w:val="000B0F23"/>
    <w:rsid w:val="000B165F"/>
    <w:rsid w:val="000D1EF8"/>
    <w:rsid w:val="000D4FCD"/>
    <w:rsid w:val="000D6B2C"/>
    <w:rsid w:val="000D6F61"/>
    <w:rsid w:val="000E1692"/>
    <w:rsid w:val="000F3C5E"/>
    <w:rsid w:val="000F51B1"/>
    <w:rsid w:val="001013BB"/>
    <w:rsid w:val="00105008"/>
    <w:rsid w:val="001062E2"/>
    <w:rsid w:val="001074DF"/>
    <w:rsid w:val="0012231D"/>
    <w:rsid w:val="001224F9"/>
    <w:rsid w:val="00127124"/>
    <w:rsid w:val="00127BD3"/>
    <w:rsid w:val="0013187C"/>
    <w:rsid w:val="00133421"/>
    <w:rsid w:val="00134C26"/>
    <w:rsid w:val="00135BB7"/>
    <w:rsid w:val="00143FE2"/>
    <w:rsid w:val="0015201A"/>
    <w:rsid w:val="00153A26"/>
    <w:rsid w:val="00157DFF"/>
    <w:rsid w:val="00171FF8"/>
    <w:rsid w:val="0017615C"/>
    <w:rsid w:val="0018037A"/>
    <w:rsid w:val="00181047"/>
    <w:rsid w:val="001826F0"/>
    <w:rsid w:val="00183E21"/>
    <w:rsid w:val="00184911"/>
    <w:rsid w:val="001904B7"/>
    <w:rsid w:val="001A0796"/>
    <w:rsid w:val="001A6EB8"/>
    <w:rsid w:val="001B01DE"/>
    <w:rsid w:val="001B038F"/>
    <w:rsid w:val="001C1701"/>
    <w:rsid w:val="001C2DBD"/>
    <w:rsid w:val="001C3061"/>
    <w:rsid w:val="001D4A31"/>
    <w:rsid w:val="001D5C11"/>
    <w:rsid w:val="001E0370"/>
    <w:rsid w:val="001E4B2E"/>
    <w:rsid w:val="001E552F"/>
    <w:rsid w:val="001F6BC3"/>
    <w:rsid w:val="002013FA"/>
    <w:rsid w:val="00202C1E"/>
    <w:rsid w:val="00210E34"/>
    <w:rsid w:val="0021327C"/>
    <w:rsid w:val="00217698"/>
    <w:rsid w:val="00220B85"/>
    <w:rsid w:val="002241DA"/>
    <w:rsid w:val="002246B8"/>
    <w:rsid w:val="00234FA1"/>
    <w:rsid w:val="00242E5B"/>
    <w:rsid w:val="00250EFA"/>
    <w:rsid w:val="0025507F"/>
    <w:rsid w:val="00255A9E"/>
    <w:rsid w:val="0026311F"/>
    <w:rsid w:val="0026526C"/>
    <w:rsid w:val="0026593D"/>
    <w:rsid w:val="00270AEF"/>
    <w:rsid w:val="00270C50"/>
    <w:rsid w:val="00276928"/>
    <w:rsid w:val="0028352A"/>
    <w:rsid w:val="002849CD"/>
    <w:rsid w:val="002861F4"/>
    <w:rsid w:val="002865E5"/>
    <w:rsid w:val="00287B14"/>
    <w:rsid w:val="00292B64"/>
    <w:rsid w:val="00293811"/>
    <w:rsid w:val="00297481"/>
    <w:rsid w:val="00297BCC"/>
    <w:rsid w:val="002A2D13"/>
    <w:rsid w:val="002A46AA"/>
    <w:rsid w:val="002A5F2A"/>
    <w:rsid w:val="002A601D"/>
    <w:rsid w:val="002A63A6"/>
    <w:rsid w:val="002A6D7E"/>
    <w:rsid w:val="002A75A9"/>
    <w:rsid w:val="002B1B5C"/>
    <w:rsid w:val="002B43CC"/>
    <w:rsid w:val="002B572D"/>
    <w:rsid w:val="002B6262"/>
    <w:rsid w:val="002C284F"/>
    <w:rsid w:val="002C6A49"/>
    <w:rsid w:val="002C74D8"/>
    <w:rsid w:val="002D5EC4"/>
    <w:rsid w:val="002D735D"/>
    <w:rsid w:val="002E2447"/>
    <w:rsid w:val="002E37E1"/>
    <w:rsid w:val="002E7B74"/>
    <w:rsid w:val="002E7EE0"/>
    <w:rsid w:val="002F1EFC"/>
    <w:rsid w:val="002F660D"/>
    <w:rsid w:val="00311610"/>
    <w:rsid w:val="00315E87"/>
    <w:rsid w:val="003220C0"/>
    <w:rsid w:val="00327ED0"/>
    <w:rsid w:val="003308D7"/>
    <w:rsid w:val="003405A8"/>
    <w:rsid w:val="00341377"/>
    <w:rsid w:val="003473A3"/>
    <w:rsid w:val="00347FF0"/>
    <w:rsid w:val="003523E5"/>
    <w:rsid w:val="00353A77"/>
    <w:rsid w:val="00360860"/>
    <w:rsid w:val="00360C2E"/>
    <w:rsid w:val="00360F9D"/>
    <w:rsid w:val="00361C2F"/>
    <w:rsid w:val="00370167"/>
    <w:rsid w:val="00371542"/>
    <w:rsid w:val="00371BB4"/>
    <w:rsid w:val="00374CA7"/>
    <w:rsid w:val="00375FAE"/>
    <w:rsid w:val="0038261A"/>
    <w:rsid w:val="003845E7"/>
    <w:rsid w:val="003878B0"/>
    <w:rsid w:val="00390CC0"/>
    <w:rsid w:val="00393752"/>
    <w:rsid w:val="0039488D"/>
    <w:rsid w:val="00395686"/>
    <w:rsid w:val="003A3638"/>
    <w:rsid w:val="003A4AAE"/>
    <w:rsid w:val="003A5117"/>
    <w:rsid w:val="003A56B3"/>
    <w:rsid w:val="003A56BE"/>
    <w:rsid w:val="003A699E"/>
    <w:rsid w:val="003B3023"/>
    <w:rsid w:val="003B500D"/>
    <w:rsid w:val="003C545B"/>
    <w:rsid w:val="003C598A"/>
    <w:rsid w:val="003C64BF"/>
    <w:rsid w:val="003C71DA"/>
    <w:rsid w:val="003D66B4"/>
    <w:rsid w:val="003E0ABD"/>
    <w:rsid w:val="003E5B75"/>
    <w:rsid w:val="003F2D7C"/>
    <w:rsid w:val="003F3BE8"/>
    <w:rsid w:val="003F7583"/>
    <w:rsid w:val="003F7D0B"/>
    <w:rsid w:val="00400364"/>
    <w:rsid w:val="00401EF8"/>
    <w:rsid w:val="004079A5"/>
    <w:rsid w:val="0041093A"/>
    <w:rsid w:val="00415B3A"/>
    <w:rsid w:val="00416602"/>
    <w:rsid w:val="0042356D"/>
    <w:rsid w:val="0042593F"/>
    <w:rsid w:val="00427989"/>
    <w:rsid w:val="00431D9C"/>
    <w:rsid w:val="004366C1"/>
    <w:rsid w:val="00443ADA"/>
    <w:rsid w:val="00444033"/>
    <w:rsid w:val="0044648F"/>
    <w:rsid w:val="00447BC2"/>
    <w:rsid w:val="00451043"/>
    <w:rsid w:val="004511EE"/>
    <w:rsid w:val="004514E1"/>
    <w:rsid w:val="004548E5"/>
    <w:rsid w:val="00455891"/>
    <w:rsid w:val="00464A82"/>
    <w:rsid w:val="004657BA"/>
    <w:rsid w:val="004769F4"/>
    <w:rsid w:val="004807F3"/>
    <w:rsid w:val="00481729"/>
    <w:rsid w:val="0048605E"/>
    <w:rsid w:val="004915E3"/>
    <w:rsid w:val="004935F3"/>
    <w:rsid w:val="00495367"/>
    <w:rsid w:val="004B1534"/>
    <w:rsid w:val="004B2F3B"/>
    <w:rsid w:val="004C7D35"/>
    <w:rsid w:val="004D165A"/>
    <w:rsid w:val="004D41FB"/>
    <w:rsid w:val="004D5006"/>
    <w:rsid w:val="004D51E6"/>
    <w:rsid w:val="004D7180"/>
    <w:rsid w:val="004D7217"/>
    <w:rsid w:val="004E0646"/>
    <w:rsid w:val="004E0E92"/>
    <w:rsid w:val="004E2AC0"/>
    <w:rsid w:val="004E522A"/>
    <w:rsid w:val="004E6095"/>
    <w:rsid w:val="004F2760"/>
    <w:rsid w:val="004F60BC"/>
    <w:rsid w:val="00502318"/>
    <w:rsid w:val="005146EE"/>
    <w:rsid w:val="0052052C"/>
    <w:rsid w:val="00520732"/>
    <w:rsid w:val="005214A1"/>
    <w:rsid w:val="0052421F"/>
    <w:rsid w:val="00524958"/>
    <w:rsid w:val="00524B54"/>
    <w:rsid w:val="00527DE6"/>
    <w:rsid w:val="005309B3"/>
    <w:rsid w:val="00533650"/>
    <w:rsid w:val="0053487A"/>
    <w:rsid w:val="0053529F"/>
    <w:rsid w:val="00536CC3"/>
    <w:rsid w:val="00537249"/>
    <w:rsid w:val="00550699"/>
    <w:rsid w:val="00550EF3"/>
    <w:rsid w:val="00551433"/>
    <w:rsid w:val="00555EAA"/>
    <w:rsid w:val="005628F3"/>
    <w:rsid w:val="0056326C"/>
    <w:rsid w:val="00571B7C"/>
    <w:rsid w:val="005732FC"/>
    <w:rsid w:val="00575E38"/>
    <w:rsid w:val="005778EB"/>
    <w:rsid w:val="005826AC"/>
    <w:rsid w:val="005849E4"/>
    <w:rsid w:val="00584E89"/>
    <w:rsid w:val="0059210E"/>
    <w:rsid w:val="005939C0"/>
    <w:rsid w:val="005959BC"/>
    <w:rsid w:val="005A3934"/>
    <w:rsid w:val="005A39CA"/>
    <w:rsid w:val="005A7281"/>
    <w:rsid w:val="005B58B9"/>
    <w:rsid w:val="005B647C"/>
    <w:rsid w:val="005C1FC3"/>
    <w:rsid w:val="005C7ABF"/>
    <w:rsid w:val="005D3C21"/>
    <w:rsid w:val="005D5796"/>
    <w:rsid w:val="005D5B61"/>
    <w:rsid w:val="005E1A48"/>
    <w:rsid w:val="005E1DFC"/>
    <w:rsid w:val="005E212A"/>
    <w:rsid w:val="005E44CE"/>
    <w:rsid w:val="005E703D"/>
    <w:rsid w:val="005F0E57"/>
    <w:rsid w:val="005F13B4"/>
    <w:rsid w:val="005F576C"/>
    <w:rsid w:val="005F5D08"/>
    <w:rsid w:val="00602674"/>
    <w:rsid w:val="0060381B"/>
    <w:rsid w:val="00610A8F"/>
    <w:rsid w:val="00612415"/>
    <w:rsid w:val="00615109"/>
    <w:rsid w:val="00620A79"/>
    <w:rsid w:val="00624560"/>
    <w:rsid w:val="0062675A"/>
    <w:rsid w:val="00626F18"/>
    <w:rsid w:val="00630365"/>
    <w:rsid w:val="00630BE2"/>
    <w:rsid w:val="00632373"/>
    <w:rsid w:val="0063558C"/>
    <w:rsid w:val="00635EDD"/>
    <w:rsid w:val="00637F54"/>
    <w:rsid w:val="006414F6"/>
    <w:rsid w:val="0064199F"/>
    <w:rsid w:val="00644D8F"/>
    <w:rsid w:val="006511C9"/>
    <w:rsid w:val="00651298"/>
    <w:rsid w:val="00651E93"/>
    <w:rsid w:val="00653F39"/>
    <w:rsid w:val="00654249"/>
    <w:rsid w:val="0065586A"/>
    <w:rsid w:val="00656E33"/>
    <w:rsid w:val="00657FD5"/>
    <w:rsid w:val="006632B5"/>
    <w:rsid w:val="00667374"/>
    <w:rsid w:val="00673480"/>
    <w:rsid w:val="0068052D"/>
    <w:rsid w:val="0068191B"/>
    <w:rsid w:val="0068405B"/>
    <w:rsid w:val="006906DA"/>
    <w:rsid w:val="006914DD"/>
    <w:rsid w:val="00691AC8"/>
    <w:rsid w:val="00695306"/>
    <w:rsid w:val="006A19BC"/>
    <w:rsid w:val="006B0794"/>
    <w:rsid w:val="006B124D"/>
    <w:rsid w:val="006B1286"/>
    <w:rsid w:val="006B6872"/>
    <w:rsid w:val="006B76F3"/>
    <w:rsid w:val="006C215D"/>
    <w:rsid w:val="006C4AFC"/>
    <w:rsid w:val="006D1ED8"/>
    <w:rsid w:val="006D25B8"/>
    <w:rsid w:val="006D5F4A"/>
    <w:rsid w:val="006E2370"/>
    <w:rsid w:val="006F4C2F"/>
    <w:rsid w:val="006F5A2E"/>
    <w:rsid w:val="00700D23"/>
    <w:rsid w:val="00702C4B"/>
    <w:rsid w:val="00704C24"/>
    <w:rsid w:val="00705570"/>
    <w:rsid w:val="007102A7"/>
    <w:rsid w:val="007132F9"/>
    <w:rsid w:val="00713645"/>
    <w:rsid w:val="00714026"/>
    <w:rsid w:val="00715CE1"/>
    <w:rsid w:val="00724CAD"/>
    <w:rsid w:val="00726016"/>
    <w:rsid w:val="00731156"/>
    <w:rsid w:val="00731E15"/>
    <w:rsid w:val="0073512E"/>
    <w:rsid w:val="007443C1"/>
    <w:rsid w:val="00746314"/>
    <w:rsid w:val="00757454"/>
    <w:rsid w:val="00763786"/>
    <w:rsid w:val="00765083"/>
    <w:rsid w:val="00771696"/>
    <w:rsid w:val="007805ED"/>
    <w:rsid w:val="00781B71"/>
    <w:rsid w:val="0078309F"/>
    <w:rsid w:val="00784A3E"/>
    <w:rsid w:val="007926F7"/>
    <w:rsid w:val="007A0546"/>
    <w:rsid w:val="007A3080"/>
    <w:rsid w:val="007A33AC"/>
    <w:rsid w:val="007A3438"/>
    <w:rsid w:val="007A507D"/>
    <w:rsid w:val="007A6F62"/>
    <w:rsid w:val="007A7374"/>
    <w:rsid w:val="007B57CD"/>
    <w:rsid w:val="007C12B6"/>
    <w:rsid w:val="007C343D"/>
    <w:rsid w:val="007C4A12"/>
    <w:rsid w:val="007C7083"/>
    <w:rsid w:val="007D0F5C"/>
    <w:rsid w:val="007D2D56"/>
    <w:rsid w:val="007D3A24"/>
    <w:rsid w:val="007D3C21"/>
    <w:rsid w:val="007D496D"/>
    <w:rsid w:val="007D6DB1"/>
    <w:rsid w:val="007E173A"/>
    <w:rsid w:val="007E1D46"/>
    <w:rsid w:val="007F227D"/>
    <w:rsid w:val="007F2E28"/>
    <w:rsid w:val="007F43E9"/>
    <w:rsid w:val="007F79DE"/>
    <w:rsid w:val="00800BAD"/>
    <w:rsid w:val="008012CD"/>
    <w:rsid w:val="00803664"/>
    <w:rsid w:val="0080626C"/>
    <w:rsid w:val="00810BA3"/>
    <w:rsid w:val="00811687"/>
    <w:rsid w:val="00813F7D"/>
    <w:rsid w:val="008155AF"/>
    <w:rsid w:val="00816330"/>
    <w:rsid w:val="00816F21"/>
    <w:rsid w:val="00817C45"/>
    <w:rsid w:val="00820D00"/>
    <w:rsid w:val="00830E98"/>
    <w:rsid w:val="00832CE0"/>
    <w:rsid w:val="008345DE"/>
    <w:rsid w:val="00835FE5"/>
    <w:rsid w:val="00836E65"/>
    <w:rsid w:val="00842461"/>
    <w:rsid w:val="00842E1A"/>
    <w:rsid w:val="0084404C"/>
    <w:rsid w:val="00844BA1"/>
    <w:rsid w:val="00845FE0"/>
    <w:rsid w:val="008471F6"/>
    <w:rsid w:val="00847377"/>
    <w:rsid w:val="008508CE"/>
    <w:rsid w:val="00850FFC"/>
    <w:rsid w:val="00853894"/>
    <w:rsid w:val="00865424"/>
    <w:rsid w:val="00870BD1"/>
    <w:rsid w:val="00872B69"/>
    <w:rsid w:val="00873946"/>
    <w:rsid w:val="0087449F"/>
    <w:rsid w:val="0087614E"/>
    <w:rsid w:val="00876AC1"/>
    <w:rsid w:val="008802A4"/>
    <w:rsid w:val="00886640"/>
    <w:rsid w:val="00891CAA"/>
    <w:rsid w:val="008939BC"/>
    <w:rsid w:val="00894D03"/>
    <w:rsid w:val="008957F1"/>
    <w:rsid w:val="00897E8F"/>
    <w:rsid w:val="008A68B3"/>
    <w:rsid w:val="008B18A4"/>
    <w:rsid w:val="008B4D4A"/>
    <w:rsid w:val="008B7BDE"/>
    <w:rsid w:val="008C1DA8"/>
    <w:rsid w:val="008C3A51"/>
    <w:rsid w:val="008C5D20"/>
    <w:rsid w:val="008C6696"/>
    <w:rsid w:val="008D29D6"/>
    <w:rsid w:val="008D7E35"/>
    <w:rsid w:val="008E130D"/>
    <w:rsid w:val="008E4B2A"/>
    <w:rsid w:val="008E4E9F"/>
    <w:rsid w:val="008E657C"/>
    <w:rsid w:val="008F0974"/>
    <w:rsid w:val="008F24E3"/>
    <w:rsid w:val="008F732B"/>
    <w:rsid w:val="00902443"/>
    <w:rsid w:val="009027D7"/>
    <w:rsid w:val="00903B93"/>
    <w:rsid w:val="009041A7"/>
    <w:rsid w:val="0091124D"/>
    <w:rsid w:val="00913920"/>
    <w:rsid w:val="009145D5"/>
    <w:rsid w:val="00914CFB"/>
    <w:rsid w:val="00915DBC"/>
    <w:rsid w:val="009260BF"/>
    <w:rsid w:val="00926E85"/>
    <w:rsid w:val="0093492E"/>
    <w:rsid w:val="00935DB2"/>
    <w:rsid w:val="009365B2"/>
    <w:rsid w:val="009420B3"/>
    <w:rsid w:val="00942329"/>
    <w:rsid w:val="00942F76"/>
    <w:rsid w:val="0094783E"/>
    <w:rsid w:val="00953079"/>
    <w:rsid w:val="0095417C"/>
    <w:rsid w:val="0095503E"/>
    <w:rsid w:val="00955A10"/>
    <w:rsid w:val="00961A01"/>
    <w:rsid w:val="00966815"/>
    <w:rsid w:val="00967B32"/>
    <w:rsid w:val="00970BF7"/>
    <w:rsid w:val="00970CF7"/>
    <w:rsid w:val="009747A1"/>
    <w:rsid w:val="00975661"/>
    <w:rsid w:val="009855B7"/>
    <w:rsid w:val="00992957"/>
    <w:rsid w:val="00993389"/>
    <w:rsid w:val="009939BC"/>
    <w:rsid w:val="00993E1B"/>
    <w:rsid w:val="00996B99"/>
    <w:rsid w:val="009A0E7C"/>
    <w:rsid w:val="009A5D3B"/>
    <w:rsid w:val="009A79C5"/>
    <w:rsid w:val="009A7BAD"/>
    <w:rsid w:val="009B4157"/>
    <w:rsid w:val="009B60BD"/>
    <w:rsid w:val="009C0F9B"/>
    <w:rsid w:val="009C1216"/>
    <w:rsid w:val="009C1DC1"/>
    <w:rsid w:val="009C2135"/>
    <w:rsid w:val="009C23E4"/>
    <w:rsid w:val="009C3740"/>
    <w:rsid w:val="009C3843"/>
    <w:rsid w:val="009D5449"/>
    <w:rsid w:val="009D7D49"/>
    <w:rsid w:val="009E0CF5"/>
    <w:rsid w:val="009E406B"/>
    <w:rsid w:val="009E53BE"/>
    <w:rsid w:val="009E721D"/>
    <w:rsid w:val="00A22D2C"/>
    <w:rsid w:val="00A2791D"/>
    <w:rsid w:val="00A3182A"/>
    <w:rsid w:val="00A330BB"/>
    <w:rsid w:val="00A35C59"/>
    <w:rsid w:val="00A36741"/>
    <w:rsid w:val="00A377BB"/>
    <w:rsid w:val="00A40CF8"/>
    <w:rsid w:val="00A44516"/>
    <w:rsid w:val="00A46230"/>
    <w:rsid w:val="00A464FB"/>
    <w:rsid w:val="00A47968"/>
    <w:rsid w:val="00A52A0E"/>
    <w:rsid w:val="00A577C9"/>
    <w:rsid w:val="00A6066B"/>
    <w:rsid w:val="00A64B1C"/>
    <w:rsid w:val="00A65998"/>
    <w:rsid w:val="00A70F8B"/>
    <w:rsid w:val="00A713E6"/>
    <w:rsid w:val="00A715B6"/>
    <w:rsid w:val="00A7329E"/>
    <w:rsid w:val="00A75FFB"/>
    <w:rsid w:val="00A82681"/>
    <w:rsid w:val="00A82FD4"/>
    <w:rsid w:val="00A8751F"/>
    <w:rsid w:val="00A96CB4"/>
    <w:rsid w:val="00AA0EEA"/>
    <w:rsid w:val="00AA42F1"/>
    <w:rsid w:val="00AA61FF"/>
    <w:rsid w:val="00AB6DEA"/>
    <w:rsid w:val="00AB742D"/>
    <w:rsid w:val="00AB74E6"/>
    <w:rsid w:val="00AB7CA8"/>
    <w:rsid w:val="00AC37CE"/>
    <w:rsid w:val="00AC61B4"/>
    <w:rsid w:val="00AD40C2"/>
    <w:rsid w:val="00AD5FAC"/>
    <w:rsid w:val="00AD7A1A"/>
    <w:rsid w:val="00AD7D2C"/>
    <w:rsid w:val="00AE70AE"/>
    <w:rsid w:val="00AF4BEE"/>
    <w:rsid w:val="00AF59B7"/>
    <w:rsid w:val="00AF6592"/>
    <w:rsid w:val="00B0128E"/>
    <w:rsid w:val="00B0380A"/>
    <w:rsid w:val="00B10EBC"/>
    <w:rsid w:val="00B2086F"/>
    <w:rsid w:val="00B275E8"/>
    <w:rsid w:val="00B27B47"/>
    <w:rsid w:val="00B31653"/>
    <w:rsid w:val="00B3567F"/>
    <w:rsid w:val="00B43FD0"/>
    <w:rsid w:val="00B45EE7"/>
    <w:rsid w:val="00B550CA"/>
    <w:rsid w:val="00B57916"/>
    <w:rsid w:val="00B625F8"/>
    <w:rsid w:val="00B627C5"/>
    <w:rsid w:val="00B729AC"/>
    <w:rsid w:val="00B74E34"/>
    <w:rsid w:val="00B75951"/>
    <w:rsid w:val="00B820EB"/>
    <w:rsid w:val="00B915EE"/>
    <w:rsid w:val="00B93F4E"/>
    <w:rsid w:val="00B97C56"/>
    <w:rsid w:val="00BA0532"/>
    <w:rsid w:val="00BA1C14"/>
    <w:rsid w:val="00BA1E73"/>
    <w:rsid w:val="00BA4093"/>
    <w:rsid w:val="00BB246B"/>
    <w:rsid w:val="00BB7250"/>
    <w:rsid w:val="00BC531F"/>
    <w:rsid w:val="00BC6401"/>
    <w:rsid w:val="00BC76A1"/>
    <w:rsid w:val="00BD07DA"/>
    <w:rsid w:val="00BD2792"/>
    <w:rsid w:val="00BD7817"/>
    <w:rsid w:val="00BF037E"/>
    <w:rsid w:val="00BF47BE"/>
    <w:rsid w:val="00BF5275"/>
    <w:rsid w:val="00BF6F7C"/>
    <w:rsid w:val="00C02B2B"/>
    <w:rsid w:val="00C04C48"/>
    <w:rsid w:val="00C135B8"/>
    <w:rsid w:val="00C15160"/>
    <w:rsid w:val="00C15A4D"/>
    <w:rsid w:val="00C163A8"/>
    <w:rsid w:val="00C17B4A"/>
    <w:rsid w:val="00C21E2E"/>
    <w:rsid w:val="00C2362E"/>
    <w:rsid w:val="00C25FA0"/>
    <w:rsid w:val="00C2666D"/>
    <w:rsid w:val="00C308DB"/>
    <w:rsid w:val="00C310CC"/>
    <w:rsid w:val="00C316E8"/>
    <w:rsid w:val="00C31C29"/>
    <w:rsid w:val="00C326CB"/>
    <w:rsid w:val="00C33DFB"/>
    <w:rsid w:val="00C36BB7"/>
    <w:rsid w:val="00C5159C"/>
    <w:rsid w:val="00C53100"/>
    <w:rsid w:val="00C60FA1"/>
    <w:rsid w:val="00C67825"/>
    <w:rsid w:val="00C71F2E"/>
    <w:rsid w:val="00C72272"/>
    <w:rsid w:val="00C73A65"/>
    <w:rsid w:val="00C742E2"/>
    <w:rsid w:val="00C745D4"/>
    <w:rsid w:val="00C74F0D"/>
    <w:rsid w:val="00C820A0"/>
    <w:rsid w:val="00C82CA5"/>
    <w:rsid w:val="00C83499"/>
    <w:rsid w:val="00C937D4"/>
    <w:rsid w:val="00C96C56"/>
    <w:rsid w:val="00CA149F"/>
    <w:rsid w:val="00CA4455"/>
    <w:rsid w:val="00CA783E"/>
    <w:rsid w:val="00CB0341"/>
    <w:rsid w:val="00CB1C4F"/>
    <w:rsid w:val="00CB434B"/>
    <w:rsid w:val="00CB5651"/>
    <w:rsid w:val="00CB5757"/>
    <w:rsid w:val="00CC0A22"/>
    <w:rsid w:val="00CC2BAD"/>
    <w:rsid w:val="00CC4177"/>
    <w:rsid w:val="00CC584C"/>
    <w:rsid w:val="00CC68A9"/>
    <w:rsid w:val="00CD2D82"/>
    <w:rsid w:val="00CD7DF5"/>
    <w:rsid w:val="00CE41F1"/>
    <w:rsid w:val="00CE607B"/>
    <w:rsid w:val="00CE664A"/>
    <w:rsid w:val="00CE6B19"/>
    <w:rsid w:val="00CF0421"/>
    <w:rsid w:val="00CF2214"/>
    <w:rsid w:val="00CF25E7"/>
    <w:rsid w:val="00CF2F04"/>
    <w:rsid w:val="00CF5200"/>
    <w:rsid w:val="00D00CC5"/>
    <w:rsid w:val="00D03A75"/>
    <w:rsid w:val="00D06F15"/>
    <w:rsid w:val="00D07105"/>
    <w:rsid w:val="00D103EB"/>
    <w:rsid w:val="00D109F5"/>
    <w:rsid w:val="00D12DC5"/>
    <w:rsid w:val="00D151B6"/>
    <w:rsid w:val="00D171F6"/>
    <w:rsid w:val="00D20FD3"/>
    <w:rsid w:val="00D238E7"/>
    <w:rsid w:val="00D27A48"/>
    <w:rsid w:val="00D27CBE"/>
    <w:rsid w:val="00D343D2"/>
    <w:rsid w:val="00D35844"/>
    <w:rsid w:val="00D36233"/>
    <w:rsid w:val="00D4523E"/>
    <w:rsid w:val="00D47F48"/>
    <w:rsid w:val="00D55645"/>
    <w:rsid w:val="00D57096"/>
    <w:rsid w:val="00D60EC4"/>
    <w:rsid w:val="00D618A6"/>
    <w:rsid w:val="00D70A1D"/>
    <w:rsid w:val="00D7292E"/>
    <w:rsid w:val="00D7623F"/>
    <w:rsid w:val="00D7640E"/>
    <w:rsid w:val="00D77DCF"/>
    <w:rsid w:val="00D83065"/>
    <w:rsid w:val="00D85B7E"/>
    <w:rsid w:val="00D9316B"/>
    <w:rsid w:val="00D93370"/>
    <w:rsid w:val="00D93BDD"/>
    <w:rsid w:val="00D96D73"/>
    <w:rsid w:val="00D973C7"/>
    <w:rsid w:val="00DA0764"/>
    <w:rsid w:val="00DA37DE"/>
    <w:rsid w:val="00DA522F"/>
    <w:rsid w:val="00DB10EF"/>
    <w:rsid w:val="00DB1E94"/>
    <w:rsid w:val="00DB5DCD"/>
    <w:rsid w:val="00DC1330"/>
    <w:rsid w:val="00DC3DAA"/>
    <w:rsid w:val="00DC4114"/>
    <w:rsid w:val="00DC6A7C"/>
    <w:rsid w:val="00DD017D"/>
    <w:rsid w:val="00DD6483"/>
    <w:rsid w:val="00DD65E4"/>
    <w:rsid w:val="00DD73E0"/>
    <w:rsid w:val="00DE494E"/>
    <w:rsid w:val="00DE5026"/>
    <w:rsid w:val="00DE64FA"/>
    <w:rsid w:val="00DF1448"/>
    <w:rsid w:val="00DF5E24"/>
    <w:rsid w:val="00E01ED1"/>
    <w:rsid w:val="00E04808"/>
    <w:rsid w:val="00E05F73"/>
    <w:rsid w:val="00E12A56"/>
    <w:rsid w:val="00E151A5"/>
    <w:rsid w:val="00E17D92"/>
    <w:rsid w:val="00E27CE9"/>
    <w:rsid w:val="00E27DE3"/>
    <w:rsid w:val="00E3368A"/>
    <w:rsid w:val="00E36C11"/>
    <w:rsid w:val="00E5292E"/>
    <w:rsid w:val="00E562D8"/>
    <w:rsid w:val="00E63CF5"/>
    <w:rsid w:val="00E64236"/>
    <w:rsid w:val="00E64B64"/>
    <w:rsid w:val="00E6504B"/>
    <w:rsid w:val="00E75768"/>
    <w:rsid w:val="00E75DE8"/>
    <w:rsid w:val="00E75F74"/>
    <w:rsid w:val="00E77083"/>
    <w:rsid w:val="00E830DD"/>
    <w:rsid w:val="00E86812"/>
    <w:rsid w:val="00E9180B"/>
    <w:rsid w:val="00EA6195"/>
    <w:rsid w:val="00EA7B47"/>
    <w:rsid w:val="00EB0D1E"/>
    <w:rsid w:val="00EB473B"/>
    <w:rsid w:val="00EB79EE"/>
    <w:rsid w:val="00EC47F4"/>
    <w:rsid w:val="00EC5133"/>
    <w:rsid w:val="00EC63BE"/>
    <w:rsid w:val="00EC71C0"/>
    <w:rsid w:val="00ED0523"/>
    <w:rsid w:val="00ED133E"/>
    <w:rsid w:val="00ED3D72"/>
    <w:rsid w:val="00ED58E2"/>
    <w:rsid w:val="00ED5F51"/>
    <w:rsid w:val="00ED6A48"/>
    <w:rsid w:val="00EE201C"/>
    <w:rsid w:val="00EE3D93"/>
    <w:rsid w:val="00EE6169"/>
    <w:rsid w:val="00EE79CD"/>
    <w:rsid w:val="00EF03B9"/>
    <w:rsid w:val="00EF0798"/>
    <w:rsid w:val="00EF708D"/>
    <w:rsid w:val="00F00E24"/>
    <w:rsid w:val="00F05D58"/>
    <w:rsid w:val="00F06AB7"/>
    <w:rsid w:val="00F110B5"/>
    <w:rsid w:val="00F13B32"/>
    <w:rsid w:val="00F15614"/>
    <w:rsid w:val="00F2005E"/>
    <w:rsid w:val="00F2018D"/>
    <w:rsid w:val="00F2126A"/>
    <w:rsid w:val="00F24BE9"/>
    <w:rsid w:val="00F254D1"/>
    <w:rsid w:val="00F305C2"/>
    <w:rsid w:val="00F362A3"/>
    <w:rsid w:val="00F36B71"/>
    <w:rsid w:val="00F47CBB"/>
    <w:rsid w:val="00F514D6"/>
    <w:rsid w:val="00F515DE"/>
    <w:rsid w:val="00F52B6B"/>
    <w:rsid w:val="00F55D18"/>
    <w:rsid w:val="00F5617B"/>
    <w:rsid w:val="00F57EAA"/>
    <w:rsid w:val="00F6072F"/>
    <w:rsid w:val="00F607BE"/>
    <w:rsid w:val="00F60E12"/>
    <w:rsid w:val="00F64CD4"/>
    <w:rsid w:val="00F66E72"/>
    <w:rsid w:val="00F720B5"/>
    <w:rsid w:val="00F76C8C"/>
    <w:rsid w:val="00F853F5"/>
    <w:rsid w:val="00F86DE0"/>
    <w:rsid w:val="00F91A7F"/>
    <w:rsid w:val="00F92886"/>
    <w:rsid w:val="00F94779"/>
    <w:rsid w:val="00F94B3C"/>
    <w:rsid w:val="00F94D62"/>
    <w:rsid w:val="00FA402C"/>
    <w:rsid w:val="00FA7948"/>
    <w:rsid w:val="00FB2D5C"/>
    <w:rsid w:val="00FB60C6"/>
    <w:rsid w:val="00FB7F86"/>
    <w:rsid w:val="00FC0191"/>
    <w:rsid w:val="00FC1FF7"/>
    <w:rsid w:val="00FC4C59"/>
    <w:rsid w:val="00FC56D3"/>
    <w:rsid w:val="00FC7430"/>
    <w:rsid w:val="00FD0322"/>
    <w:rsid w:val="00FD216D"/>
    <w:rsid w:val="00FD34CB"/>
    <w:rsid w:val="00FE0158"/>
    <w:rsid w:val="00FE01AB"/>
    <w:rsid w:val="00FE1B8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C89A0-3DC0-4F48-852E-94EE44B3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kern w:val="30"/>
        <w:sz w:val="26"/>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68B3"/>
    <w:rPr>
      <w:rFonts w:ascii="Calibri" w:eastAsia="Calibri" w:hAnsi="Calibri"/>
      <w:bCs w:val="0"/>
      <w:kern w:val="0"/>
      <w:sz w:val="22"/>
      <w:szCs w:val="22"/>
    </w:rPr>
  </w:style>
  <w:style w:type="paragraph" w:styleId="1">
    <w:name w:val="heading 1"/>
    <w:basedOn w:val="a0"/>
    <w:next w:val="a0"/>
    <w:link w:val="10"/>
    <w:qFormat/>
    <w:rsid w:val="008A68B3"/>
    <w:pPr>
      <w:keepNext/>
      <w:widowControl w:val="0"/>
      <w:numPr>
        <w:numId w:val="1"/>
      </w:numPr>
      <w:suppressAutoHyphens/>
      <w:spacing w:before="240" w:after="60" w:line="240" w:lineRule="auto"/>
      <w:outlineLvl w:val="0"/>
    </w:pPr>
    <w:rPr>
      <w:rFonts w:ascii="Calibri Light" w:eastAsia="Times New Roman" w:hAnsi="Calibri Light"/>
      <w:b/>
      <w:bCs/>
      <w:color w:val="000000"/>
      <w:kern w:val="1"/>
      <w:sz w:val="32"/>
      <w:szCs w:val="32"/>
      <w:lang w:eastAsia="ru-RU" w:bidi="ru-RU"/>
    </w:rPr>
  </w:style>
  <w:style w:type="paragraph" w:styleId="5">
    <w:name w:val="heading 5"/>
    <w:basedOn w:val="a0"/>
    <w:next w:val="a0"/>
    <w:link w:val="50"/>
    <w:uiPriority w:val="9"/>
    <w:unhideWhenUsed/>
    <w:qFormat/>
    <w:rsid w:val="006819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68B3"/>
    <w:rPr>
      <w:rFonts w:ascii="Calibri Light" w:eastAsia="Times New Roman" w:hAnsi="Calibri Light"/>
      <w:b/>
      <w:color w:val="000000"/>
      <w:kern w:val="1"/>
      <w:sz w:val="32"/>
      <w:szCs w:val="32"/>
      <w:lang w:eastAsia="ru-RU" w:bidi="ru-RU"/>
    </w:rPr>
  </w:style>
  <w:style w:type="character" w:styleId="a4">
    <w:name w:val="Hyperlink"/>
    <w:uiPriority w:val="99"/>
    <w:unhideWhenUsed/>
    <w:rsid w:val="008A68B3"/>
    <w:rPr>
      <w:color w:val="0563C1"/>
      <w:u w:val="single"/>
    </w:rPr>
  </w:style>
  <w:style w:type="paragraph" w:customStyle="1" w:styleId="a5">
    <w:name w:val="Содержимое таблицы"/>
    <w:basedOn w:val="a0"/>
    <w:rsid w:val="008A68B3"/>
    <w:pPr>
      <w:widowControl w:val="0"/>
      <w:suppressLineNumbers/>
      <w:suppressAutoHyphens/>
      <w:spacing w:after="0" w:line="240" w:lineRule="auto"/>
    </w:pPr>
    <w:rPr>
      <w:rFonts w:ascii="Times New Roman" w:eastAsia="Lucida Sans Unicode" w:hAnsi="Times New Roman"/>
      <w:kern w:val="1"/>
      <w:sz w:val="20"/>
      <w:szCs w:val="24"/>
      <w:lang w:eastAsia="ar-SA"/>
    </w:rPr>
  </w:style>
  <w:style w:type="paragraph" w:styleId="a6">
    <w:name w:val="No Spacing"/>
    <w:uiPriority w:val="1"/>
    <w:qFormat/>
    <w:rsid w:val="008A68B3"/>
    <w:pPr>
      <w:spacing w:after="0" w:line="240" w:lineRule="auto"/>
    </w:pPr>
    <w:rPr>
      <w:rFonts w:ascii="Calibri" w:eastAsia="Calibri" w:hAnsi="Calibri"/>
      <w:bCs w:val="0"/>
      <w:kern w:val="0"/>
      <w:sz w:val="22"/>
      <w:szCs w:val="22"/>
    </w:rPr>
  </w:style>
  <w:style w:type="paragraph" w:styleId="a7">
    <w:name w:val="Balloon Text"/>
    <w:basedOn w:val="a0"/>
    <w:link w:val="a8"/>
    <w:uiPriority w:val="99"/>
    <w:semiHidden/>
    <w:unhideWhenUsed/>
    <w:rsid w:val="008A68B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8A68B3"/>
    <w:rPr>
      <w:rFonts w:ascii="Segoe UI" w:eastAsia="Calibri" w:hAnsi="Segoe UI" w:cs="Segoe UI"/>
      <w:bCs w:val="0"/>
      <w:kern w:val="0"/>
      <w:sz w:val="18"/>
      <w:szCs w:val="18"/>
    </w:rPr>
  </w:style>
  <w:style w:type="character" w:customStyle="1" w:styleId="apple-converted-space">
    <w:name w:val="apple-converted-space"/>
    <w:rsid w:val="008A68B3"/>
  </w:style>
  <w:style w:type="table" w:styleId="a9">
    <w:name w:val="Table Grid"/>
    <w:basedOn w:val="a2"/>
    <w:uiPriority w:val="39"/>
    <w:rsid w:val="008A68B3"/>
    <w:pPr>
      <w:spacing w:after="0" w:line="240" w:lineRule="auto"/>
    </w:pPr>
    <w:rPr>
      <w:rFonts w:eastAsia="Times New Roman"/>
      <w:bCs w:val="0"/>
      <w:kern w:val="0"/>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uiPriority w:val="59"/>
    <w:rsid w:val="008A68B3"/>
    <w:pPr>
      <w:spacing w:after="0" w:line="240" w:lineRule="auto"/>
    </w:pPr>
    <w:rPr>
      <w:rFonts w:eastAsia="Times New Roman"/>
      <w:bCs w:val="0"/>
      <w:kern w:val="0"/>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A68B3"/>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8A68B3"/>
    <w:rPr>
      <w:rFonts w:ascii="Calibri" w:eastAsia="Calibri" w:hAnsi="Calibri"/>
      <w:bCs w:val="0"/>
      <w:kern w:val="0"/>
      <w:sz w:val="22"/>
      <w:szCs w:val="22"/>
    </w:rPr>
  </w:style>
  <w:style w:type="paragraph" w:styleId="ac">
    <w:name w:val="footer"/>
    <w:basedOn w:val="a0"/>
    <w:link w:val="ad"/>
    <w:uiPriority w:val="99"/>
    <w:unhideWhenUsed/>
    <w:rsid w:val="008A68B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8A68B3"/>
    <w:rPr>
      <w:rFonts w:ascii="Calibri" w:eastAsia="Calibri" w:hAnsi="Calibri"/>
      <w:bCs w:val="0"/>
      <w:kern w:val="0"/>
      <w:sz w:val="22"/>
      <w:szCs w:val="22"/>
    </w:rPr>
  </w:style>
  <w:style w:type="paragraph" w:customStyle="1" w:styleId="Standard">
    <w:name w:val="Standard"/>
    <w:rsid w:val="008A68B3"/>
    <w:pPr>
      <w:widowControl w:val="0"/>
      <w:suppressAutoHyphens/>
      <w:autoSpaceDN w:val="0"/>
      <w:spacing w:after="0" w:line="240" w:lineRule="auto"/>
      <w:textAlignment w:val="baseline"/>
    </w:pPr>
    <w:rPr>
      <w:rFonts w:eastAsia="Andale Sans UI" w:cs="Tahoma"/>
      <w:bCs w:val="0"/>
      <w:kern w:val="3"/>
      <w:sz w:val="24"/>
      <w:szCs w:val="24"/>
      <w:lang w:val="de-DE" w:eastAsia="ja-JP" w:bidi="fa-IR"/>
    </w:rPr>
  </w:style>
  <w:style w:type="paragraph" w:customStyle="1" w:styleId="2">
    <w:name w:val="Основной текст (2)"/>
    <w:basedOn w:val="a0"/>
    <w:rsid w:val="008A68B3"/>
    <w:pPr>
      <w:widowControl w:val="0"/>
      <w:shd w:val="clear" w:color="auto" w:fill="FFFFFF"/>
      <w:suppressAutoHyphens/>
      <w:spacing w:after="4320" w:line="298" w:lineRule="exact"/>
      <w:jc w:val="right"/>
    </w:pPr>
    <w:rPr>
      <w:rFonts w:ascii="Times New Roman" w:eastAsia="Times New Roman" w:hAnsi="Times New Roman"/>
      <w:color w:val="000000"/>
      <w:sz w:val="26"/>
      <w:szCs w:val="26"/>
      <w:lang w:eastAsia="ru-RU" w:bidi="ru-RU"/>
    </w:rPr>
  </w:style>
  <w:style w:type="paragraph" w:customStyle="1" w:styleId="12">
    <w:name w:val="Заголовок №1"/>
    <w:basedOn w:val="a0"/>
    <w:rsid w:val="008A68B3"/>
    <w:pPr>
      <w:widowControl w:val="0"/>
      <w:shd w:val="clear" w:color="auto" w:fill="FFFFFF"/>
      <w:suppressAutoHyphens/>
      <w:spacing w:before="4320" w:after="0" w:line="552" w:lineRule="exact"/>
      <w:jc w:val="center"/>
    </w:pPr>
    <w:rPr>
      <w:rFonts w:ascii="Times New Roman" w:eastAsia="Times New Roman" w:hAnsi="Times New Roman"/>
      <w:b/>
      <w:bCs/>
      <w:color w:val="000000"/>
      <w:sz w:val="48"/>
      <w:szCs w:val="48"/>
      <w:lang w:eastAsia="ru-RU" w:bidi="ru-RU"/>
    </w:rPr>
  </w:style>
  <w:style w:type="paragraph" w:customStyle="1" w:styleId="TableContents">
    <w:name w:val="Table Contents"/>
    <w:basedOn w:val="Standard"/>
    <w:rsid w:val="008A68B3"/>
    <w:pPr>
      <w:suppressLineNumbers/>
      <w:autoSpaceDN/>
    </w:pPr>
    <w:rPr>
      <w:kern w:val="1"/>
      <w:lang w:eastAsia="fa-IR"/>
    </w:rPr>
  </w:style>
  <w:style w:type="paragraph" w:customStyle="1" w:styleId="Textbody">
    <w:name w:val="Text body"/>
    <w:basedOn w:val="Standard"/>
    <w:rsid w:val="008A68B3"/>
    <w:pPr>
      <w:spacing w:after="120"/>
    </w:pPr>
    <w:rPr>
      <w:rFonts w:eastAsia="Arial Unicode MS"/>
      <w:color w:val="000000"/>
      <w:lang w:val="en-US" w:eastAsia="en-US" w:bidi="en-US"/>
    </w:rPr>
  </w:style>
  <w:style w:type="character" w:customStyle="1" w:styleId="StrongEmphasis">
    <w:name w:val="Strong Emphasis"/>
    <w:rsid w:val="008A68B3"/>
    <w:rPr>
      <w:b/>
      <w:bCs w:val="0"/>
    </w:rPr>
  </w:style>
  <w:style w:type="paragraph" w:styleId="ae">
    <w:name w:val="List Paragraph"/>
    <w:basedOn w:val="a0"/>
    <w:uiPriority w:val="34"/>
    <w:qFormat/>
    <w:rsid w:val="008A68B3"/>
    <w:pPr>
      <w:ind w:left="720"/>
      <w:contextualSpacing/>
    </w:pPr>
  </w:style>
  <w:style w:type="paragraph" w:customStyle="1" w:styleId="af">
    <w:name w:val="Стандартный"/>
    <w:basedOn w:val="a0"/>
    <w:uiPriority w:val="99"/>
    <w:qFormat/>
    <w:rsid w:val="008A68B3"/>
    <w:pPr>
      <w:spacing w:after="0" w:line="240" w:lineRule="auto"/>
      <w:ind w:firstLine="851"/>
      <w:jc w:val="both"/>
    </w:pPr>
    <w:rPr>
      <w:rFonts w:ascii="Times New Roman" w:eastAsia="Times New Roman" w:hAnsi="Times New Roman"/>
      <w:sz w:val="26"/>
      <w:szCs w:val="26"/>
      <w:lang w:eastAsia="ru-RU"/>
    </w:rPr>
  </w:style>
  <w:style w:type="paragraph" w:customStyle="1" w:styleId="ConsPlusNormal">
    <w:name w:val="ConsPlusNormal"/>
    <w:next w:val="a0"/>
    <w:rsid w:val="008A68B3"/>
    <w:pPr>
      <w:widowControl w:val="0"/>
      <w:suppressAutoHyphens/>
      <w:autoSpaceDE w:val="0"/>
      <w:spacing w:after="0" w:line="240" w:lineRule="auto"/>
      <w:ind w:firstLine="720"/>
    </w:pPr>
    <w:rPr>
      <w:rFonts w:ascii="Arial" w:eastAsia="Arial" w:hAnsi="Arial"/>
      <w:bCs w:val="0"/>
      <w:kern w:val="1"/>
      <w:sz w:val="20"/>
      <w:szCs w:val="20"/>
      <w:lang w:eastAsia="ar-SA"/>
    </w:rPr>
  </w:style>
  <w:style w:type="paragraph" w:customStyle="1" w:styleId="dktexjustify">
    <w:name w:val="dktexjustify"/>
    <w:basedOn w:val="a0"/>
    <w:rsid w:val="008A6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A68B3"/>
    <w:pPr>
      <w:widowControl w:val="0"/>
      <w:suppressAutoHyphens/>
      <w:autoSpaceDE w:val="0"/>
      <w:spacing w:after="0" w:line="240" w:lineRule="auto"/>
    </w:pPr>
    <w:rPr>
      <w:rFonts w:ascii="Courier New" w:eastAsia="Courier New" w:hAnsi="Courier New" w:cs="Courier New"/>
      <w:bCs w:val="0"/>
      <w:kern w:val="0"/>
      <w:sz w:val="20"/>
      <w:szCs w:val="20"/>
      <w:lang w:eastAsia="ar-SA"/>
    </w:rPr>
  </w:style>
  <w:style w:type="paragraph" w:customStyle="1" w:styleId="a">
    <w:name w:val="Нумерация"/>
    <w:basedOn w:val="a0"/>
    <w:autoRedefine/>
    <w:rsid w:val="008A68B3"/>
    <w:pPr>
      <w:numPr>
        <w:numId w:val="8"/>
      </w:numPr>
      <w:spacing w:after="0" w:line="240" w:lineRule="auto"/>
      <w:jc w:val="both"/>
    </w:pPr>
    <w:rPr>
      <w:rFonts w:ascii="Times New Roman" w:eastAsia="Times New Roman" w:hAnsi="Times New Roman"/>
      <w:sz w:val="26"/>
      <w:szCs w:val="24"/>
      <w:lang w:eastAsia="ru-RU"/>
    </w:rPr>
  </w:style>
  <w:style w:type="paragraph" w:customStyle="1" w:styleId="af0">
    <w:name w:val="Решение"/>
    <w:basedOn w:val="a0"/>
    <w:qFormat/>
    <w:rsid w:val="008A68B3"/>
    <w:pPr>
      <w:suppressAutoHyphens/>
      <w:spacing w:after="0" w:line="240" w:lineRule="auto"/>
      <w:ind w:firstLine="709"/>
      <w:jc w:val="both"/>
    </w:pPr>
    <w:rPr>
      <w:rFonts w:ascii="Times New Roman" w:eastAsia="Times New Roman" w:hAnsi="Times New Roman"/>
      <w:sz w:val="26"/>
      <w:szCs w:val="26"/>
      <w:lang w:eastAsia="ru-RU"/>
    </w:rPr>
  </w:style>
  <w:style w:type="paragraph" w:customStyle="1" w:styleId="Default">
    <w:name w:val="Default"/>
    <w:rsid w:val="008A68B3"/>
    <w:pPr>
      <w:autoSpaceDE w:val="0"/>
      <w:autoSpaceDN w:val="0"/>
      <w:adjustRightInd w:val="0"/>
      <w:spacing w:after="0" w:line="240" w:lineRule="auto"/>
    </w:pPr>
    <w:rPr>
      <w:rFonts w:ascii="Arial" w:eastAsia="Calibri" w:hAnsi="Arial" w:cs="Arial"/>
      <w:bCs w:val="0"/>
      <w:color w:val="000000"/>
      <w:kern w:val="0"/>
      <w:sz w:val="24"/>
      <w:szCs w:val="24"/>
    </w:rPr>
  </w:style>
  <w:style w:type="paragraph" w:styleId="af1">
    <w:name w:val="Body Text"/>
    <w:basedOn w:val="a0"/>
    <w:link w:val="af2"/>
    <w:rsid w:val="008A68B3"/>
    <w:pPr>
      <w:widowControl w:val="0"/>
      <w:suppressAutoHyphens/>
      <w:spacing w:after="120" w:line="240" w:lineRule="auto"/>
    </w:pPr>
    <w:rPr>
      <w:rFonts w:ascii="Times New Roman" w:eastAsia="Lucida Sans Unicode" w:hAnsi="Times New Roman"/>
      <w:kern w:val="1"/>
      <w:sz w:val="20"/>
      <w:szCs w:val="24"/>
    </w:rPr>
  </w:style>
  <w:style w:type="character" w:customStyle="1" w:styleId="af2">
    <w:name w:val="Основной текст Знак"/>
    <w:basedOn w:val="a1"/>
    <w:link w:val="af1"/>
    <w:rsid w:val="008A68B3"/>
    <w:rPr>
      <w:rFonts w:eastAsia="Lucida Sans Unicode"/>
      <w:bCs w:val="0"/>
      <w:kern w:val="1"/>
      <w:sz w:val="20"/>
      <w:szCs w:val="24"/>
    </w:rPr>
  </w:style>
  <w:style w:type="character" w:customStyle="1" w:styleId="50">
    <w:name w:val="Заголовок 5 Знак"/>
    <w:basedOn w:val="a1"/>
    <w:link w:val="5"/>
    <w:uiPriority w:val="9"/>
    <w:rsid w:val="0068191B"/>
    <w:rPr>
      <w:rFonts w:asciiTheme="majorHAnsi" w:eastAsiaTheme="majorEastAsia" w:hAnsiTheme="majorHAnsi" w:cstheme="majorBidi"/>
      <w:bCs w:val="0"/>
      <w:color w:val="2E74B5" w:themeColor="accent1" w:themeShade="BF"/>
      <w:kern w:val="0"/>
      <w:sz w:val="22"/>
      <w:szCs w:val="22"/>
    </w:rPr>
  </w:style>
  <w:style w:type="table" w:customStyle="1" w:styleId="20">
    <w:name w:val="Сетка таблицы2"/>
    <w:basedOn w:val="a2"/>
    <w:next w:val="a9"/>
    <w:uiPriority w:val="39"/>
    <w:rsid w:val="00AC37CE"/>
    <w:pPr>
      <w:spacing w:after="0" w:line="240" w:lineRule="auto"/>
    </w:pPr>
    <w:rPr>
      <w:rFonts w:ascii="Calibri" w:eastAsia="Calibri" w:hAnsi="Calibri"/>
      <w:bCs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link w:val="13"/>
    <w:rsid w:val="007C4A12"/>
    <w:rPr>
      <w:rFonts w:ascii="Sylfaen" w:eastAsia="Sylfaen" w:hAnsi="Sylfaen" w:cs="Sylfaen"/>
      <w:spacing w:val="3"/>
      <w:sz w:val="22"/>
      <w:szCs w:val="22"/>
      <w:shd w:val="clear" w:color="auto" w:fill="FFFFFF"/>
    </w:rPr>
  </w:style>
  <w:style w:type="paragraph" w:customStyle="1" w:styleId="13">
    <w:name w:val="Основной текст1"/>
    <w:basedOn w:val="a0"/>
    <w:link w:val="af3"/>
    <w:rsid w:val="007C4A12"/>
    <w:pPr>
      <w:widowControl w:val="0"/>
      <w:shd w:val="clear" w:color="auto" w:fill="FFFFFF"/>
      <w:spacing w:after="0" w:line="274" w:lineRule="exact"/>
      <w:jc w:val="center"/>
    </w:pPr>
    <w:rPr>
      <w:rFonts w:ascii="Sylfaen" w:eastAsia="Sylfaen" w:hAnsi="Sylfaen" w:cs="Sylfaen"/>
      <w:bCs/>
      <w:spacing w:val="3"/>
      <w:kern w:val="30"/>
    </w:rPr>
  </w:style>
  <w:style w:type="character" w:customStyle="1" w:styleId="TimesNewRoman115pt">
    <w:name w:val="Основной текст + Times New Roman;11;5 pt"/>
    <w:rsid w:val="007C4A12"/>
    <w:rPr>
      <w:rFonts w:ascii="Times New Roman" w:eastAsia="Times New Roman" w:hAnsi="Times New Roman" w:cs="Times New Roman"/>
      <w:b w:val="0"/>
      <w:bCs/>
      <w:i w:val="0"/>
      <w:iCs w:val="0"/>
      <w:smallCaps w:val="0"/>
      <w:strike w:val="0"/>
      <w:color w:val="000000"/>
      <w:spacing w:val="3"/>
      <w:w w:val="100"/>
      <w:position w:val="0"/>
      <w:sz w:val="23"/>
      <w:szCs w:val="23"/>
      <w:u w:val="none"/>
      <w:shd w:val="clear" w:color="auto" w:fill="FFFFFF"/>
      <w:lang w:val="ru-RU"/>
    </w:rPr>
  </w:style>
  <w:style w:type="paragraph" w:customStyle="1" w:styleId="af4">
    <w:name w:val="Текст указа"/>
    <w:basedOn w:val="a0"/>
    <w:rsid w:val="006B124D"/>
    <w:pPr>
      <w:spacing w:after="0" w:line="360" w:lineRule="atLeast"/>
      <w:ind w:firstLine="709"/>
      <w:jc w:val="both"/>
    </w:pPr>
    <w:rPr>
      <w:rFonts w:ascii="Times New" w:eastAsia="Times New Roman" w:hAnsi="Times New"/>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6AB5385C48B5C8A092E9C2C006498127DB8FF98152789AB3888C738423359C7FF9CCB225DD4E8EA3821AE9653584862B0E61D71E3F90EBCACA6357DMCF2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A24C5631BEA706E48AC1969CB7349C4993C2E7875CAFD32DAE592BE31DFD1CFC16F3DA259A1639334326A24F54xB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consultantplus://offline/ref=79A216A6CE533D1FC30EDE78D148C26414F21BB7A85CA569C03A0B829CB142BB075307AD1964726899F05B56D23C7053215758CEC28B4ECEJDl2I"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6AB5385C48B5C8A092E9C2C006498127DB8FF98152789AB3888C738423359C7FF9CCB225DD4E8EA3821AE9653584862B0E61D71E3F90EBCACA6357DMCF2O"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1877618417282E-2"/>
          <c:y val="0.11467764256740634"/>
          <c:w val="0.91208122381582724"/>
          <c:h val="0.64791601049868763"/>
        </c:manualLayout>
      </c:layout>
      <c:pie3DChart>
        <c:varyColors val="1"/>
        <c:ser>
          <c:idx val="0"/>
          <c:order val="0"/>
          <c:tx>
            <c:strRef>
              <c:f>Лист1!$C$1</c:f>
              <c:strCache>
                <c:ptCount val="1"/>
                <c:pt idx="0">
                  <c:v>Думой города Костромы пятого созыва принято 103 решений, из них:</c:v>
                </c:pt>
              </c:strCache>
            </c:strRef>
          </c:tx>
          <c:dPt>
            <c:idx val="0"/>
            <c:bubble3D val="0"/>
            <c:spPr>
              <a:solidFill>
                <a:schemeClr val="accent1"/>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0D8D-4F3C-AB76-156D0764F4BE}"/>
              </c:ext>
            </c:extLst>
          </c:dPt>
          <c:dPt>
            <c:idx val="1"/>
            <c:bubble3D val="0"/>
            <c:spPr>
              <a:solidFill>
                <a:schemeClr val="accent2"/>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0D8D-4F3C-AB76-156D0764F4BE}"/>
              </c:ext>
            </c:extLst>
          </c:dPt>
          <c:dLbls>
            <c:dLbl>
              <c:idx val="0"/>
              <c:layout>
                <c:manualLayout>
                  <c:x val="1.9674350186424164E-2"/>
                  <c:y val="1.1614366118448814E-2"/>
                </c:manualLayout>
              </c:layout>
              <c:tx>
                <c:rich>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r>
                      <a:rPr lang="en-US" sz="1198"/>
                      <a:t>169</a:t>
                    </a:r>
                  </a:p>
                </c:rich>
              </c:tx>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0"/>
              <c:showBubbleSize val="0"/>
              <c:extLst>
                <c:ext xmlns:c15="http://schemas.microsoft.com/office/drawing/2012/chart" uri="{CE6537A1-D6FC-4f65-9D91-7224C49458BB}">
                  <c15:layout>
                    <c:manualLayout>
                      <c:w val="7.8171600319343781E-2"/>
                      <c:h val="0.10508703653422631"/>
                    </c:manualLayout>
                  </c15:layout>
                </c:ext>
              </c:extLst>
            </c:dLbl>
            <c:dLbl>
              <c:idx val="1"/>
              <c:tx>
                <c:rich>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r>
                      <a:rPr lang="en-US" sz="1198"/>
                      <a:t>181</a:t>
                    </a:r>
                  </a:p>
                </c:rich>
              </c:tx>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1"/>
            <c:showSerName val="0"/>
            <c:showPercent val="1"/>
            <c:showBubbleSize val="0"/>
            <c:showLeaderLines val="1"/>
            <c:leaderLines>
              <c:spPr>
                <a:ln w="9512"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решений Думы города Костромы нормативного характера</c:v>
                </c:pt>
                <c:pt idx="1">
                  <c:v>решений Думы города Костромы ненормативного характера</c:v>
                </c:pt>
              </c:strCache>
            </c:strRef>
          </c:cat>
          <c:val>
            <c:numRef>
              <c:f>Лист1!$C$2:$C$3</c:f>
              <c:numCache>
                <c:formatCode>General</c:formatCode>
                <c:ptCount val="2"/>
                <c:pt idx="0">
                  <c:v>181</c:v>
                </c:pt>
                <c:pt idx="1">
                  <c:v>169</c:v>
                </c:pt>
              </c:numCache>
            </c:numRef>
          </c:val>
          <c:extLst xmlns:c16r2="http://schemas.microsoft.com/office/drawing/2015/06/chart">
            <c:ext xmlns:c16="http://schemas.microsoft.com/office/drawing/2014/chart" uri="{C3380CC4-5D6E-409C-BE32-E72D297353CC}">
              <c16:uniqueId val="{00000004-0D8D-4F3C-AB76-156D0764F4BE}"/>
            </c:ext>
          </c:extLst>
        </c:ser>
        <c:dLbls>
          <c:showLegendKey val="0"/>
          <c:showVal val="0"/>
          <c:showCatName val="0"/>
          <c:showSerName val="0"/>
          <c:showPercent val="0"/>
          <c:showBubbleSize val="0"/>
          <c:showLeaderLines val="1"/>
        </c:dLbls>
      </c:pie3DChart>
      <c:spPr>
        <a:noFill/>
        <a:ln w="25366">
          <a:noFill/>
        </a:ln>
        <a:effectLst/>
      </c:spPr>
    </c:plotArea>
    <c:legend>
      <c:legendPos val="b"/>
      <c:overlay val="0"/>
      <c:spPr>
        <a:noFill/>
        <a:ln>
          <a:noFill/>
        </a:ln>
        <a:effectLst/>
      </c:spPr>
      <c:txPr>
        <a:bodyPr rot="0" spcFirstLastPara="1" vertOverflow="ellipsis" vert="horz" wrap="square" anchor="ctr" anchorCtr="1"/>
        <a:lstStyle/>
        <a:p>
          <a:pPr>
            <a:defRPr sz="1198"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2"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677497591282103E-2"/>
          <c:y val="4.2666666666666665E-2"/>
          <c:w val="0.93034343234568218"/>
          <c:h val="0.56755625546806654"/>
        </c:manualLayout>
      </c:layout>
      <c:barChart>
        <c:barDir val="col"/>
        <c:grouping val="clustered"/>
        <c:varyColors val="0"/>
        <c:ser>
          <c:idx val="0"/>
          <c:order val="0"/>
          <c:tx>
            <c:strRef>
              <c:f>Лист1!$B$1</c:f>
              <c:strCache>
                <c:ptCount val="1"/>
                <c:pt idx="0">
                  <c:v>Ряд 1</c:v>
                </c:pt>
              </c:strCache>
            </c:strRef>
          </c:tx>
          <c:spPr>
            <a:noFill/>
            <a:ln w="25399" cap="flat" cmpd="sng" algn="ctr">
              <a:solidFill>
                <a:schemeClr val="accent1"/>
              </a:solidFill>
              <a:miter lim="800000"/>
            </a:ln>
            <a:effectLst/>
          </c:spPr>
          <c:invertIfNegative val="0"/>
          <c:dLbls>
            <c:dLbl>
              <c:idx val="0"/>
              <c:tx>
                <c:rich>
                  <a:bodyPr/>
                  <a:lstStyle/>
                  <a:p>
                    <a:r>
                      <a:rPr lang="en-US"/>
                      <a:t>14,2%</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B10B-43C4-9F2A-584BDEE4500D}"/>
                </c:ext>
                <c:ext xmlns:c15="http://schemas.microsoft.com/office/drawing/2012/chart" uri="{CE6537A1-D6FC-4f65-9D91-7224C49458BB}"/>
              </c:extLst>
            </c:dLbl>
            <c:dLbl>
              <c:idx val="1"/>
              <c:tx>
                <c:rich>
                  <a:bodyPr/>
                  <a:lstStyle/>
                  <a:p>
                    <a:r>
                      <a:rPr lang="en-US"/>
                      <a:t>23,8%</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B10B-43C4-9F2A-584BDEE4500D}"/>
                </c:ext>
                <c:ext xmlns:c15="http://schemas.microsoft.com/office/drawing/2012/chart" uri="{CE6537A1-D6FC-4f65-9D91-7224C49458BB}"/>
              </c:extLst>
            </c:dLbl>
            <c:dLbl>
              <c:idx val="2"/>
              <c:tx>
                <c:rich>
                  <a:bodyPr/>
                  <a:lstStyle/>
                  <a:p>
                    <a:r>
                      <a:rPr lang="en-US"/>
                      <a:t>31,2%</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B10B-43C4-9F2A-584BDEE4500D}"/>
                </c:ext>
                <c:ext xmlns:c15="http://schemas.microsoft.com/office/drawing/2012/chart" uri="{CE6537A1-D6FC-4f65-9D91-7224C49458BB}"/>
              </c:extLst>
            </c:dLbl>
            <c:dLbl>
              <c:idx val="3"/>
              <c:tx>
                <c:rich>
                  <a:bodyPr/>
                  <a:lstStyle/>
                  <a:p>
                    <a:r>
                      <a:rPr lang="en-US"/>
                      <a:t>14,7%</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B10B-43C4-9F2A-584BDEE4500D}"/>
                </c:ext>
                <c:ext xmlns:c15="http://schemas.microsoft.com/office/drawing/2012/chart" uri="{CE6537A1-D6FC-4f65-9D91-7224C49458BB}"/>
              </c:extLst>
            </c:dLbl>
            <c:dLbl>
              <c:idx val="4"/>
              <c:tx>
                <c:rich>
                  <a:bodyPr/>
                  <a:lstStyle/>
                  <a:p>
                    <a:r>
                      <a:rPr lang="en-US"/>
                      <a:t>6%</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B10B-43C4-9F2A-584BDEE4500D}"/>
                </c:ext>
                <c:ext xmlns:c15="http://schemas.microsoft.com/office/drawing/2012/chart" uri="{CE6537A1-D6FC-4f65-9D91-7224C49458BB}"/>
              </c:extLst>
            </c:dLbl>
            <c:dLbl>
              <c:idx val="5"/>
              <c:tx>
                <c:rich>
                  <a:bodyPr/>
                  <a:lstStyle/>
                  <a:p>
                    <a:r>
                      <a:rPr lang="en-US"/>
                      <a:t>10,1%</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B10B-43C4-9F2A-584BDEE4500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Финансы</c:v>
                </c:pt>
                <c:pt idx="1">
                  <c:v>Имущество</c:v>
                </c:pt>
                <c:pt idx="2">
                  <c:v>Местное самоуправление</c:v>
                </c:pt>
                <c:pt idx="3">
                  <c:v>Социальная сфера</c:v>
                </c:pt>
                <c:pt idx="4">
                  <c:v>ЖКХ и градостроительство</c:v>
                </c:pt>
                <c:pt idx="5">
                  <c:v>Организация деятельности Думы</c:v>
                </c:pt>
              </c:strCache>
            </c:strRef>
          </c:cat>
          <c:val>
            <c:numRef>
              <c:f>Лист1!$B$2:$B$7</c:f>
              <c:numCache>
                <c:formatCode>General</c:formatCode>
                <c:ptCount val="6"/>
                <c:pt idx="0">
                  <c:v>23</c:v>
                </c:pt>
                <c:pt idx="1">
                  <c:v>43</c:v>
                </c:pt>
                <c:pt idx="2">
                  <c:v>84</c:v>
                </c:pt>
                <c:pt idx="3">
                  <c:v>53</c:v>
                </c:pt>
                <c:pt idx="4">
                  <c:v>22</c:v>
                </c:pt>
                <c:pt idx="5">
                  <c:v>22</c:v>
                </c:pt>
              </c:numCache>
            </c:numRef>
          </c:val>
          <c:extLst xmlns:c16r2="http://schemas.microsoft.com/office/drawing/2015/06/chart">
            <c:ext xmlns:c16="http://schemas.microsoft.com/office/drawing/2014/chart" uri="{C3380CC4-5D6E-409C-BE32-E72D297353CC}">
              <c16:uniqueId val="{00000006-B10B-43C4-9F2A-584BDEE4500D}"/>
            </c:ext>
          </c:extLst>
        </c:ser>
        <c:dLbls>
          <c:showLegendKey val="0"/>
          <c:showVal val="0"/>
          <c:showCatName val="0"/>
          <c:showSerName val="0"/>
          <c:showPercent val="0"/>
          <c:showBubbleSize val="0"/>
        </c:dLbls>
        <c:gapWidth val="164"/>
        <c:overlap val="-35"/>
        <c:axId val="623954672"/>
        <c:axId val="623955064"/>
      </c:barChart>
      <c:catAx>
        <c:axId val="623954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623955064"/>
        <c:crosses val="autoZero"/>
        <c:auto val="1"/>
        <c:lblAlgn val="ctr"/>
        <c:lblOffset val="100"/>
        <c:noMultiLvlLbl val="0"/>
      </c:catAx>
      <c:valAx>
        <c:axId val="623955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623954672"/>
        <c:crosses val="autoZero"/>
        <c:crossBetween val="between"/>
      </c:valAx>
      <c:spPr>
        <a:noFill/>
        <a:ln w="25399">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manualLayout>
          <c:layoutTarget val="inner"/>
          <c:xMode val="edge"/>
          <c:yMode val="edge"/>
          <c:x val="3.2467532467532464E-2"/>
          <c:y val="0"/>
          <c:w val="0.60163956778130001"/>
          <c:h val="0.95625882094079562"/>
        </c:manualLayout>
      </c:layout>
      <c:pie3DChart>
        <c:varyColors val="1"/>
        <c:ser>
          <c:idx val="0"/>
          <c:order val="0"/>
          <c:tx>
            <c:strRef>
              <c:f>Лист1!$B$1</c:f>
              <c:strCache>
                <c:ptCount val="1"/>
                <c:pt idx="0">
                  <c:v> В отчетном периоде 2015 года поступило 28 обращений</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2D7A-4961-9F9E-EEB8220FF1D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2D7A-4961-9F9E-EEB8220FF1DE}"/>
              </c:ext>
            </c:extLst>
          </c:dPt>
          <c:dPt>
            <c:idx val="2"/>
            <c:bubble3D val="0"/>
            <c:spPr>
              <a:solidFill>
                <a:srgbClr val="FF0000"/>
              </a:solidFill>
              <a:ln>
                <a:solidFill>
                  <a:srgbClr val="FF0000"/>
                </a:solidFill>
              </a:ln>
            </c:spPr>
            <c:extLst xmlns:c16r2="http://schemas.microsoft.com/office/drawing/2015/06/chart">
              <c:ext xmlns:c16="http://schemas.microsoft.com/office/drawing/2014/chart" uri="{C3380CC4-5D6E-409C-BE32-E72D297353CC}">
                <c16:uniqueId val="{00000005-2D7A-4961-9F9E-EEB8220FF1DE}"/>
              </c:ext>
            </c:extLst>
          </c:dPt>
          <c:dPt>
            <c:idx val="3"/>
            <c:bubble3D val="0"/>
            <c:spPr>
              <a:solidFill>
                <a:srgbClr val="00B05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2D7A-4961-9F9E-EEB8220FF1DE}"/>
              </c:ext>
            </c:extLst>
          </c:dPt>
          <c:dPt>
            <c:idx val="5"/>
            <c:bubble3D val="0"/>
            <c:spPr>
              <a:solidFill>
                <a:srgbClr val="FFC000">
                  <a:lumMod val="50000"/>
                </a:srgbClr>
              </a:solidFill>
            </c:spPr>
          </c:dPt>
          <c:dLbls>
            <c:dLbl>
              <c:idx val="0"/>
              <c:layout>
                <c:manualLayout>
                  <c:x val="-4.1942427651089111E-2"/>
                  <c:y val="0.12465451567857637"/>
                </c:manualLayout>
              </c:layout>
              <c:tx>
                <c:rich>
                  <a:bodyPr/>
                  <a:lstStyle/>
                  <a:p>
                    <a:r>
                      <a:rPr lang="en-US"/>
                      <a:t>14%</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D7A-4961-9F9E-EEB8220FF1DE}"/>
                </c:ext>
                <c:ext xmlns:c15="http://schemas.microsoft.com/office/drawing/2012/chart" uri="{CE6537A1-D6FC-4f65-9D91-7224C49458BB}"/>
              </c:extLst>
            </c:dLbl>
            <c:dLbl>
              <c:idx val="1"/>
              <c:layout>
                <c:manualLayout>
                  <c:x val="-9.7083375941643651E-2"/>
                  <c:y val="8.985940824249336E-2"/>
                </c:manualLayout>
              </c:layout>
              <c:tx>
                <c:rich>
                  <a:bodyPr/>
                  <a:lstStyle/>
                  <a:p>
                    <a:r>
                      <a:rPr lang="en-US"/>
                      <a:t>12%</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D7A-4961-9F9E-EEB8220FF1DE}"/>
                </c:ext>
                <c:ext xmlns:c15="http://schemas.microsoft.com/office/drawing/2012/chart" uri="{CE6537A1-D6FC-4f65-9D91-7224C49458BB}"/>
              </c:extLst>
            </c:dLbl>
            <c:dLbl>
              <c:idx val="2"/>
              <c:tx>
                <c:rich>
                  <a:bodyPr/>
                  <a:lstStyle/>
                  <a:p>
                    <a:r>
                      <a:rPr lang="en-US"/>
                      <a:t>54%</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D7A-4961-9F9E-EEB8220FF1DE}"/>
                </c:ext>
                <c:ext xmlns:c15="http://schemas.microsoft.com/office/drawing/2012/chart" uri="{CE6537A1-D6FC-4f65-9D91-7224C49458BB}"/>
              </c:extLst>
            </c:dLbl>
            <c:dLbl>
              <c:idx val="3"/>
              <c:tx>
                <c:rich>
                  <a:bodyPr/>
                  <a:lstStyle/>
                  <a:p>
                    <a:r>
                      <a:rPr lang="en-US"/>
                      <a:t>5%</a:t>
                    </a:r>
                  </a:p>
                </c:rich>
              </c:tx>
              <c:dLblPos val="ctr"/>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a:t>6%</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2D7A-4961-9F9E-EEB8220FF1DE}"/>
                </c:ext>
                <c:ext xmlns:c15="http://schemas.microsoft.com/office/drawing/2012/chart" uri="{CE6537A1-D6FC-4f65-9D91-7224C49458BB}"/>
              </c:extLst>
            </c:dLbl>
            <c:dLbl>
              <c:idx val="5"/>
              <c:layout>
                <c:manualLayout>
                  <c:x val="7.6483450932269825E-2"/>
                  <c:y val="0.11334956389504237"/>
                </c:manualLayout>
              </c:layout>
              <c:tx>
                <c:rich>
                  <a:bodyPr/>
                  <a:lstStyle/>
                  <a:p>
                    <a:r>
                      <a:rPr lang="en-US"/>
                      <a:t>9%</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2D7A-4961-9F9E-EEB8220FF1DE}"/>
                </c:ext>
                <c:ext xmlns:c15="http://schemas.microsoft.com/office/drawing/2012/chart" uri="{CE6537A1-D6FC-4f65-9D91-7224C49458BB}"/>
              </c:extLst>
            </c:dLbl>
            <c:dLbl>
              <c:idx val="6"/>
              <c:layout>
                <c:manualLayout>
                  <c:x val="2.9222483553192177E-2"/>
                  <c:y val="0.11717003341156168"/>
                </c:manualLayout>
              </c:layout>
              <c:tx>
                <c:rich>
                  <a:bodyPr/>
                  <a:lstStyle/>
                  <a:p>
                    <a:r>
                      <a:rPr lang="en-US"/>
                      <a:t>4%</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2D7A-4961-9F9E-EEB8220FF1DE}"/>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6"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по вопросам муниципального имущества</c:v>
                </c:pt>
                <c:pt idx="1">
                  <c:v>по вопросам социальной сферы</c:v>
                </c:pt>
                <c:pt idx="2">
                  <c:v>по вопросам ЖКХ</c:v>
                </c:pt>
                <c:pt idx="3">
                  <c:v>по вопросам арендной платы за земельные участки</c:v>
                </c:pt>
                <c:pt idx="4">
                  <c:v>по вопросам организации работы Администрации города Костромы</c:v>
                </c:pt>
                <c:pt idx="5">
                  <c:v>иное</c:v>
                </c:pt>
              </c:strCache>
            </c:strRef>
          </c:cat>
          <c:val>
            <c:numRef>
              <c:f>Лист1!$B$2:$B$7</c:f>
              <c:numCache>
                <c:formatCode>General</c:formatCode>
                <c:ptCount val="6"/>
                <c:pt idx="0">
                  <c:v>25</c:v>
                </c:pt>
                <c:pt idx="1">
                  <c:v>23</c:v>
                </c:pt>
                <c:pt idx="2">
                  <c:v>99</c:v>
                </c:pt>
                <c:pt idx="3">
                  <c:v>10</c:v>
                </c:pt>
                <c:pt idx="4">
                  <c:v>12</c:v>
                </c:pt>
                <c:pt idx="5">
                  <c:v>16</c:v>
                </c:pt>
              </c:numCache>
            </c:numRef>
          </c:val>
          <c:extLst xmlns:c16r2="http://schemas.microsoft.com/office/drawing/2015/06/chart">
            <c:ext xmlns:c16="http://schemas.microsoft.com/office/drawing/2014/chart" uri="{C3380CC4-5D6E-409C-BE32-E72D297353CC}">
              <c16:uniqueId val="{0000000B-2D7A-4961-9F9E-EEB8220FF1DE}"/>
            </c:ext>
          </c:extLst>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2D7A-4961-9F9E-EEB8220FF1D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2D7A-4961-9F9E-EEB8220FF1D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2D7A-4961-9F9E-EEB8220FF1DE}"/>
              </c:ext>
            </c:extLst>
          </c:dPt>
          <c:dPt>
            <c:idx val="3"/>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3-2D7A-4961-9F9E-EEB8220FF1D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6"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483">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по вопросам муниципального имущества</c:v>
                </c:pt>
                <c:pt idx="1">
                  <c:v>по вопросам социальной сферы</c:v>
                </c:pt>
                <c:pt idx="2">
                  <c:v>по вопросам ЖКХ</c:v>
                </c:pt>
                <c:pt idx="3">
                  <c:v>по вопросам арендной платы за земельные участки</c:v>
                </c:pt>
                <c:pt idx="4">
                  <c:v>по вопросам организации работы Администрации города Костромы</c:v>
                </c:pt>
                <c:pt idx="5">
                  <c:v>иное</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14-2D7A-4961-9F9E-EEB8220FF1DE}"/>
            </c:ext>
          </c:extLst>
        </c:ser>
        <c:dLbls>
          <c:showLegendKey val="0"/>
          <c:showVal val="0"/>
          <c:showCatName val="0"/>
          <c:showSerName val="0"/>
          <c:showPercent val="0"/>
          <c:showBubbleSize val="0"/>
          <c:showLeaderLines val="1"/>
        </c:dLbls>
      </c:pie3DChart>
      <c:spPr>
        <a:noFill/>
        <a:ln w="25363">
          <a:noFill/>
        </a:ln>
      </c:spPr>
    </c:plotArea>
    <c:legend>
      <c:legendPos val="r"/>
      <c:legendEntry>
        <c:idx val="0"/>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6410767972185295"/>
          <c:y val="2.7944111776447105E-2"/>
          <c:w val="0.35675870061696829"/>
          <c:h val="0.9121756487025948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6"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3"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639B-DCE4-43A5-AA94-44CC5E61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84</Pages>
  <Words>32398</Words>
  <Characters>184670</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Морозов</dc:creator>
  <cp:keywords/>
  <dc:description/>
  <cp:lastModifiedBy>Светлана Жарова</cp:lastModifiedBy>
  <cp:revision>6</cp:revision>
  <cp:lastPrinted>2021-12-28T12:54:00Z</cp:lastPrinted>
  <dcterms:created xsi:type="dcterms:W3CDTF">2021-12-24T14:01:00Z</dcterms:created>
  <dcterms:modified xsi:type="dcterms:W3CDTF">2021-12-28T12:55:00Z</dcterms:modified>
</cp:coreProperties>
</file>