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A5" w:rsidRPr="00BA0509" w:rsidRDefault="00C01FA5" w:rsidP="00C01FA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Утверждено</w:t>
      </w:r>
    </w:p>
    <w:p w:rsidR="00C01FA5" w:rsidRPr="00BA0509" w:rsidRDefault="00C01FA5" w:rsidP="00C01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1FA5" w:rsidRPr="00BA0509" w:rsidRDefault="00C01FA5" w:rsidP="00C01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Главы города Костромы</w:t>
      </w:r>
    </w:p>
    <w:p w:rsidR="00C01FA5" w:rsidRPr="00BA0509" w:rsidRDefault="00C01FA5" w:rsidP="00C01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от 6 марта 2014 года </w:t>
      </w:r>
      <w:r w:rsidR="008D692E">
        <w:rPr>
          <w:rFonts w:ascii="Times New Roman" w:hAnsi="Times New Roman" w:cs="Times New Roman"/>
          <w:sz w:val="24"/>
          <w:szCs w:val="24"/>
        </w:rPr>
        <w:t>№</w:t>
      </w:r>
      <w:r w:rsidRPr="00BA0509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C01FA5" w:rsidRPr="00BA0509" w:rsidRDefault="00C01FA5" w:rsidP="00C01F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BA050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01FA5" w:rsidRPr="00BA0509" w:rsidRDefault="00C01FA5" w:rsidP="00C01F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09">
        <w:rPr>
          <w:rFonts w:ascii="Times New Roman" w:hAnsi="Times New Roman" w:cs="Times New Roman"/>
          <w:b/>
          <w:bCs/>
          <w:sz w:val="24"/>
          <w:szCs w:val="24"/>
        </w:rPr>
        <w:t>об Общественном совете по вопросам экологии</w:t>
      </w:r>
    </w:p>
    <w:p w:rsidR="00C01FA5" w:rsidRPr="00BA0509" w:rsidRDefault="00C01FA5" w:rsidP="00C01F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09">
        <w:rPr>
          <w:rFonts w:ascii="Times New Roman" w:hAnsi="Times New Roman" w:cs="Times New Roman"/>
          <w:b/>
          <w:bCs/>
          <w:sz w:val="24"/>
          <w:szCs w:val="24"/>
        </w:rPr>
        <w:t>и природопользования на территории города</w:t>
      </w:r>
    </w:p>
    <w:p w:rsidR="00C01FA5" w:rsidRPr="00BA0509" w:rsidRDefault="00C01FA5" w:rsidP="00C01FA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509">
        <w:rPr>
          <w:rFonts w:ascii="Times New Roman" w:hAnsi="Times New Roman" w:cs="Times New Roman"/>
          <w:b/>
          <w:bCs/>
          <w:sz w:val="24"/>
          <w:szCs w:val="24"/>
        </w:rPr>
        <w:t>Костромы при Главе города Костромы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8D692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1. Общественный совет по вопросам экологии и природопользования на территории города Костромы при Главе города Костромы (далее - Совет) является коллегиальным совещательным органом, созданным при Главе города Костромы с целью совершенствования деятельности органов местного самоуправления города Костромы, повышения общественной активности жителей города Костромы в вопросах экологии и природопользования.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2. Совет руководствуется в своей деятельности </w:t>
      </w:r>
      <w:hyperlink r:id="rId4" w:history="1">
        <w:r w:rsidRPr="00BA050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A05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5" w:history="1">
        <w:r w:rsidRPr="00BA050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A0509">
        <w:rPr>
          <w:rFonts w:ascii="Times New Roman" w:hAnsi="Times New Roman" w:cs="Times New Roman"/>
          <w:sz w:val="24"/>
          <w:szCs w:val="24"/>
        </w:rPr>
        <w:t xml:space="preserve"> Костромской области, законами и иными нормативными правовыми актами Костромской области, </w:t>
      </w:r>
      <w:hyperlink r:id="rId6" w:history="1">
        <w:r w:rsidRPr="00BA050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A05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город Кострома, настоящим Положением и иными муниципальными правовыми актами города Костромы.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8D692E">
        <w:rPr>
          <w:rFonts w:ascii="Times New Roman" w:hAnsi="Times New Roman" w:cs="Times New Roman"/>
          <w:b/>
          <w:sz w:val="24"/>
          <w:szCs w:val="24"/>
        </w:rPr>
        <w:t>Основные задачи деятельности Совета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Основными задачами деятельности Совета являются: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1) привлечение представителей органов местного самоуправления города Костромы, органов государственной власти Костромской области, территориальных органов государственной власти Российской Федерации, жителей города Костромы, общественных объединений к обсуждению и выработке решений по актуальным вопросам местного значения, связанным с экологией и природопользованием;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2) обеспечение взаимодействия органов местного самоуправления города Костромы с органами государственной власти Костромской области, территориальными органами государственной власти Российской Федерации, жителями города Костромы, общественными объединениями;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3) развитие гражданской активности населения города Костромы;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4) содействие в разработке и осуществлении мероприятий по сохранению биологического разнообразия, оптимизации экологической обстановки, охране окружающей среды и бережному использованию природных ресурсов;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5) обеспечение информирования жителей города Костромы, общественных объединений и организаций об основных направлениях деятельности органов местного самоуправления города Костромы в области экологии и природопользования;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6) изучение, обобщение, а также выработка предложений и осуществление мероприятий по совершенствованию деятельности органов местного самоуправления города Костромы и предприятий, организаций и учреждений всех форм собственности, расположенных на территории города Костромы, связанных с экологией и природопользованием;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7) способствование распространению органами местного самоуправления города Костромы экологической информации о состоянии окружающей среды, экологических проблемах и путях их решения;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8) разработка предложений по внедрению экологически безопасных, </w:t>
      </w:r>
      <w:r w:rsidRPr="00BA0509">
        <w:rPr>
          <w:rFonts w:ascii="Times New Roman" w:hAnsi="Times New Roman" w:cs="Times New Roman"/>
          <w:sz w:val="24"/>
          <w:szCs w:val="24"/>
        </w:rPr>
        <w:lastRenderedPageBreak/>
        <w:t>ресурсосберегающих технологий;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9) разработка предложений с целью совершенствования муниципальных правовых актов города Костромы, регулирующих вопросы экологии и природопользования.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8D692E">
        <w:rPr>
          <w:rFonts w:ascii="Times New Roman" w:hAnsi="Times New Roman" w:cs="Times New Roman"/>
          <w:b/>
          <w:sz w:val="24"/>
          <w:szCs w:val="24"/>
        </w:rPr>
        <w:t>Функции Совета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Для реализации поставленных задач Совет осуществляет следующие функции: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1) обсуждает вопросы экологии и природопользования на территории города Костромы;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2) вырабатывает предложения по улучшению системы информирования населения о деятельности органов местного самоуправления города Костромы в области экологии и природопользования на территории города Костромы;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3) участвует в обсуждении и выработке предложений по проектам муниципальных правовых актов города Костромы по вопросам экологии и природопользования на территории города Костромы;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4) изучает и обобщает положительный опыт других регионов и муниципальных образований в решении вопросов экологии и природопользования;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5) приглашает на заседания Совета должностных лиц органов государственной власти и органов местного самоуправления, предприятий, организаций и учреждений всех форм собственности, расположенных на территории города Костромы, и заслушивает на заседаниях Совета информацию и сообщения указанных лиц по рассматриваемым вопросам.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8D692E">
        <w:rPr>
          <w:rFonts w:ascii="Times New Roman" w:hAnsi="Times New Roman" w:cs="Times New Roman"/>
          <w:b/>
          <w:sz w:val="24"/>
          <w:szCs w:val="24"/>
        </w:rPr>
        <w:t>Состав Совета, руководство деятельностью Совета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1. Состав Совета утверждается Главой города Костромы.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В состав Совета входят Глава города Костромы, представители органов государственной власти Костромской области, территориальных органов государственной власти Российской Федерации, представители Администрации города Костромы, депутаты Думы города Костромы, представители общественных объединений и организаций и иные лица.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2. Руководство деятельностью Совета осуществляет Глава города Костромы, который является председателем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3. Председатель Совета: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1) ведет заседания Совета;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2) организует и контролирует выполнение решений Совета;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3) представляет Совет на всех уровнях и во всех организациях;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4) утверждает план работы Совета на год;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5) решает иные вопросы деятельности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4. Из числа членов Совета председателем Совета назначается заместитель председателя Совета, который осуществляет полномочия председателя Совета в случае его отсутствия (по поручению председателя Совета), а также исполняет иные обязанности, определенные председателем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8D692E">
        <w:rPr>
          <w:rFonts w:ascii="Times New Roman" w:hAnsi="Times New Roman" w:cs="Times New Roman"/>
          <w:b/>
          <w:sz w:val="24"/>
          <w:szCs w:val="24"/>
        </w:rPr>
        <w:t>Права и обязанности членов Совета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1. Член Совета имеет право: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1) принимать участие в планировании работы Совета и подготовке вопросов, выносимых на рассмотрение на заседаниях Совета;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2) принимать участие в заседаниях Совета;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3) представлять свое мнение по обсуждаемому вопросу (в том числе в письменном виде, если не имеет возможности принять участие в заседании Совета);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4) знакомиться с планом работы Совета, повесткой очередного заседания Совета, справочными и аналитическими материалами по выносимым на заседание Совета </w:t>
      </w:r>
      <w:r w:rsidRPr="00BA0509">
        <w:rPr>
          <w:rFonts w:ascii="Times New Roman" w:hAnsi="Times New Roman" w:cs="Times New Roman"/>
          <w:sz w:val="24"/>
          <w:szCs w:val="24"/>
        </w:rPr>
        <w:lastRenderedPageBreak/>
        <w:t>вопросам;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5) выступать с докладами, содокладами, вносить и обосновывать предложения, давать пояснения, задавать вопросы, отвечать на вопросы в ходе заседания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2. Член Совета обязан: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1) лично участвовать в заседаниях Совета. Делегирование полномочий члена Совета другому лицу не допускается;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2) направлять на имя председателя Совета извещение о невозможности принять участие в заседании Совета с указанием причин;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3) готовить для обсуждения на заседании Совета обоснованную позицию по выносимым на обсуждение Совета вопросам, а при необходимости - обеспечивать представление на заседание Совета соответствующих информационно-аналитических материалов;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4) при обсуждении вопросов и обосновании позиции по выносимым на обсуждение Совета вопросам руководствоваться </w:t>
      </w:r>
      <w:hyperlink r:id="rId7" w:history="1">
        <w:r w:rsidRPr="00BA050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A0509">
        <w:rPr>
          <w:rFonts w:ascii="Times New Roman" w:hAnsi="Times New Roman" w:cs="Times New Roman"/>
          <w:sz w:val="24"/>
          <w:szCs w:val="24"/>
        </w:rPr>
        <w:t xml:space="preserve"> Российской Федерации, действующим законодательством Российской Федерации и Костромской области, </w:t>
      </w:r>
      <w:hyperlink r:id="rId8" w:history="1">
        <w:r w:rsidRPr="00BA050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A0509">
        <w:rPr>
          <w:rFonts w:ascii="Times New Roman" w:hAnsi="Times New Roman" w:cs="Times New Roman"/>
          <w:sz w:val="24"/>
          <w:szCs w:val="24"/>
        </w:rPr>
        <w:t xml:space="preserve"> города Костромы, иными муниципальными правовыми актами города Костромы и настоящим Положением;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5) исполнять решения и поручения, отраженные в протоколе заседания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Pr="008D692E">
        <w:rPr>
          <w:rFonts w:ascii="Times New Roman" w:hAnsi="Times New Roman" w:cs="Times New Roman"/>
          <w:b/>
          <w:sz w:val="24"/>
          <w:szCs w:val="24"/>
        </w:rPr>
        <w:t>План работы Совета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1. Совет строит свою работу на основе гласности и коллегиальности в соответствии с планом работы Совета на год (далее - план).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2. Проект плана готовится председателем Совета на основании предложений, поступивших от членов Совета, и представляется для предварительного обсуждения на очередное заседание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3. После утверждения председателем Совета план доводится до сведения членов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8D692E" w:rsidRDefault="00C01FA5" w:rsidP="00C01F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Статья 7. </w:t>
      </w:r>
      <w:r w:rsidRPr="008D692E">
        <w:rPr>
          <w:rFonts w:ascii="Times New Roman" w:hAnsi="Times New Roman" w:cs="Times New Roman"/>
          <w:b/>
          <w:sz w:val="24"/>
          <w:szCs w:val="24"/>
        </w:rPr>
        <w:t>Порядок работы Совета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1. Основной формой работы Совета являются заседания, проводимые по мере необходимости, но не реже одного раза в квартал.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2. Заседание Совета считается правомочным, если в нем принимает участие не менее половины членов Совета. Порядок ведения заседаний определяется председателем Совета. На заседании Совета ведется протокол.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3. Решения по обсуждаемым вопросам принимаются простым большинством голосов от числа присутствующих на заседании членов Совета. При равенстве голосующих "за" и "против" окончательное решение принимает председательствующий на заседании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4. Решения Совета оформляются протоколом и носят рекомендательный характер.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5. Член Совета, не согласившийся с принятым решением, вправе высказать особое мнение в письменной форме, которое в обязательном порядке прилагается к протоколу заседания.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6. Для изучения отдельных вопросов, по решению Совета, из числа его членов могут создаваться и работать в период между заседаниями рабочие группы, возглавляемые руководителями, избираемыми на заседании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>7. Выписки из протоколов заседания Совета направляются заинтересованным органам, организациям, должностным лицам и гражданам в течение 10 дней со дня проведения заседания Совета.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FA5" w:rsidRPr="00BA0509" w:rsidRDefault="00C01FA5" w:rsidP="00C01FA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0509">
        <w:rPr>
          <w:rFonts w:ascii="Times New Roman" w:hAnsi="Times New Roman" w:cs="Times New Roman"/>
          <w:sz w:val="24"/>
          <w:szCs w:val="24"/>
        </w:rPr>
        <w:t xml:space="preserve">Статья 8. </w:t>
      </w:r>
      <w:r w:rsidRPr="008D692E">
        <w:rPr>
          <w:rFonts w:ascii="Times New Roman" w:hAnsi="Times New Roman" w:cs="Times New Roman"/>
          <w:b/>
          <w:sz w:val="24"/>
          <w:szCs w:val="24"/>
        </w:rPr>
        <w:t>Обеспечение деятельности Совета</w:t>
      </w:r>
    </w:p>
    <w:p w:rsidR="00C01FA5" w:rsidRPr="00BA0509" w:rsidRDefault="00C01FA5" w:rsidP="00C01F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7AC1" w:rsidRDefault="00C01FA5" w:rsidP="008D692E">
      <w:pPr>
        <w:pStyle w:val="ConsPlusNormal"/>
        <w:ind w:firstLine="540"/>
        <w:jc w:val="both"/>
      </w:pPr>
      <w:r w:rsidRPr="00BA0509">
        <w:rPr>
          <w:rFonts w:ascii="Times New Roman" w:hAnsi="Times New Roman" w:cs="Times New Roman"/>
          <w:sz w:val="24"/>
          <w:szCs w:val="24"/>
        </w:rPr>
        <w:t>Организационно-техническое, документационное обеспечение и делопроизводство деятельности Совета осуществляет аппарат Думы города Костромы.</w:t>
      </w:r>
      <w:bookmarkStart w:id="1" w:name="_GoBack"/>
      <w:bookmarkEnd w:id="1"/>
    </w:p>
    <w:sectPr w:rsidR="00977AC1" w:rsidSect="008D692E">
      <w:pgSz w:w="11906" w:h="16838"/>
      <w:pgMar w:top="993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3E"/>
    <w:rsid w:val="0089273E"/>
    <w:rsid w:val="008D692E"/>
    <w:rsid w:val="00977AC1"/>
    <w:rsid w:val="00C0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9E7DC-91B1-49F0-AC01-115B3FC3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80D723F0F85A3FA6CECED7EC87C2436C90D125C5359B7591FBF32630550D7F1F3ADBA688826C7F3C4B82CD9FCED944278C3CBCA209922EFF16Fl6G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780D723F0F85A3FA6CF2E068A4202F31CA541A520407EA5515EA6A3C5C0090A0F5FBFD328522D9F0C2B1l2G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80D723F0F85A3FA6CECED7EC87C2436C90D125C5359B7591FBF32630550D7F1F3ADBA688826C7F3C4B82CD9FCED944278C3CBCA209922EFF16Fl6G3L" TargetMode="External"/><Relationship Id="rId5" Type="http://schemas.openxmlformats.org/officeDocument/2006/relationships/hyperlink" Target="consultantplus://offline/ref=F8780D723F0F85A3FA6CECED7EC87C2436C90D125C5B5DBD5E1FBF32630550D7F1F3ADA868D02AC5F6DCB02BCCAABCD1l1GE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8780D723F0F85A3FA6CF2E068A4202F31CA541A520407EA5515EA6A3C5C0090A0F5FBFD328522D9F0C2B1l2G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3</cp:revision>
  <dcterms:created xsi:type="dcterms:W3CDTF">2019-05-24T11:09:00Z</dcterms:created>
  <dcterms:modified xsi:type="dcterms:W3CDTF">2019-05-24T13:14:00Z</dcterms:modified>
</cp:coreProperties>
</file>