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ДУМА ГОРОДА КОСТРОМЫ</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РЕШЕНИЕ</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от 18 декабря 2014 г. N 250</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ОБ УТВЕРЖДЕНИИ ПОРЯДКА ПРОВЕДЕНИЯ ОЦЕНКИ РЕГУЛИРУЮЩЕГО</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ПОРЯДКА ПРОВЕДЕНИЯ ЭКСПЕРТИЗЫ МУНИЦИПАЛЬНЫХ НОРМАТИВНЫХПРАВОВЫХ АКТОВ ГОРОДА КОСТРОМЫ, ЗАТРАГИВАЮЩИХ ВОПРОСЫ</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ОСУЩЕСТВЛЕНИЯ ПРЕДПРИНИМАТЕЛЬСКОЙ И ИНВЕСТИЦИОННОЙ</w:t>
      </w:r>
    </w:p>
    <w:p w:rsidR="000A510E" w:rsidRPr="00431E62" w:rsidRDefault="000A510E" w:rsidP="00431E62">
      <w:pPr>
        <w:autoSpaceDE w:val="0"/>
        <w:autoSpaceDN w:val="0"/>
        <w:adjustRightInd w:val="0"/>
        <w:spacing w:after="0" w:line="240" w:lineRule="auto"/>
        <w:ind w:firstLine="709"/>
        <w:jc w:val="center"/>
        <w:rPr>
          <w:rFonts w:ascii="Times New Roman" w:hAnsi="Times New Roman" w:cs="Times New Roman"/>
          <w:b/>
          <w:bCs/>
          <w:sz w:val="26"/>
          <w:szCs w:val="26"/>
        </w:rPr>
      </w:pPr>
      <w:r w:rsidRPr="00431E62">
        <w:rPr>
          <w:rFonts w:ascii="Times New Roman" w:hAnsi="Times New Roman" w:cs="Times New Roman"/>
          <w:b/>
          <w:bCs/>
          <w:sz w:val="26"/>
          <w:szCs w:val="26"/>
        </w:rPr>
        <w:t>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Список изменяющих документов</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(в ред. решений Думы города Костромы</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от 29.10.2015 N 223, от 22.09.2016 N 183, от 01.06.2017 N 75,</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от 31.08.2017 N 126, от 21.12.2017 N 223, от 05.09.2018 N 131,</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от 28.02.2019 N 33, от 05.11.2020 N 178, от 28.01.2021 N 5,</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r w:rsidRPr="00431E62">
        <w:rPr>
          <w:rFonts w:ascii="Times New Roman" w:hAnsi="Times New Roman" w:cs="Times New Roman"/>
          <w:sz w:val="26"/>
          <w:szCs w:val="26"/>
        </w:rPr>
        <w:t xml:space="preserve">от 30.09.2021 N </w:t>
      </w:r>
      <w:bookmarkStart w:id="0" w:name="_GoBack"/>
      <w:bookmarkEnd w:id="0"/>
      <w:r w:rsidRPr="00431E62">
        <w:rPr>
          <w:rFonts w:ascii="Times New Roman" w:hAnsi="Times New Roman" w:cs="Times New Roman"/>
          <w:sz w:val="26"/>
          <w:szCs w:val="26"/>
        </w:rPr>
        <w:t>151, от 02.12.2021 N 210)</w:t>
      </w:r>
    </w:p>
    <w:p w:rsidR="000A510E" w:rsidRPr="00431E62" w:rsidRDefault="000A510E" w:rsidP="000A510E">
      <w:pPr>
        <w:autoSpaceDE w:val="0"/>
        <w:autoSpaceDN w:val="0"/>
        <w:adjustRightInd w:val="0"/>
        <w:spacing w:after="0" w:line="240" w:lineRule="auto"/>
        <w:ind w:firstLine="709"/>
        <w:jc w:val="center"/>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В соответствии со </w:t>
      </w:r>
      <w:hyperlink r:id="rId4" w:history="1">
        <w:r w:rsidRPr="00431E62">
          <w:rPr>
            <w:rFonts w:ascii="Times New Roman" w:hAnsi="Times New Roman" w:cs="Times New Roman"/>
            <w:sz w:val="26"/>
            <w:szCs w:val="26"/>
          </w:rPr>
          <w:t>статьями 7</w:t>
        </w:r>
      </w:hyperlink>
      <w:r w:rsidRPr="00431E62">
        <w:rPr>
          <w:rFonts w:ascii="Times New Roman" w:hAnsi="Times New Roman" w:cs="Times New Roman"/>
          <w:sz w:val="26"/>
          <w:szCs w:val="26"/>
        </w:rPr>
        <w:t xml:space="preserve"> и </w:t>
      </w:r>
      <w:hyperlink r:id="rId5" w:history="1">
        <w:r w:rsidRPr="00431E62">
          <w:rPr>
            <w:rFonts w:ascii="Times New Roman" w:hAnsi="Times New Roman" w:cs="Times New Roman"/>
            <w:sz w:val="26"/>
            <w:szCs w:val="26"/>
          </w:rPr>
          <w:t>46</w:t>
        </w:r>
      </w:hyperlink>
      <w:r w:rsidRPr="00431E62">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431E62">
          <w:rPr>
            <w:rFonts w:ascii="Times New Roman" w:hAnsi="Times New Roman" w:cs="Times New Roman"/>
            <w:sz w:val="26"/>
            <w:szCs w:val="26"/>
          </w:rPr>
          <w:t>Законом</w:t>
        </w:r>
      </w:hyperlink>
      <w:r w:rsidRPr="00431E62">
        <w:rPr>
          <w:rFonts w:ascii="Times New Roman" w:hAnsi="Times New Roman" w:cs="Times New Roman"/>
          <w:sz w:val="26"/>
          <w:szCs w:val="26"/>
        </w:rPr>
        <w:t xml:space="preserve">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руководствуясь </w:t>
      </w:r>
      <w:hyperlink r:id="rId7" w:history="1">
        <w:r w:rsidRPr="00431E62">
          <w:rPr>
            <w:rFonts w:ascii="Times New Roman" w:hAnsi="Times New Roman" w:cs="Times New Roman"/>
            <w:sz w:val="26"/>
            <w:szCs w:val="26"/>
          </w:rPr>
          <w:t>статьями 29</w:t>
        </w:r>
      </w:hyperlink>
      <w:r w:rsidRPr="00431E62">
        <w:rPr>
          <w:rFonts w:ascii="Times New Roman" w:hAnsi="Times New Roman" w:cs="Times New Roman"/>
          <w:sz w:val="26"/>
          <w:szCs w:val="26"/>
        </w:rPr>
        <w:t xml:space="preserve"> и </w:t>
      </w:r>
      <w:hyperlink r:id="rId8" w:history="1">
        <w:r w:rsidRPr="00431E62">
          <w:rPr>
            <w:rFonts w:ascii="Times New Roman" w:hAnsi="Times New Roman" w:cs="Times New Roman"/>
            <w:sz w:val="26"/>
            <w:szCs w:val="26"/>
          </w:rPr>
          <w:t>55</w:t>
        </w:r>
      </w:hyperlink>
      <w:r w:rsidRPr="00431E62">
        <w:rPr>
          <w:rFonts w:ascii="Times New Roman" w:hAnsi="Times New Roman" w:cs="Times New Roman"/>
          <w:sz w:val="26"/>
          <w:szCs w:val="26"/>
        </w:rPr>
        <w:t xml:space="preserve"> Устава города Костромы, Дума города Костромы решила: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Утвердить прилагаемые: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1) </w:t>
      </w:r>
      <w:hyperlink w:anchor="Par38" w:history="1">
        <w:r w:rsidRPr="00431E62">
          <w:rPr>
            <w:rFonts w:ascii="Times New Roman" w:hAnsi="Times New Roman" w:cs="Times New Roman"/>
            <w:sz w:val="26"/>
            <w:szCs w:val="26"/>
          </w:rPr>
          <w:t>Порядок</w:t>
        </w:r>
      </w:hyperlink>
      <w:r w:rsidRPr="00431E62">
        <w:rPr>
          <w:rFonts w:ascii="Times New Roman" w:hAnsi="Times New Roman" w:cs="Times New Roman"/>
          <w:sz w:val="26"/>
          <w:szCs w:val="26"/>
        </w:rPr>
        <w:t xml:space="preserve">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w:t>
      </w:r>
      <w:hyperlink w:anchor="Par861" w:history="1">
        <w:r w:rsidRPr="00431E62">
          <w:rPr>
            <w:rFonts w:ascii="Times New Roman" w:hAnsi="Times New Roman" w:cs="Times New Roman"/>
            <w:sz w:val="26"/>
            <w:szCs w:val="26"/>
          </w:rPr>
          <w:t>Порядок</w:t>
        </w:r>
      </w:hyperlink>
      <w:r w:rsidRPr="00431E62">
        <w:rPr>
          <w:rFonts w:ascii="Times New Roman" w:hAnsi="Times New Roman" w:cs="Times New Roman"/>
          <w:sz w:val="26"/>
          <w:szCs w:val="26"/>
        </w:rPr>
        <w:t xml:space="preserve">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Установить, что планы проведения экспертизы муниципальных нормативных правовых актов города Костромы, затрагивающих вопросы осуществления </w:t>
      </w:r>
      <w:r w:rsidRPr="00431E62">
        <w:rPr>
          <w:rFonts w:ascii="Times New Roman" w:hAnsi="Times New Roman" w:cs="Times New Roman"/>
          <w:sz w:val="26"/>
          <w:szCs w:val="26"/>
        </w:rPr>
        <w:lastRenderedPageBreak/>
        <w:t xml:space="preserve">предпринимательской и инвестиционной деятельности, на 2015 год формируются и утверждаются в срок не позднее 1 марта 2015 года в порядке, установленном </w:t>
      </w:r>
      <w:hyperlink w:anchor="Par886" w:history="1">
        <w:r w:rsidRPr="00431E62">
          <w:rPr>
            <w:rFonts w:ascii="Times New Roman" w:hAnsi="Times New Roman" w:cs="Times New Roman"/>
            <w:sz w:val="26"/>
            <w:szCs w:val="26"/>
          </w:rPr>
          <w:t>статьей 2</w:t>
        </w:r>
      </w:hyperlink>
      <w:r w:rsidRPr="00431E62">
        <w:rPr>
          <w:rFonts w:ascii="Times New Roman" w:hAnsi="Times New Roman" w:cs="Times New Roman"/>
          <w:sz w:val="26"/>
          <w:szCs w:val="26"/>
        </w:rPr>
        <w:t xml:space="preserve"> Порядка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Установить, что органом, уполномоченным на подготовку заключения об оценке регулирующего воздействия проектов решений Думы города Костромы нормативного характера,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отдел по сопровождению деятельности депутатских комиссий аппарата Думы города Костромы.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Настоящее решение вступает в силу с 1 января 2015 года и подлежит официальному опубликованию.</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right"/>
        <w:rPr>
          <w:rFonts w:ascii="Times New Roman" w:hAnsi="Times New Roman" w:cs="Times New Roman"/>
          <w:sz w:val="26"/>
          <w:szCs w:val="26"/>
        </w:rPr>
      </w:pPr>
      <w:r w:rsidRPr="00431E62">
        <w:rPr>
          <w:rFonts w:ascii="Times New Roman" w:hAnsi="Times New Roman" w:cs="Times New Roman"/>
          <w:sz w:val="26"/>
          <w:szCs w:val="26"/>
        </w:rPr>
        <w:t>Глава города Костромы</w:t>
      </w:r>
    </w:p>
    <w:p w:rsidR="000A510E" w:rsidRPr="00431E62" w:rsidRDefault="000A510E" w:rsidP="000A510E">
      <w:pPr>
        <w:autoSpaceDE w:val="0"/>
        <w:autoSpaceDN w:val="0"/>
        <w:adjustRightInd w:val="0"/>
        <w:spacing w:after="0" w:line="240" w:lineRule="auto"/>
        <w:ind w:firstLine="709"/>
        <w:jc w:val="right"/>
        <w:rPr>
          <w:rFonts w:ascii="Times New Roman" w:hAnsi="Times New Roman" w:cs="Times New Roman"/>
          <w:sz w:val="26"/>
          <w:szCs w:val="26"/>
        </w:rPr>
      </w:pPr>
      <w:r w:rsidRPr="00431E62">
        <w:rPr>
          <w:rFonts w:ascii="Times New Roman" w:hAnsi="Times New Roman" w:cs="Times New Roman"/>
          <w:sz w:val="26"/>
          <w:szCs w:val="26"/>
        </w:rPr>
        <w:t>Ю.В.ЖУРИН</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right"/>
        <w:outlineLvl w:val="0"/>
        <w:rPr>
          <w:rFonts w:ascii="Times New Roman" w:hAnsi="Times New Roman" w:cs="Times New Roman"/>
          <w:sz w:val="26"/>
          <w:szCs w:val="26"/>
        </w:rPr>
      </w:pPr>
      <w:r w:rsidRPr="00431E62">
        <w:rPr>
          <w:rFonts w:ascii="Times New Roman" w:hAnsi="Times New Roman" w:cs="Times New Roman"/>
          <w:sz w:val="26"/>
          <w:szCs w:val="26"/>
        </w:rPr>
        <w:t>Утвержден</w:t>
      </w:r>
    </w:p>
    <w:p w:rsidR="000A510E" w:rsidRPr="00431E62" w:rsidRDefault="000A510E" w:rsidP="000A510E">
      <w:pPr>
        <w:autoSpaceDE w:val="0"/>
        <w:autoSpaceDN w:val="0"/>
        <w:adjustRightInd w:val="0"/>
        <w:spacing w:after="0" w:line="240" w:lineRule="auto"/>
        <w:ind w:firstLine="709"/>
        <w:jc w:val="right"/>
        <w:rPr>
          <w:rFonts w:ascii="Times New Roman" w:hAnsi="Times New Roman" w:cs="Times New Roman"/>
          <w:sz w:val="26"/>
          <w:szCs w:val="26"/>
        </w:rPr>
      </w:pPr>
      <w:r w:rsidRPr="00431E62">
        <w:rPr>
          <w:rFonts w:ascii="Times New Roman" w:hAnsi="Times New Roman" w:cs="Times New Roman"/>
          <w:sz w:val="26"/>
          <w:szCs w:val="26"/>
        </w:rPr>
        <w:t>решением</w:t>
      </w:r>
    </w:p>
    <w:p w:rsidR="000A510E" w:rsidRPr="00431E62" w:rsidRDefault="000A510E" w:rsidP="000A510E">
      <w:pPr>
        <w:autoSpaceDE w:val="0"/>
        <w:autoSpaceDN w:val="0"/>
        <w:adjustRightInd w:val="0"/>
        <w:spacing w:after="0" w:line="240" w:lineRule="auto"/>
        <w:ind w:firstLine="709"/>
        <w:jc w:val="right"/>
        <w:rPr>
          <w:rFonts w:ascii="Times New Roman" w:hAnsi="Times New Roman" w:cs="Times New Roman"/>
          <w:sz w:val="26"/>
          <w:szCs w:val="26"/>
        </w:rPr>
      </w:pPr>
      <w:r w:rsidRPr="00431E62">
        <w:rPr>
          <w:rFonts w:ascii="Times New Roman" w:hAnsi="Times New Roman" w:cs="Times New Roman"/>
          <w:sz w:val="26"/>
          <w:szCs w:val="26"/>
        </w:rPr>
        <w:t>Думы города Костромы</w:t>
      </w:r>
    </w:p>
    <w:p w:rsidR="000A510E" w:rsidRPr="00431E62" w:rsidRDefault="000A510E" w:rsidP="000A510E">
      <w:pPr>
        <w:autoSpaceDE w:val="0"/>
        <w:autoSpaceDN w:val="0"/>
        <w:adjustRightInd w:val="0"/>
        <w:spacing w:after="0" w:line="240" w:lineRule="auto"/>
        <w:ind w:firstLine="709"/>
        <w:jc w:val="right"/>
        <w:rPr>
          <w:rFonts w:ascii="Times New Roman" w:hAnsi="Times New Roman" w:cs="Times New Roman"/>
          <w:sz w:val="26"/>
          <w:szCs w:val="26"/>
        </w:rPr>
      </w:pPr>
      <w:r w:rsidRPr="00431E62">
        <w:rPr>
          <w:rFonts w:ascii="Times New Roman" w:hAnsi="Times New Roman" w:cs="Times New Roman"/>
          <w:sz w:val="26"/>
          <w:szCs w:val="26"/>
        </w:rPr>
        <w:t>от 18 декабря 2014 года N 250</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bookmarkStart w:id="1" w:name="Par38"/>
      <w:bookmarkEnd w:id="1"/>
      <w:r w:rsidRPr="00431E62">
        <w:rPr>
          <w:rFonts w:ascii="Times New Roman" w:hAnsi="Times New Roman" w:cs="Times New Roman"/>
          <w:bCs/>
          <w:sz w:val="26"/>
          <w:szCs w:val="26"/>
        </w:rPr>
        <w:t>ПОРЯДОК</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ПРОВЕДЕНИЯ ОЦЕНКИ РЕГУЛИРУЮЩЕГО ВОЗДЕЙСТВИЯ ПРОЕКТОВ</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МУНИЦИПАЛЬНЫХ НОРМАТИВНЫХ ПРАВОВЫХ АКТОВ ГОРОДА КОСТРОМЫ,</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УСТАНАВЛИВАЮЩИХ НОВЫЕ ИЛИ ИЗМЕНЯЮЩИХ РАНЕЕ ПРЕДУСМОТРЕННЫЕ</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МУНИЦИПАЛЬНЫМИ НОРМАТИВНЫМИ ПРАВОВЫМИ АКТАМИ ГОРОДА КОСТРОМЫ</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ОБЯЗАТЕЛЬНЫЕ ТРЕБОВАНИЯ ДЛЯ СУБЪЕКТОВ ПРЕДПРИНИМАТЕЛЬСКОЙ</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И ИНОЙ ЭКОНОМИЧЕСКОЙ ДЕЯТЕЛЬНОСТИ, ОБЯЗАННОСТИ ДЛЯ СУБЪЕКТОВ</w:t>
      </w:r>
    </w:p>
    <w:p w:rsidR="000A510E" w:rsidRPr="00431E62" w:rsidRDefault="000A510E" w:rsidP="000A510E">
      <w:pPr>
        <w:autoSpaceDE w:val="0"/>
        <w:autoSpaceDN w:val="0"/>
        <w:adjustRightInd w:val="0"/>
        <w:spacing w:line="240" w:lineRule="auto"/>
        <w:ind w:firstLine="709"/>
        <w:jc w:val="center"/>
        <w:rPr>
          <w:rFonts w:ascii="Times New Roman" w:hAnsi="Times New Roman" w:cs="Times New Roman"/>
          <w:bCs/>
          <w:sz w:val="26"/>
          <w:szCs w:val="26"/>
        </w:rPr>
      </w:pPr>
      <w:r w:rsidRPr="00431E62">
        <w:rPr>
          <w:rFonts w:ascii="Times New Roman" w:hAnsi="Times New Roman" w:cs="Times New Roman"/>
          <w:bCs/>
          <w:sz w:val="26"/>
          <w:szCs w:val="26"/>
        </w:rPr>
        <w:t>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r w:rsidRPr="00431E62">
        <w:rPr>
          <w:rFonts w:ascii="Times New Roman" w:hAnsi="Times New Roman" w:cs="Times New Roman"/>
          <w:bCs/>
          <w:sz w:val="26"/>
          <w:szCs w:val="26"/>
        </w:rPr>
        <w:t>Статья 1. Общие положения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lastRenderedPageBreak/>
        <w:t xml:space="preserve">1. Настоящий Порядок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соответствии с </w:t>
      </w:r>
      <w:hyperlink r:id="rId9" w:history="1">
        <w:r w:rsidRPr="00431E62">
          <w:rPr>
            <w:rFonts w:ascii="Times New Roman" w:hAnsi="Times New Roman" w:cs="Times New Roman"/>
            <w:sz w:val="26"/>
            <w:szCs w:val="26"/>
          </w:rPr>
          <w:t>частями 3</w:t>
        </w:r>
      </w:hyperlink>
      <w:r w:rsidRPr="00431E62">
        <w:rPr>
          <w:rFonts w:ascii="Times New Roman" w:hAnsi="Times New Roman" w:cs="Times New Roman"/>
          <w:sz w:val="26"/>
          <w:szCs w:val="26"/>
        </w:rPr>
        <w:t xml:space="preserve"> и </w:t>
      </w:r>
      <w:hyperlink r:id="rId10" w:history="1">
        <w:r w:rsidRPr="00431E62">
          <w:rPr>
            <w:rFonts w:ascii="Times New Roman" w:hAnsi="Times New Roman" w:cs="Times New Roman"/>
            <w:sz w:val="26"/>
            <w:szCs w:val="26"/>
          </w:rPr>
          <w:t>5 статьи 46</w:t>
        </w:r>
      </w:hyperlink>
      <w:r w:rsidRPr="00431E62">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1" w:history="1">
        <w:r w:rsidRPr="00431E62">
          <w:rPr>
            <w:rFonts w:ascii="Times New Roman" w:hAnsi="Times New Roman" w:cs="Times New Roman"/>
            <w:sz w:val="26"/>
            <w:szCs w:val="26"/>
          </w:rPr>
          <w:t>частью 1 статьи 3</w:t>
        </w:r>
      </w:hyperlink>
      <w:r w:rsidRPr="00431E62">
        <w:rPr>
          <w:rFonts w:ascii="Times New Roman" w:hAnsi="Times New Roman" w:cs="Times New Roman"/>
          <w:sz w:val="26"/>
          <w:szCs w:val="26"/>
        </w:rPr>
        <w:t xml:space="preserve"> Закона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и устанавливает процедуру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 муниципального правового акта) и подготовки заключения об оценке регулирующего воздействия проектов муниципальных правовых актов.</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Процедура оценки регулирующего воздействия проектов муниципальных правовых актов представляет собой совокупность процедур анализа проблем и целей правового регулирования, выявления альтернативных вариантов достижения целей правового регулирования, а также определения связанных с ними выгод и издержек субъектов инвестиционной, предпринимательской и иной экономической деятельности, граждан и города Костромы в целом, подвергающихся воздействию правового регулирования, для выбора наиболее эффективного варианта регулирующего решения.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Выбор наиболее эффективного варианта правового регулирования основывается на оценке и сопоставлении качественных и количественных параметров положительных и отрицательных последствий введения каждого из возможных вариантов правового регулирования в сравнении с существующим к моменту проведения оценки регулирующего воздействия правовым регулированием.</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В ходе проведения оценки регулирующего воздействия и представления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и возможных способах ее решения, в том числе путем введения нового правового регулирования. Обеспечение такого доступа осуществляется посредством официальных сайтов: информационные ресурсы в информационно-телекоммуникационной сети Интернет, определенные Администрацией города Костромы и Думой города Костромы для размещения сведений о проведении оценки регулирующего воздействия, в том числе в целях организации публичных консультаций и информирования об их результатах (далее - официальный сайт).</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4. Целью оценки регулирующего воздействия проектов муниципальных правовых актов является выявление в них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w:t>
      </w:r>
      <w:proofErr w:type="gramStart"/>
      <w:r w:rsidRPr="00431E62">
        <w:rPr>
          <w:rFonts w:ascii="Times New Roman" w:hAnsi="Times New Roman" w:cs="Times New Roman"/>
          <w:sz w:val="26"/>
          <w:szCs w:val="26"/>
        </w:rPr>
        <w:t>иной экономической деятельности</w:t>
      </w:r>
      <w:proofErr w:type="gramEnd"/>
      <w:r w:rsidRPr="00431E62">
        <w:rPr>
          <w:rFonts w:ascii="Times New Roman" w:hAnsi="Times New Roman" w:cs="Times New Roman"/>
          <w:sz w:val="26"/>
          <w:szCs w:val="26"/>
        </w:rPr>
        <w:t xml:space="preserve"> и бюджета города Костромы.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lastRenderedPageBreak/>
        <w:t>5. Основными принципами оценки регулирующего воздействия проектов муниципальных правовых актов являются: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обеспечение рассмотрения проекта муниципального правового акта максимально широким кругом заинтересованных лиц;</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доступность информации о процедуре оценки регулирующего воздействия на всех стадиях их проведения;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обеспечение оперативности, экономичности и качества проведения процедуры оценки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обеспечение баланса интересов всех заинтересованных сторон в рамках проведения оценки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обеспечение оптимального выбора варианта правового регулирования с точки зрения выгод и издержек заинтересованных сторон.</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2" w:name="Par60"/>
      <w:bookmarkEnd w:id="2"/>
      <w:r w:rsidRPr="00431E62">
        <w:rPr>
          <w:rFonts w:ascii="Times New Roman" w:hAnsi="Times New Roman" w:cs="Times New Roman"/>
          <w:sz w:val="26"/>
          <w:szCs w:val="26"/>
        </w:rPr>
        <w:t>6. Оценке регулирующего воздействия подлежат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проектов муниципальных правовых актов Думы города Костромы, устанавливающих, изменяющих, приостанавливающих, отменяющих местные налоги;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проектов муниципальных правовых актов Думы города Костромы, регулирующих бюджетные правоотношения;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bookmarkStart w:id="3" w:name="Par65"/>
      <w:bookmarkEnd w:id="3"/>
      <w:r w:rsidRPr="00431E62">
        <w:rPr>
          <w:rFonts w:ascii="Times New Roman" w:hAnsi="Times New Roman" w:cs="Times New Roman"/>
          <w:bCs/>
          <w:sz w:val="26"/>
          <w:szCs w:val="26"/>
        </w:rPr>
        <w:t>Статья 2. Участники и способы проведения оценки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Участниками процедур оценки регулирующего воздействия являются: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Администрация города Костромы или ее отраслевые (функциональные) органы, постоянные депутатские комиссии Думы города Костромы, разработавшие проект муниципального правового акта, затрагивающий вопросы осуществления инвестиционной, предпринимательской и иной экономической деятельности, либо на рассмотрении которых он находится (далее - разработчик);</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органы, уполномоченные на подготовку заключения об оценке регулирующего воздействия по проектам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участники публичных консультаций по проекту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Разработчик осуществляет следующие полномочия: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устанавливает необходимость проведения оценки регулирующего воздействия и организует ее проведение;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организует проведение публичных консультаций по проекту муниципального правового акта в соответствии с настоящим Порядком;</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осуществляет подготовку сводного отчета об оценке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lastRenderedPageBreak/>
        <w:t xml:space="preserve">4) утратил силу. - </w:t>
      </w:r>
      <w:hyperlink r:id="rId12" w:history="1">
        <w:r w:rsidRPr="00431E62">
          <w:rPr>
            <w:rFonts w:ascii="Times New Roman" w:hAnsi="Times New Roman" w:cs="Times New Roman"/>
            <w:sz w:val="26"/>
            <w:szCs w:val="26"/>
          </w:rPr>
          <w:t>Решение</w:t>
        </w:r>
      </w:hyperlink>
      <w:r w:rsidRPr="00431E62">
        <w:rPr>
          <w:rFonts w:ascii="Times New Roman" w:hAnsi="Times New Roman" w:cs="Times New Roman"/>
          <w:sz w:val="26"/>
          <w:szCs w:val="26"/>
        </w:rPr>
        <w:t xml:space="preserve"> Думы города Костромы от 01.06.2017 N 75.</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Уполномоченный орган осуществляет следующие полномочия: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внедряет процедуру оценки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осуществляет правовое и информационно-методическое обеспечение оценки регулирующего воздействия в городе Костроме;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координирует взаимодействие участников процедур оценки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4) осуществляет контроль качества осуществления оценки регулирующего воздействия с учетом положений </w:t>
      </w:r>
      <w:hyperlink w:anchor="Par85" w:history="1">
        <w:r w:rsidRPr="00431E62">
          <w:rPr>
            <w:rFonts w:ascii="Times New Roman" w:hAnsi="Times New Roman" w:cs="Times New Roman"/>
            <w:sz w:val="26"/>
            <w:szCs w:val="26"/>
          </w:rPr>
          <w:t>части 3.1</w:t>
        </w:r>
      </w:hyperlink>
      <w:r w:rsidRPr="00431E62">
        <w:rPr>
          <w:rFonts w:ascii="Times New Roman" w:hAnsi="Times New Roman" w:cs="Times New Roman"/>
          <w:sz w:val="26"/>
          <w:szCs w:val="26"/>
        </w:rPr>
        <w:t xml:space="preserve"> настоящей статьи;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4.1) готовит заключение об оценке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запрашивает расчеты и обоснования, а также иную необходимую информацию у разработчика в целях подготовки заключений об оценке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6) готовит и заключает соглашения о взаимодействии при проведении оценки регулирующего воздействия с участниками публичных консультаций по проекту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7) может выносить на общественные и экспертные советы, а также рабочие группы рассмотрение вопросов осуществления правового регулирования в соответствующих сферах общественных отношений.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4" w:name="Par85"/>
      <w:bookmarkEnd w:id="4"/>
      <w:r w:rsidRPr="00431E62">
        <w:rPr>
          <w:rFonts w:ascii="Times New Roman" w:hAnsi="Times New Roman" w:cs="Times New Roman"/>
          <w:sz w:val="26"/>
          <w:szCs w:val="26"/>
        </w:rPr>
        <w:t xml:space="preserve">3.1. В случае, если разработчиком проекта решения Думы города Костромы, устанавливающего новые, изменяющего или отменяющего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разработанного исключительно в целях приведения отдельных формулировок муниципальных нормативных правовых актов, затрагивающих вопросы осуществления инвестиционной, предпринимательской и иной экономической деятельности, в соответствие с федеральным или региональным законодательством является Администрация города Костромы или ее отраслевые (функциональные) органы, контроль качества осуществления оценки регулирующего воздействия такого проекта, а именно контроль наличия документов, предусмотренных </w:t>
      </w:r>
      <w:hyperlink w:anchor="Par120" w:history="1">
        <w:r w:rsidRPr="00431E62">
          <w:rPr>
            <w:rFonts w:ascii="Times New Roman" w:hAnsi="Times New Roman" w:cs="Times New Roman"/>
            <w:sz w:val="26"/>
            <w:szCs w:val="26"/>
          </w:rPr>
          <w:t>частью 4 статьи 5</w:t>
        </w:r>
      </w:hyperlink>
      <w:r w:rsidRPr="00431E62">
        <w:rPr>
          <w:rFonts w:ascii="Times New Roman" w:hAnsi="Times New Roman" w:cs="Times New Roman"/>
          <w:sz w:val="26"/>
          <w:szCs w:val="26"/>
        </w:rPr>
        <w:t xml:space="preserve"> и </w:t>
      </w:r>
      <w:hyperlink w:anchor="Par160" w:history="1">
        <w:r w:rsidRPr="00431E62">
          <w:rPr>
            <w:rFonts w:ascii="Times New Roman" w:hAnsi="Times New Roman" w:cs="Times New Roman"/>
            <w:sz w:val="26"/>
            <w:szCs w:val="26"/>
          </w:rPr>
          <w:t>частью 10 статьи 6</w:t>
        </w:r>
      </w:hyperlink>
      <w:r w:rsidRPr="00431E62">
        <w:rPr>
          <w:rFonts w:ascii="Times New Roman" w:hAnsi="Times New Roman" w:cs="Times New Roman"/>
          <w:sz w:val="26"/>
          <w:szCs w:val="26"/>
        </w:rPr>
        <w:t xml:space="preserve"> настоящего Порядка, и соблюдения процедур оценки регулирующего воздействия, до внесения его в Думу города Костромы, осуществляет функциональный орган Администрации города Костромы, уполномоченный в сфере оценки регулирующего воздействия проектов муниципальных правовых актов.</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Процедура оценки регулирующего воздействия проектов муниципальных правовых актов проводится с учетом степени регулирующего воздействия положений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высокая степень регулирующего воздействия - проект муниципального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средняя степень регулирующего воздействия - проект муниципального правового акта содержит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3) низкая степень регулирующего воздействия - проект муниципального правового акта содержит положения, отменяющие ранее предусмотренные обязательные требования </w:t>
      </w:r>
      <w:r w:rsidRPr="00431E62">
        <w:rPr>
          <w:rFonts w:ascii="Times New Roman" w:hAnsi="Times New Roman" w:cs="Times New Roman"/>
          <w:sz w:val="26"/>
          <w:szCs w:val="26"/>
        </w:rPr>
        <w:lastRenderedPageBreak/>
        <w:t>для субъектов предпринимательской и иной экономической деятельности, обязанности для субъектов инвестиционной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При наличии в проекте муниципального правового акта положений с разной степенью регулирующего воздействия такой проект муниципального правового акта следует относить к наиболее высокой степени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Процедура оценки регулирующего воздействия проекта муниципального правового акта с высокой и средней степенью регулирующего воздействия предусматривает следующие этапы: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5" w:name="Par92"/>
      <w:bookmarkEnd w:id="5"/>
      <w:r w:rsidRPr="00431E62">
        <w:rPr>
          <w:rFonts w:ascii="Times New Roman" w:hAnsi="Times New Roman" w:cs="Times New Roman"/>
          <w:sz w:val="26"/>
          <w:szCs w:val="26"/>
        </w:rPr>
        <w:t>1) разработка проекта муниципального правового акта, формирование сводного отчета о проекте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проведение публичных консультаций по проекту муниципального правового акта и сводному отчету о проекте муниципального правового акта с некоммерческими организациями, выражающими интересы субъектов инвестиционной, предпринимательской и иной экономической деятельности, и иными заинтересованными лицами (далее - публичные консультации);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подготовка заключения об оценке регулирующего воздействия проекта муниципального правового акта (далее - заключение), содержащего выводы о наличии либо отсутствии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иной экономической деятельности, бюджета города Костромы.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6" w:name="Par95"/>
      <w:bookmarkEnd w:id="6"/>
      <w:r w:rsidRPr="00431E62">
        <w:rPr>
          <w:rFonts w:ascii="Times New Roman" w:hAnsi="Times New Roman" w:cs="Times New Roman"/>
          <w:sz w:val="26"/>
          <w:szCs w:val="26"/>
        </w:rPr>
        <w:t>6. В отношении проектов муниципальных правовых актов, разрабатываемых исключительно в целях приведения отдельных формулировок муниципальных правовых актов, затрагивающих вопросы осуществления инвестиционной, предпринимательской и иной экономической деятельности, в соответствие с федеральным или региональным законодательством, а также проектов муниципальных правовых актов, отнесенных к низкой степени регулирующего воздействия, применяется специальный порядок оценки регулирующего воздействия проекта муниципального правового акта без публичных консультаций (далее - специальный порядок без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7. Оценка регулирующего воздействия проекта муниципального правового акта проводится до принятия проекта муниципального правового акта в установленном порядке.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r w:rsidRPr="00431E62">
        <w:rPr>
          <w:rFonts w:ascii="Times New Roman" w:hAnsi="Times New Roman" w:cs="Times New Roman"/>
          <w:bCs/>
          <w:sz w:val="26"/>
          <w:szCs w:val="26"/>
        </w:rPr>
        <w:t>Статья 3. Определение необходимости проведения оценки регулирующего воздействия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Разработчик устанавливает необходимость проведения оценки регулирующего воздействия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1) определяя, относится (не относится) проект муниципального правового акта к перечню проектов муниципальных правовых актов, подлежащих оценке регулирующего воздействия, в соответствии с </w:t>
      </w:r>
      <w:hyperlink w:anchor="Par60" w:history="1">
        <w:r w:rsidRPr="00431E62">
          <w:rPr>
            <w:rFonts w:ascii="Times New Roman" w:hAnsi="Times New Roman" w:cs="Times New Roman"/>
            <w:sz w:val="26"/>
            <w:szCs w:val="26"/>
          </w:rPr>
          <w:t>частью 6 статьи 1</w:t>
        </w:r>
      </w:hyperlink>
      <w:r w:rsidRPr="00431E62">
        <w:rPr>
          <w:rFonts w:ascii="Times New Roman" w:hAnsi="Times New Roman" w:cs="Times New Roman"/>
          <w:sz w:val="26"/>
          <w:szCs w:val="26"/>
        </w:rPr>
        <w:t xml:space="preserve"> настоящего Порядка;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заполняя и подписывая контрольный </w:t>
      </w:r>
      <w:hyperlink w:anchor="Par205" w:history="1">
        <w:r w:rsidRPr="00431E62">
          <w:rPr>
            <w:rFonts w:ascii="Times New Roman" w:hAnsi="Times New Roman" w:cs="Times New Roman"/>
            <w:sz w:val="26"/>
            <w:szCs w:val="26"/>
          </w:rPr>
          <w:t>лист</w:t>
        </w:r>
      </w:hyperlink>
      <w:r w:rsidRPr="00431E62">
        <w:rPr>
          <w:rFonts w:ascii="Times New Roman" w:hAnsi="Times New Roman" w:cs="Times New Roman"/>
          <w:sz w:val="26"/>
          <w:szCs w:val="26"/>
        </w:rPr>
        <w:t xml:space="preserve"> определения необходимости оценки регулирующего воздействия проекта муниципального правового акта по форме согласно приложению 1 к настоящему Порядку.</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В случае если в контрольном листе на поставленные вопросы получен один или более положительных ответов, разработчик принимает решение о необходимости </w:t>
      </w:r>
      <w:r w:rsidRPr="00431E62">
        <w:rPr>
          <w:rFonts w:ascii="Times New Roman" w:hAnsi="Times New Roman" w:cs="Times New Roman"/>
          <w:sz w:val="26"/>
          <w:szCs w:val="26"/>
        </w:rPr>
        <w:lastRenderedPageBreak/>
        <w:t>проведения оценки регулирующего воздействия, о чем делается соответствующая отметка в контрольном листе.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В случае если в контрольном листе на поставленные вопросы не получено ни одного положительного ответа, разработчик принимает решение о том, что проведение оценки регулирующего воздействия не требуется, о чем делается соответствующая отметка в контрольном листе.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r w:rsidRPr="00431E62">
        <w:rPr>
          <w:rFonts w:ascii="Times New Roman" w:hAnsi="Times New Roman" w:cs="Times New Roman"/>
          <w:bCs/>
          <w:sz w:val="26"/>
          <w:szCs w:val="26"/>
        </w:rPr>
        <w:t xml:space="preserve">Статья 4. Утратила силу. - </w:t>
      </w:r>
      <w:hyperlink r:id="rId13" w:history="1">
        <w:r w:rsidRPr="00431E62">
          <w:rPr>
            <w:rFonts w:ascii="Times New Roman" w:hAnsi="Times New Roman" w:cs="Times New Roman"/>
            <w:bCs/>
            <w:sz w:val="26"/>
            <w:szCs w:val="26"/>
          </w:rPr>
          <w:t>Решение</w:t>
        </w:r>
      </w:hyperlink>
      <w:r w:rsidRPr="00431E62">
        <w:rPr>
          <w:rFonts w:ascii="Times New Roman" w:hAnsi="Times New Roman" w:cs="Times New Roman"/>
          <w:bCs/>
          <w:sz w:val="26"/>
          <w:szCs w:val="26"/>
        </w:rPr>
        <w:t xml:space="preserve"> Думы города Костромы от 05.11.2020 N 178.</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r w:rsidRPr="00431E62">
        <w:rPr>
          <w:rFonts w:ascii="Times New Roman" w:hAnsi="Times New Roman" w:cs="Times New Roman"/>
          <w:bCs/>
          <w:sz w:val="26"/>
          <w:szCs w:val="26"/>
        </w:rPr>
        <w:t>Статья 5. Проведение оценки регулирующего воздействия проекта муниципального правового акта в специальном порядке без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1. Процедура оценки регулирующего воздействия проекта муниципального правового акта в специальном порядке без публичных консультаций проводится в отношении проектов муниципальных правовых актов, указанных в </w:t>
      </w:r>
      <w:hyperlink w:anchor="Par95" w:history="1">
        <w:r w:rsidRPr="00431E62">
          <w:rPr>
            <w:rFonts w:ascii="Times New Roman" w:hAnsi="Times New Roman" w:cs="Times New Roman"/>
            <w:sz w:val="26"/>
            <w:szCs w:val="26"/>
          </w:rPr>
          <w:t>части 6 статьи 2</w:t>
        </w:r>
      </w:hyperlink>
      <w:r w:rsidRPr="00431E62">
        <w:rPr>
          <w:rFonts w:ascii="Times New Roman" w:hAnsi="Times New Roman" w:cs="Times New Roman"/>
          <w:sz w:val="26"/>
          <w:szCs w:val="26"/>
        </w:rPr>
        <w:t xml:space="preserve"> настоящего Порядка, и предусматривает следующие этапы: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7" w:name="Par111"/>
      <w:bookmarkEnd w:id="7"/>
      <w:r w:rsidRPr="00431E62">
        <w:rPr>
          <w:rFonts w:ascii="Times New Roman" w:hAnsi="Times New Roman" w:cs="Times New Roman"/>
          <w:sz w:val="26"/>
          <w:szCs w:val="26"/>
        </w:rPr>
        <w:t>1) разработка проекта муниципального правового акта, подготовка пояснительной записки с обоснованием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подготовка заключения.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Процедура оценки регулирующего воздействия проектов муниципальных правовых актов в соответствии со специальным порядком без публичных консультаций проводится путем размещения на официальном сайте документов, указанных в </w:t>
      </w:r>
      <w:hyperlink w:anchor="Par111" w:history="1">
        <w:r w:rsidRPr="00431E62">
          <w:rPr>
            <w:rFonts w:ascii="Times New Roman" w:hAnsi="Times New Roman" w:cs="Times New Roman"/>
            <w:sz w:val="26"/>
            <w:szCs w:val="26"/>
          </w:rPr>
          <w:t>пункте 1 части 1</w:t>
        </w:r>
      </w:hyperlink>
      <w:r w:rsidRPr="00431E62">
        <w:rPr>
          <w:rFonts w:ascii="Times New Roman" w:hAnsi="Times New Roman" w:cs="Times New Roman"/>
          <w:sz w:val="26"/>
          <w:szCs w:val="26"/>
        </w:rPr>
        <w:t xml:space="preserve"> настоящей статьи.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Пояснительная записка к проекту муниципального правового акта должна содержать:</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сведения о проблеме, на решение которой направлено предлагаемое правовое регулирование;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сведения о цели предлагаемого правового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описание основных групп субъектов инвестиционной, предпринимательской и иной экономической деятельности, интересы которых будут затронуты предлагаемым правовым регулированием, с указанием обязанностей, запретов, ограничений, которые предполагается возложить на названных субъектов, и (или) описание предполагаемых изменений в содержании существующих обязанностей, запретов, ограничений (с указанием норм федерального и (или) регионального законодательства, в соответствие с которыми приводятся положения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сравнительный анализ возможных вариантов решения проблемы, обоснование и ожидаемый результат выбранного варианта правового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8" w:name="Par120"/>
      <w:bookmarkEnd w:id="8"/>
      <w:r w:rsidRPr="00431E62">
        <w:rPr>
          <w:rFonts w:ascii="Times New Roman" w:hAnsi="Times New Roman" w:cs="Times New Roman"/>
          <w:sz w:val="26"/>
          <w:szCs w:val="26"/>
        </w:rPr>
        <w:t xml:space="preserve">4. В случае если по результатам проведения оценки регулирующего воздействия проекта муниципального правового акта в специальном порядке без проведения публичных консультаций разработчиком сделан вывод об отсутствии в проекте муниципального </w:t>
      </w:r>
      <w:r w:rsidRPr="00431E62">
        <w:rPr>
          <w:rFonts w:ascii="Times New Roman" w:hAnsi="Times New Roman" w:cs="Times New Roman"/>
          <w:sz w:val="26"/>
          <w:szCs w:val="26"/>
        </w:rPr>
        <w:lastRenderedPageBreak/>
        <w:t>правового акта положений, имеющих высокую или среднюю степень регулирующего воздействия, то для получения заключения разработчик направляет в уполномоченный орган на бумажном носителе и в электронной форме следующие документы: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проект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пояснительную записку к проекту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финансово-экономическое обоснование проекта муниципального правового акта (при необходимости).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В пояснительной записке к проекту муниципального правового акта разработчик отражает сведения о размещении на официальном сайте документов, указанных в </w:t>
      </w:r>
      <w:hyperlink w:anchor="Par111" w:history="1">
        <w:r w:rsidRPr="00431E62">
          <w:rPr>
            <w:rFonts w:ascii="Times New Roman" w:hAnsi="Times New Roman" w:cs="Times New Roman"/>
            <w:sz w:val="26"/>
            <w:szCs w:val="26"/>
          </w:rPr>
          <w:t>пункте 1 части 1</w:t>
        </w:r>
      </w:hyperlink>
      <w:r w:rsidRPr="00431E62">
        <w:rPr>
          <w:rFonts w:ascii="Times New Roman" w:hAnsi="Times New Roman" w:cs="Times New Roman"/>
          <w:sz w:val="26"/>
          <w:szCs w:val="26"/>
        </w:rPr>
        <w:t xml:space="preserve"> настоящей статьи.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5. В случае, если в ходе проведения оценки регулирующего воздействия проекта муниципального правового акта в специальном порядке без публичных консультаций разработчиком будет установлено, что проект муниципального правового акта содержит положения, имеющие высокую или среднюю степень регулирующего воздействия, разработчик принимает решение о необходимости проведения оценки регулирующего воздействия проекта муниципального правового акта в соответствии со </w:t>
      </w:r>
      <w:hyperlink w:anchor="Par127" w:history="1">
        <w:r w:rsidRPr="00431E62">
          <w:rPr>
            <w:rFonts w:ascii="Times New Roman" w:hAnsi="Times New Roman" w:cs="Times New Roman"/>
            <w:sz w:val="26"/>
            <w:szCs w:val="26"/>
          </w:rPr>
          <w:t>статьей 6</w:t>
        </w:r>
      </w:hyperlink>
      <w:r w:rsidRPr="00431E62">
        <w:rPr>
          <w:rFonts w:ascii="Times New Roman" w:hAnsi="Times New Roman" w:cs="Times New Roman"/>
          <w:sz w:val="26"/>
          <w:szCs w:val="26"/>
        </w:rPr>
        <w:t xml:space="preserve"> настоящего Порядка.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bookmarkStart w:id="9" w:name="Par127"/>
      <w:bookmarkEnd w:id="9"/>
      <w:r w:rsidRPr="00431E62">
        <w:rPr>
          <w:rFonts w:ascii="Times New Roman" w:hAnsi="Times New Roman" w:cs="Times New Roman"/>
          <w:bCs/>
          <w:sz w:val="26"/>
          <w:szCs w:val="26"/>
        </w:rPr>
        <w:t>Статья 6. Проведение оценки регулирующего воздействия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Оценка регулирующего воздействия проекта муниципального правового акта осуществляется разработчиком путем проведения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Решение о необходимости проведения оценки регулирующего воздействия проекта муниципального правового акта в порядке, предусмотренном настоящей статьей, принимается разработчиком самостоятельно либо по результатам проведения оценки регулирующего воздействия проекта муниципального правового акта в специальном порядке без публичных консультаций, в том числе на основании заключения уполномоченного органа об оценке регулирующего воздействия проекта муниципального правового акта, содержащего выводы об отнесении проекта муниципального правового акта к высокой или средней степени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Публичные консультации проводятся разработчиком в форме сбора мнений, замечаний и предложений некоммерческих организаций, выражающих интересы субъектов инвестиционной, предпринимательской и </w:t>
      </w:r>
      <w:proofErr w:type="gramStart"/>
      <w:r w:rsidRPr="00431E62">
        <w:rPr>
          <w:rFonts w:ascii="Times New Roman" w:hAnsi="Times New Roman" w:cs="Times New Roman"/>
          <w:sz w:val="26"/>
          <w:szCs w:val="26"/>
        </w:rPr>
        <w:t>иной экономической деятельности</w:t>
      </w:r>
      <w:proofErr w:type="gramEnd"/>
      <w:r w:rsidRPr="00431E62">
        <w:rPr>
          <w:rFonts w:ascii="Times New Roman" w:hAnsi="Times New Roman" w:cs="Times New Roman"/>
          <w:sz w:val="26"/>
          <w:szCs w:val="26"/>
        </w:rPr>
        <w:t xml:space="preserve"> и иных заинтересованных лиц, по проекту муниципального правового акта в целях учета их интересов посредством направления участниками публичных консультаций своих мнений, замечаний и предложений в адрес разработчика.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3. Для проведения оценки регулирующего воздействия проекта муниципального правового акта разработчик размещает на официальном сайте </w:t>
      </w:r>
      <w:hyperlink w:anchor="Par647" w:history="1">
        <w:r w:rsidRPr="00431E62">
          <w:rPr>
            <w:rFonts w:ascii="Times New Roman" w:hAnsi="Times New Roman" w:cs="Times New Roman"/>
            <w:sz w:val="26"/>
            <w:szCs w:val="26"/>
          </w:rPr>
          <w:t>уведомление</w:t>
        </w:r>
      </w:hyperlink>
      <w:r w:rsidRPr="00431E62">
        <w:rPr>
          <w:rFonts w:ascii="Times New Roman" w:hAnsi="Times New Roman" w:cs="Times New Roman"/>
          <w:sz w:val="26"/>
          <w:szCs w:val="26"/>
        </w:rPr>
        <w:t xml:space="preserve"> о проведении публичных консультаций по форме согласно приложению 3 к настоящему Порядку с приложением проекта муниципального правового акта, пояснительной записки, сводного </w:t>
      </w:r>
      <w:hyperlink w:anchor="Par262" w:history="1">
        <w:r w:rsidRPr="00431E62">
          <w:rPr>
            <w:rFonts w:ascii="Times New Roman" w:hAnsi="Times New Roman" w:cs="Times New Roman"/>
            <w:sz w:val="26"/>
            <w:szCs w:val="26"/>
          </w:rPr>
          <w:t>отчета</w:t>
        </w:r>
      </w:hyperlink>
      <w:r w:rsidRPr="00431E62">
        <w:rPr>
          <w:rFonts w:ascii="Times New Roman" w:hAnsi="Times New Roman" w:cs="Times New Roman"/>
          <w:sz w:val="26"/>
          <w:szCs w:val="26"/>
        </w:rPr>
        <w:t xml:space="preserve"> о проекте муниципального правового акта по форме согласно приложению 2 к настоящему Порядку, а также опросных листов с перечнем вопросов, обсуждаемых в ходе проведения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Примерная форма опросного </w:t>
      </w:r>
      <w:hyperlink w:anchor="Par707" w:history="1">
        <w:r w:rsidRPr="00431E62">
          <w:rPr>
            <w:rFonts w:ascii="Times New Roman" w:hAnsi="Times New Roman" w:cs="Times New Roman"/>
            <w:sz w:val="26"/>
            <w:szCs w:val="26"/>
          </w:rPr>
          <w:t>листа</w:t>
        </w:r>
      </w:hyperlink>
      <w:r w:rsidRPr="00431E62">
        <w:rPr>
          <w:rFonts w:ascii="Times New Roman" w:hAnsi="Times New Roman" w:cs="Times New Roman"/>
          <w:sz w:val="26"/>
          <w:szCs w:val="26"/>
        </w:rPr>
        <w:t xml:space="preserve"> для проведения публичных консультаций приведена в приложении 4 к настоящему Порядку.</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10" w:name="Par134"/>
      <w:bookmarkEnd w:id="10"/>
      <w:r w:rsidRPr="00431E62">
        <w:rPr>
          <w:rFonts w:ascii="Times New Roman" w:hAnsi="Times New Roman" w:cs="Times New Roman"/>
          <w:sz w:val="26"/>
          <w:szCs w:val="26"/>
        </w:rPr>
        <w:lastRenderedPageBreak/>
        <w:t>4. Сводный отчет о проведении оценки регулирующего воздействия проекта муниципального правового акта должен содержать следующие сведения: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степень регулирующего воздействия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анализ опыта субъектов Российской Федерации, иных муниципальных образований в регулировании соответствующих сфер деятельности;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цели предлагаемого регулирования и их соответствие принципам правового регулирования, документам стратегического планирования города Костромы, иным программным документам;</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описание предлагаемого регулирования и иных возможных способов решения проблемы;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6) основные группы субъектов инвестиционной, предпринимательской и иной экономической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7) новые функции, полномочия, обязанности и права органов местного самоуправления или сведения об их изменении, а также порядок их реализации;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8) оценка соответствующих расходов (возможных поступлений) бюджета города Костромы;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9)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устанавливающие или изменяющие ранее установленные запреты и ограничения для субъектов инвестиционной, предпринимательской и иной экономической деятельности, а также порядок организации их исполнения;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10) оценка расходов и доходов субъектов инвестиционной,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11) риски решения проблемы предложенным способом регулирования и риски негативных последствий;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12) описание методов контроля эффективности избранного способа достижения цели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14) предполагаемая дата вступления в силу проекта муниципального правового акта, необходимость установления переходных положений (переходного периода);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15) сведения о проведении независимой антикоррупционной экспертизы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16) иные сведения, которые, по мнению разработчика, позволяют оценить обоснованность предлагаемого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5. Срок публичных консультаций устанавливается с учетом степени регулирующего воздействия проекта муниципального правового акта и исчисляется с первого рабочего дня, следующего за днем размещения на официальном сайте документов, указанных в </w:t>
      </w:r>
      <w:hyperlink w:anchor="Par92" w:history="1">
        <w:r w:rsidRPr="00431E62">
          <w:rPr>
            <w:rFonts w:ascii="Times New Roman" w:hAnsi="Times New Roman" w:cs="Times New Roman"/>
            <w:sz w:val="26"/>
            <w:szCs w:val="26"/>
          </w:rPr>
          <w:t>пункте 1 части 5 статьи 2</w:t>
        </w:r>
      </w:hyperlink>
      <w:r w:rsidRPr="00431E62">
        <w:rPr>
          <w:rFonts w:ascii="Times New Roman" w:hAnsi="Times New Roman" w:cs="Times New Roman"/>
          <w:sz w:val="26"/>
          <w:szCs w:val="26"/>
        </w:rPr>
        <w:t xml:space="preserve"> настоящего Порядка, и составляет не менее: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lastRenderedPageBreak/>
        <w:t>10 рабочих дней - для проектов муниципальных правовых актов, содержащих положения, имеющие высокую степень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рабочих дней - для проектов муниципальных правовых актов, содержащих положения, имеющие среднюю степень регулирующего воздействия.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11" w:name="Par154"/>
      <w:bookmarkEnd w:id="11"/>
      <w:r w:rsidRPr="00431E62">
        <w:rPr>
          <w:rFonts w:ascii="Times New Roman" w:hAnsi="Times New Roman" w:cs="Times New Roman"/>
          <w:sz w:val="26"/>
          <w:szCs w:val="26"/>
        </w:rPr>
        <w:t>6. Разработчик в течение 5 рабочих дней со дня окончания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и предложения по проекту муниципального правового акта и оформляет справку о результатах публичных консультаций по проекту муниципального правового акта по форме согласно приложению 5 к настоящему Порядку.</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Замечания и предложения по проекту муниципального правового акта, поступившие в адрес разработчика после окончания срока проведения публичных консультаций, не подлежат рассмотрению и отражению в справке о результатах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7. В справке о результатах публичных консультаций отражаются мнения, замечания и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неиспользования поступивших предложений и замечаний при доработке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Разработчик обязан рассмотреть все мнения, замечания и предложения, поступившие в письменной или электронной форме в срок, определенный для проведения публичных консультаций по проекту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8. На основании полученных мнений, замечаний и предложений по проекту муниципального правового акта разработчик вправе осуществить доработку или изменение отдельных положений проекта муниципального правового акта, что подлежит отражению в справке.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12" w:name="Par159"/>
      <w:bookmarkEnd w:id="12"/>
      <w:r w:rsidRPr="00431E62">
        <w:rPr>
          <w:rFonts w:ascii="Times New Roman" w:hAnsi="Times New Roman" w:cs="Times New Roman"/>
          <w:sz w:val="26"/>
          <w:szCs w:val="26"/>
        </w:rPr>
        <w:t xml:space="preserve">9. Справка о результатах публичных консультаций подписывается руководителем разработчика и размещается на официальном сайте не позднее 2 рабочих дней со дня окончания срока, установленного </w:t>
      </w:r>
      <w:hyperlink w:anchor="Par154" w:history="1">
        <w:r w:rsidRPr="00431E62">
          <w:rPr>
            <w:rFonts w:ascii="Times New Roman" w:hAnsi="Times New Roman" w:cs="Times New Roman"/>
            <w:sz w:val="26"/>
            <w:szCs w:val="26"/>
          </w:rPr>
          <w:t>частью 6</w:t>
        </w:r>
      </w:hyperlink>
      <w:r w:rsidRPr="00431E62">
        <w:rPr>
          <w:rFonts w:ascii="Times New Roman" w:hAnsi="Times New Roman" w:cs="Times New Roman"/>
          <w:sz w:val="26"/>
          <w:szCs w:val="26"/>
        </w:rPr>
        <w:t xml:space="preserve"> настоящей статьи, а также направляется вместе с проектом муниципального правового акта и материалами, полученными в ходе проведения публичных консультаций, в уполномоченный орган для подготовки заключения.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bookmarkStart w:id="13" w:name="Par160"/>
      <w:bookmarkEnd w:id="13"/>
      <w:r w:rsidRPr="00431E62">
        <w:rPr>
          <w:rFonts w:ascii="Times New Roman" w:hAnsi="Times New Roman" w:cs="Times New Roman"/>
          <w:sz w:val="26"/>
          <w:szCs w:val="26"/>
        </w:rPr>
        <w:t xml:space="preserve">10. По итогам проведения оценки регулирующего воздействия проекта муниципального правового акта разработчик направляет в уполномоченный орган для подготовки заключения на бумажном носителе и в электронной форме проект муниципального правового акта, пояснительную записку к нему, сводный отчет о проведении оценки регулирующего воздействия проекта муниципального правового акта, который содержит сведения, предусмотренные </w:t>
      </w:r>
      <w:hyperlink w:anchor="Par134" w:history="1">
        <w:r w:rsidRPr="00431E62">
          <w:rPr>
            <w:rFonts w:ascii="Times New Roman" w:hAnsi="Times New Roman" w:cs="Times New Roman"/>
            <w:sz w:val="26"/>
            <w:szCs w:val="26"/>
          </w:rPr>
          <w:t>частью 4</w:t>
        </w:r>
      </w:hyperlink>
      <w:r w:rsidRPr="00431E62">
        <w:rPr>
          <w:rFonts w:ascii="Times New Roman" w:hAnsi="Times New Roman" w:cs="Times New Roman"/>
          <w:sz w:val="26"/>
          <w:szCs w:val="26"/>
        </w:rPr>
        <w:t xml:space="preserve"> настоящей статьи, финансово-экономическое обоснование проекта муниципального правового акта (при необходимости) и документы, указанные в </w:t>
      </w:r>
      <w:hyperlink w:anchor="Par159" w:history="1">
        <w:r w:rsidRPr="00431E62">
          <w:rPr>
            <w:rFonts w:ascii="Times New Roman" w:hAnsi="Times New Roman" w:cs="Times New Roman"/>
            <w:sz w:val="26"/>
            <w:szCs w:val="26"/>
          </w:rPr>
          <w:t>части 9</w:t>
        </w:r>
      </w:hyperlink>
      <w:r w:rsidRPr="00431E62">
        <w:rPr>
          <w:rFonts w:ascii="Times New Roman" w:hAnsi="Times New Roman" w:cs="Times New Roman"/>
          <w:sz w:val="26"/>
          <w:szCs w:val="26"/>
        </w:rPr>
        <w:t xml:space="preserve"> настоящей статьи.</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11. Уполномоченный орган осуществляет рассмотрение документов, представленных в соответствии с </w:t>
      </w:r>
      <w:hyperlink w:anchor="Par160" w:history="1">
        <w:r w:rsidRPr="00431E62">
          <w:rPr>
            <w:rFonts w:ascii="Times New Roman" w:hAnsi="Times New Roman" w:cs="Times New Roman"/>
            <w:sz w:val="26"/>
            <w:szCs w:val="26"/>
          </w:rPr>
          <w:t>частью 10</w:t>
        </w:r>
      </w:hyperlink>
      <w:r w:rsidRPr="00431E62">
        <w:rPr>
          <w:rFonts w:ascii="Times New Roman" w:hAnsi="Times New Roman" w:cs="Times New Roman"/>
          <w:sz w:val="26"/>
          <w:szCs w:val="26"/>
        </w:rPr>
        <w:t xml:space="preserve"> настоящей статьи, по итогам которого составляет заключение об оценке регулирующего воздействия проекта муниципального правового акта в соответствии со </w:t>
      </w:r>
      <w:hyperlink w:anchor="Par163" w:history="1">
        <w:r w:rsidRPr="00431E62">
          <w:rPr>
            <w:rFonts w:ascii="Times New Roman" w:hAnsi="Times New Roman" w:cs="Times New Roman"/>
            <w:sz w:val="26"/>
            <w:szCs w:val="26"/>
          </w:rPr>
          <w:t>статьей 7</w:t>
        </w:r>
      </w:hyperlink>
      <w:r w:rsidRPr="00431E62">
        <w:rPr>
          <w:rFonts w:ascii="Times New Roman" w:hAnsi="Times New Roman" w:cs="Times New Roman"/>
          <w:sz w:val="26"/>
          <w:szCs w:val="26"/>
        </w:rPr>
        <w:t xml:space="preserve"> настоящего Порядка.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line="240" w:lineRule="auto"/>
        <w:ind w:firstLine="709"/>
        <w:jc w:val="both"/>
        <w:rPr>
          <w:rFonts w:ascii="Times New Roman" w:hAnsi="Times New Roman" w:cs="Times New Roman"/>
          <w:bCs/>
          <w:sz w:val="26"/>
          <w:szCs w:val="26"/>
        </w:rPr>
      </w:pPr>
      <w:bookmarkStart w:id="14" w:name="Par163"/>
      <w:bookmarkEnd w:id="14"/>
      <w:r w:rsidRPr="00431E62">
        <w:rPr>
          <w:rFonts w:ascii="Times New Roman" w:hAnsi="Times New Roman" w:cs="Times New Roman"/>
          <w:bCs/>
          <w:sz w:val="26"/>
          <w:szCs w:val="26"/>
        </w:rPr>
        <w:t>Статья 7. Рассмотрение документов уполномоченным органом и подготовка заключения об оценке регулирующего воздействия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lastRenderedPageBreak/>
        <w:t xml:space="preserve">1. На основании представленных разработчиком в соответствии с </w:t>
      </w:r>
      <w:hyperlink w:anchor="Par120" w:history="1">
        <w:r w:rsidRPr="00431E62">
          <w:rPr>
            <w:rFonts w:ascii="Times New Roman" w:hAnsi="Times New Roman" w:cs="Times New Roman"/>
            <w:sz w:val="26"/>
            <w:szCs w:val="26"/>
          </w:rPr>
          <w:t>частью 4 статьи 5</w:t>
        </w:r>
      </w:hyperlink>
      <w:r w:rsidRPr="00431E62">
        <w:rPr>
          <w:rFonts w:ascii="Times New Roman" w:hAnsi="Times New Roman" w:cs="Times New Roman"/>
          <w:sz w:val="26"/>
          <w:szCs w:val="26"/>
        </w:rPr>
        <w:t xml:space="preserve"> или </w:t>
      </w:r>
      <w:hyperlink w:anchor="Par160" w:history="1">
        <w:r w:rsidRPr="00431E62">
          <w:rPr>
            <w:rFonts w:ascii="Times New Roman" w:hAnsi="Times New Roman" w:cs="Times New Roman"/>
            <w:sz w:val="26"/>
            <w:szCs w:val="26"/>
          </w:rPr>
          <w:t>частью 10 статьи 6</w:t>
        </w:r>
      </w:hyperlink>
      <w:r w:rsidRPr="00431E62">
        <w:rPr>
          <w:rFonts w:ascii="Times New Roman" w:hAnsi="Times New Roman" w:cs="Times New Roman"/>
          <w:sz w:val="26"/>
          <w:szCs w:val="26"/>
        </w:rPr>
        <w:t xml:space="preserve"> настоящего Порядка документов уполномоченным органом проводится их рассмотрение, по итогам которого составляется заключение об оценке регулирующего воздействия проекта муниципального правового акта (далее - заключение).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2. Утратила силу. - </w:t>
      </w:r>
      <w:hyperlink r:id="rId14" w:history="1">
        <w:r w:rsidRPr="00431E62">
          <w:rPr>
            <w:rFonts w:ascii="Times New Roman" w:hAnsi="Times New Roman" w:cs="Times New Roman"/>
            <w:sz w:val="26"/>
            <w:szCs w:val="26"/>
          </w:rPr>
          <w:t>Решение</w:t>
        </w:r>
      </w:hyperlink>
      <w:r w:rsidRPr="00431E62">
        <w:rPr>
          <w:rFonts w:ascii="Times New Roman" w:hAnsi="Times New Roman" w:cs="Times New Roman"/>
          <w:sz w:val="26"/>
          <w:szCs w:val="26"/>
        </w:rPr>
        <w:t xml:space="preserve"> Думы города Костромы от 01.06.2017 N 75.</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По результатам рассмотрения документов уполномоченный орган делает вывод о наличии либо отсутствии в проекте муниципального правового акта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иной экономической деятельности и (или) бюджета города Костромы, о наличии либо отсутствии достаточного обоснования решения проблемы предложенным способом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В процессе проведения рассмотрения документов уполномоченный орган вправе направлять представленные разработчиком документы в органы государственной власти Костромской области, иные государственные органы, организации, целями деятельности которых являются защита и представление интересов субъектов инвестиционной, предпринимательской и иной экономической деятельности, и в иные организации с запросом о представлении своих предложений по проекту муниципального правового акта, представленного разработчиком.</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5. При подготовке заключения об оценке регулирующего воздействия проекта муниципального правового акта уполномоченный орган должен дать оценку правильности определения разработчиком порядка проведения оценки регулирующего воздействия проекта муниципального правового акта одним из способов, предусмотренных </w:t>
      </w:r>
      <w:hyperlink w:anchor="Par65" w:history="1">
        <w:r w:rsidRPr="00431E62">
          <w:rPr>
            <w:rFonts w:ascii="Times New Roman" w:hAnsi="Times New Roman" w:cs="Times New Roman"/>
            <w:sz w:val="26"/>
            <w:szCs w:val="26"/>
          </w:rPr>
          <w:t>статьей 2</w:t>
        </w:r>
      </w:hyperlink>
      <w:r w:rsidRPr="00431E62">
        <w:rPr>
          <w:rFonts w:ascii="Times New Roman" w:hAnsi="Times New Roman" w:cs="Times New Roman"/>
          <w:sz w:val="26"/>
          <w:szCs w:val="26"/>
        </w:rPr>
        <w:t xml:space="preserve"> настоящего Порядка, а также соблюдения разработчиком порядка проведения процедур оценки регулирующего воздействия и обоснованности сделанных им выводов.</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6. Заключение уполномоченного органа направляется разработчику в течение 15 рабочих дней со дня получения документов, предусмотренных </w:t>
      </w:r>
      <w:hyperlink w:anchor="Par120" w:history="1">
        <w:r w:rsidRPr="00431E62">
          <w:rPr>
            <w:rFonts w:ascii="Times New Roman" w:hAnsi="Times New Roman" w:cs="Times New Roman"/>
            <w:sz w:val="26"/>
            <w:szCs w:val="26"/>
          </w:rPr>
          <w:t>частью 4 статьи 5</w:t>
        </w:r>
      </w:hyperlink>
      <w:r w:rsidRPr="00431E62">
        <w:rPr>
          <w:rFonts w:ascii="Times New Roman" w:hAnsi="Times New Roman" w:cs="Times New Roman"/>
          <w:sz w:val="26"/>
          <w:szCs w:val="26"/>
        </w:rPr>
        <w:t xml:space="preserve"> настоящего Порядка, либо </w:t>
      </w:r>
      <w:hyperlink w:anchor="Par160" w:history="1">
        <w:r w:rsidRPr="00431E62">
          <w:rPr>
            <w:rFonts w:ascii="Times New Roman" w:hAnsi="Times New Roman" w:cs="Times New Roman"/>
            <w:sz w:val="26"/>
            <w:szCs w:val="26"/>
          </w:rPr>
          <w:t>частью 10 статьи 6</w:t>
        </w:r>
      </w:hyperlink>
      <w:r w:rsidRPr="00431E62">
        <w:rPr>
          <w:rFonts w:ascii="Times New Roman" w:hAnsi="Times New Roman" w:cs="Times New Roman"/>
          <w:sz w:val="26"/>
          <w:szCs w:val="26"/>
        </w:rPr>
        <w:t xml:space="preserve"> настоящего Порядка.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7. Заключение уполномоченного органа подписывается руководителем уполномоченного органа и в течение 5 рабочих дней со дня его подписания размещается на официальном сайте.</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8. Заключение уполномоченного органа содержит следующие положения: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 наименование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2) наименование разработчика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3) позиция относительно предлагаемого правового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4) обобщение и оценка результатов публичных консультаций;</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5) предложения, направленные на улучшение качества проекта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6) итоговые выводы о достаточности оснований для принятия решения о введении предлагаемого варианта правового регулирования.</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9. Утратила силу. - </w:t>
      </w:r>
      <w:hyperlink r:id="rId15" w:history="1">
        <w:r w:rsidRPr="00431E62">
          <w:rPr>
            <w:rFonts w:ascii="Times New Roman" w:hAnsi="Times New Roman" w:cs="Times New Roman"/>
            <w:sz w:val="26"/>
            <w:szCs w:val="26"/>
          </w:rPr>
          <w:t>Решение</w:t>
        </w:r>
      </w:hyperlink>
      <w:r w:rsidRPr="00431E62">
        <w:rPr>
          <w:rFonts w:ascii="Times New Roman" w:hAnsi="Times New Roman" w:cs="Times New Roman"/>
          <w:sz w:val="26"/>
          <w:szCs w:val="26"/>
        </w:rPr>
        <w:t xml:space="preserve"> Думы города Костромы от 05.11.2020 N 178.</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10. При выявлении уполномоченным органом в ходе рассмотрения представленных разработчиком документов факта направления неполного пакета документов по проекту муниципального правового акта, отсутствия в пояснительной записке к проекту муниципального правового акта обоснования необходимости введения предлагаемого </w:t>
      </w:r>
      <w:r w:rsidRPr="00431E62">
        <w:rPr>
          <w:rFonts w:ascii="Times New Roman" w:hAnsi="Times New Roman" w:cs="Times New Roman"/>
          <w:sz w:val="26"/>
          <w:szCs w:val="26"/>
        </w:rPr>
        <w:lastRenderedPageBreak/>
        <w:t xml:space="preserve">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 неправильного определения степени регулирующего воздействия проекта муниципального правового акта, которое привело к уменьшению срока публичных консультаций, отсутствия в сводном отчете сведений, предусмотренных </w:t>
      </w:r>
      <w:hyperlink w:anchor="Par134" w:history="1">
        <w:r w:rsidRPr="00431E62">
          <w:rPr>
            <w:rFonts w:ascii="Times New Roman" w:hAnsi="Times New Roman" w:cs="Times New Roman"/>
            <w:sz w:val="26"/>
            <w:szCs w:val="26"/>
          </w:rPr>
          <w:t>частью 4 статьи 6</w:t>
        </w:r>
      </w:hyperlink>
      <w:r w:rsidRPr="00431E62">
        <w:rPr>
          <w:rFonts w:ascii="Times New Roman" w:hAnsi="Times New Roman" w:cs="Times New Roman"/>
          <w:sz w:val="26"/>
          <w:szCs w:val="26"/>
        </w:rPr>
        <w:t xml:space="preserve"> настоящего Порядка, уполномоченный орган готовит письмо с указанием необходимости устранения выявленных нарушений и возвращает разработчику представленные документы.</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 xml:space="preserve">В случае возврата уполномоченным органом представленных документов по факту неправильного определения степени регулирующего воздействия проекта муниципального правового акта, которое привело к уменьшению срока публичных консультаций, отсутствия в сводном отчете сведений, предусмотренных </w:t>
      </w:r>
      <w:hyperlink w:anchor="Par134" w:history="1">
        <w:r w:rsidRPr="00431E62">
          <w:rPr>
            <w:rFonts w:ascii="Times New Roman" w:hAnsi="Times New Roman" w:cs="Times New Roman"/>
            <w:sz w:val="26"/>
            <w:szCs w:val="26"/>
          </w:rPr>
          <w:t>частью 4 статьи 6</w:t>
        </w:r>
      </w:hyperlink>
      <w:r w:rsidRPr="00431E62">
        <w:rPr>
          <w:rFonts w:ascii="Times New Roman" w:hAnsi="Times New Roman" w:cs="Times New Roman"/>
          <w:sz w:val="26"/>
          <w:szCs w:val="26"/>
        </w:rPr>
        <w:t xml:space="preserve"> настоящего Порядка, разработчик дорабатывает их и проводит публичные консультации по проекту муниципального правового акта в соответствии со </w:t>
      </w:r>
      <w:hyperlink w:anchor="Par127" w:history="1">
        <w:r w:rsidRPr="00431E62">
          <w:rPr>
            <w:rFonts w:ascii="Times New Roman" w:hAnsi="Times New Roman" w:cs="Times New Roman"/>
            <w:sz w:val="26"/>
            <w:szCs w:val="26"/>
          </w:rPr>
          <w:t>статьей 6</w:t>
        </w:r>
      </w:hyperlink>
      <w:r w:rsidRPr="00431E62">
        <w:rPr>
          <w:rFonts w:ascii="Times New Roman" w:hAnsi="Times New Roman" w:cs="Times New Roman"/>
          <w:sz w:val="26"/>
          <w:szCs w:val="26"/>
        </w:rPr>
        <w:t xml:space="preserve"> настоящего Порядка повторно.</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10.1. При наличии в заключении уполномоченного органа вывода о необходимости существенной доработки проекта муниципального правового акта (требуется изменение положений проекта, имеющих высокую или среднюю степень регулирующего воздействия и (или) внесение в проект изменений, содержащих положения, имеющие высокую или среднюю степень регулирующего воздействия) разработчик осуществляет его доработку и проводит повторную процедуру оценки регулирующего воздействия проекта муниципального правового акта в соответствии с требованиями настоящего Порядка.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11. При получении разработчиком заключения, содержащего замечания к проекту муниципального правового акта, разработчик учитывает выводы, изложенные в заключении, и устраняет выявленные уполномоченным органом недостатки при доработке проекта муниципального правового акта. Заключение в обязательном порядке прилагается к проекту муниципального правового акта.</w:t>
      </w:r>
    </w:p>
    <w:p w:rsidR="000A510E" w:rsidRPr="00431E62" w:rsidRDefault="000A510E" w:rsidP="000A510E">
      <w:pPr>
        <w:autoSpaceDE w:val="0"/>
        <w:autoSpaceDN w:val="0"/>
        <w:adjustRightInd w:val="0"/>
        <w:spacing w:after="0" w:line="240" w:lineRule="auto"/>
        <w:ind w:firstLine="709"/>
        <w:jc w:val="both"/>
        <w:rPr>
          <w:rFonts w:ascii="Times New Roman" w:hAnsi="Times New Roman" w:cs="Times New Roman"/>
          <w:sz w:val="26"/>
          <w:szCs w:val="26"/>
        </w:rPr>
      </w:pPr>
      <w:r w:rsidRPr="00431E62">
        <w:rPr>
          <w:rFonts w:ascii="Times New Roman" w:hAnsi="Times New Roman" w:cs="Times New Roman"/>
          <w:sz w:val="26"/>
          <w:szCs w:val="26"/>
        </w:rPr>
        <w:t>Разногласия, возникшие между уполномоченным органом и разработчиком по результатам рассмотрения заключения об оценке регулирующего воздействия, а также принятие окончательного решения осуществляются по итогам дополнительного обсуждения такого заключения по инициативе разработчика или уполномоченного органа в течение 15 рабочих дней со дня размещения заключения уполномоченного органа на официальном сайте.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1</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оценки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регулирующего воздействия проектов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 правовых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актов города Костромы, устанавливающих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новые или изменяющих ранее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предусмотренные муниципальными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нормативными правовыми актами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города Костромы обязательные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lastRenderedPageBreak/>
        <w:t>требования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предпринимательской и иной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экономической деятельности,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обязанности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15" w:name="Par205"/>
      <w:bookmarkEnd w:id="15"/>
      <w:r w:rsidRPr="000A510E">
        <w:rPr>
          <w:rFonts w:ascii="Calibri" w:hAnsi="Calibri" w:cs="Arial"/>
          <w:sz w:val="26"/>
          <w:szCs w:val="26"/>
        </w:rPr>
        <w:t>Форма контрольного листа определения необходимости</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проведения оценки регулирующего воздействия проекта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муниципального правового акта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___________________________________________________________</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(вид акта и его наименование)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540"/>
        <w:gridCol w:w="1020"/>
      </w:tblGrid>
      <w:tr w:rsidR="000A510E" w:rsidRPr="000A510E">
        <w:tc>
          <w:tcPr>
            <w:tcW w:w="51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N п/п</w:t>
            </w:r>
          </w:p>
        </w:tc>
        <w:tc>
          <w:tcPr>
            <w:tcW w:w="754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Проект нормативного правового акта</w:t>
            </w:r>
          </w:p>
        </w:tc>
        <w:tc>
          <w:tcPr>
            <w:tcW w:w="102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ДА/НЕТ</w:t>
            </w:r>
          </w:p>
        </w:tc>
      </w:tr>
      <w:tr w:rsidR="000A510E" w:rsidRPr="000A510E">
        <w:tc>
          <w:tcPr>
            <w:tcW w:w="51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1</w:t>
            </w:r>
          </w:p>
        </w:tc>
        <w:tc>
          <w:tcPr>
            <w:tcW w:w="754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w:t>
            </w:r>
            <w:proofErr w:type="gramStart"/>
            <w:r w:rsidRPr="000A510E">
              <w:rPr>
                <w:rFonts w:ascii="Calibri" w:hAnsi="Calibri" w:cs="Arial"/>
                <w:sz w:val="26"/>
                <w:szCs w:val="26"/>
              </w:rPr>
              <w:t>на систематическое получение</w:t>
            </w:r>
            <w:proofErr w:type="gramEnd"/>
            <w:r w:rsidRPr="000A510E">
              <w:rPr>
                <w:rFonts w:ascii="Calibri" w:hAnsi="Calibri" w:cs="Arial"/>
                <w:sz w:val="26"/>
                <w:szCs w:val="26"/>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02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r w:rsidR="000A510E" w:rsidRPr="000A510E">
        <w:tc>
          <w:tcPr>
            <w:tcW w:w="51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2</w:t>
            </w:r>
          </w:p>
        </w:tc>
        <w:tc>
          <w:tcPr>
            <w:tcW w:w="754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предполагает установление новых или изменение ранее предусмотренных обязательных требований, запретов и ограничений для субъектов иной экономической деятельности</w:t>
            </w:r>
          </w:p>
        </w:tc>
        <w:tc>
          <w:tcPr>
            <w:tcW w:w="102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r w:rsidR="000A510E" w:rsidRPr="000A510E">
        <w:tc>
          <w:tcPr>
            <w:tcW w:w="51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3</w:t>
            </w:r>
          </w:p>
        </w:tc>
        <w:tc>
          <w:tcPr>
            <w:tcW w:w="754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102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r w:rsidR="000A510E" w:rsidRPr="000A510E">
        <w:tc>
          <w:tcPr>
            <w:tcW w:w="51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4</w:t>
            </w:r>
          </w:p>
        </w:tc>
        <w:tc>
          <w:tcPr>
            <w:tcW w:w="754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содержит положения, отменяющие ранее предусмотренные муниципальными правовыми актами обязанности для субъектов предпринимательской и </w:t>
            </w:r>
            <w:r w:rsidRPr="000A510E">
              <w:rPr>
                <w:rFonts w:ascii="Calibri" w:hAnsi="Calibri" w:cs="Arial"/>
                <w:sz w:val="26"/>
                <w:szCs w:val="26"/>
              </w:rPr>
              <w:lastRenderedPageBreak/>
              <w:t>инвестиционной деятельности, обязательные требования для субъектов предпринимательской и иной экономической деятельности, разработан исключительно в целях приведения отдельных формулировок муниципальных актов, затрагивающих вопросы осуществления предпринимательской и инвестиционной деятельности, в соответствие с федеральным законодательством или региональным законодательством</w:t>
            </w:r>
          </w:p>
        </w:tc>
        <w:tc>
          <w:tcPr>
            <w:tcW w:w="1020"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bl>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Требуется   проведение   оценки   регулирующего   воздействия   проекта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да/нет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(ненужное зачеркнуть)</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 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(Ф.И.О. руководителя </w:t>
      </w:r>
      <w:proofErr w:type="gramStart"/>
      <w:r w:rsidRPr="000A510E">
        <w:rPr>
          <w:rFonts w:ascii="Calibri" w:hAnsi="Calibri" w:cs="Courier New"/>
          <w:sz w:val="26"/>
          <w:szCs w:val="26"/>
        </w:rPr>
        <w:t xml:space="preserve">разработчика)   </w:t>
      </w:r>
      <w:proofErr w:type="gramEnd"/>
      <w:r w:rsidRPr="000A510E">
        <w:rPr>
          <w:rFonts w:ascii="Calibri" w:hAnsi="Calibri" w:cs="Courier New"/>
          <w:sz w:val="26"/>
          <w:szCs w:val="26"/>
        </w:rPr>
        <w:t xml:space="preserve">       (Подпись руководителя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разработчика)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Дата _______________________</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2</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оценки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регулирующего воздействия проектов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 правовых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актов города Костромы, устанавливающих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новые или изменяющих ранее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предусмотренные муниципальными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нормативными правовыми актами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города Костромы обязательные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требования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предпринимательской и иной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lastRenderedPageBreak/>
        <w:t>экономической деятельности,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обязанности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Форма сводного отчета о проведении оценки</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регулирующего воздействия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16" w:name="Par262"/>
      <w:bookmarkEnd w:id="16"/>
      <w:r w:rsidRPr="000A510E">
        <w:rPr>
          <w:rFonts w:ascii="Calibri" w:hAnsi="Calibri" w:cs="Arial"/>
          <w:sz w:val="26"/>
          <w:szCs w:val="26"/>
        </w:rPr>
        <w:t>Сводный отчет</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 проведении оценки регулирующего воздействия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r w:rsidRPr="000A510E">
        <w:rPr>
          <w:rFonts w:ascii="Calibri" w:hAnsi="Calibri" w:cs="Arial"/>
          <w:sz w:val="26"/>
          <w:szCs w:val="26"/>
        </w:rPr>
        <w:t>______________________________</w:t>
      </w:r>
    </w:p>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r w:rsidRPr="000A510E">
        <w:rPr>
          <w:rFonts w:ascii="Calibri" w:hAnsi="Calibri" w:cs="Arial"/>
          <w:sz w:val="26"/>
          <w:szCs w:val="26"/>
        </w:rPr>
        <w:t>(дата и номер сводного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1. Общая информация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Вид и наименование проекта </w:t>
      </w:r>
      <w:proofErr w:type="gramStart"/>
      <w:r w:rsidRPr="000A510E">
        <w:rPr>
          <w:rFonts w:ascii="Calibri" w:hAnsi="Calibri" w:cs="Courier New"/>
          <w:sz w:val="26"/>
          <w:szCs w:val="26"/>
        </w:rPr>
        <w:t xml:space="preserve">акта: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││1.1.│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 xml:space="preserve">Разработчик: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││1.2.│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Сведения  об</w:t>
      </w:r>
      <w:proofErr w:type="gramEnd"/>
      <w:r w:rsidRPr="000A510E">
        <w:rPr>
          <w:rFonts w:ascii="Calibri" w:hAnsi="Calibri" w:cs="Courier New"/>
          <w:sz w:val="26"/>
          <w:szCs w:val="26"/>
        </w:rPr>
        <w:t xml:space="preserve">  отраслевых  (функциональных)  органах  (структурных│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1.3.│</w:t>
      </w:r>
      <w:proofErr w:type="gramEnd"/>
      <w:r w:rsidRPr="000A510E">
        <w:rPr>
          <w:rFonts w:ascii="Calibri" w:hAnsi="Calibri" w:cs="Courier New"/>
          <w:sz w:val="26"/>
          <w:szCs w:val="26"/>
        </w:rPr>
        <w:t xml:space="preserve"> подразделениях) разработчика - исполнителях проекта акта: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Основание для разработки проекта </w:t>
      </w:r>
      <w:proofErr w:type="gramStart"/>
      <w:r w:rsidRPr="000A510E">
        <w:rPr>
          <w:rFonts w:ascii="Calibri" w:hAnsi="Calibri" w:cs="Courier New"/>
          <w:sz w:val="26"/>
          <w:szCs w:val="26"/>
        </w:rPr>
        <w:t xml:space="preserve">акта: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Контактная информация исполнителя </w:t>
      </w:r>
      <w:proofErr w:type="gramStart"/>
      <w:r w:rsidRPr="000A510E">
        <w:rPr>
          <w:rFonts w:ascii="Calibri" w:hAnsi="Calibri" w:cs="Courier New"/>
          <w:sz w:val="26"/>
          <w:szCs w:val="26"/>
        </w:rPr>
        <w:t xml:space="preserve">разработчика: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││1.5.│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│Ф.И.О.: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 xml:space="preserve">Должность: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│Номер </w:t>
      </w:r>
      <w:proofErr w:type="gramStart"/>
      <w:r w:rsidRPr="000A510E">
        <w:rPr>
          <w:rFonts w:ascii="Calibri" w:hAnsi="Calibri" w:cs="Courier New"/>
          <w:sz w:val="26"/>
          <w:szCs w:val="26"/>
        </w:rPr>
        <w:t xml:space="preserve">телефона: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│Адрес электронной </w:t>
      </w:r>
      <w:proofErr w:type="gramStart"/>
      <w:r w:rsidRPr="000A510E">
        <w:rPr>
          <w:rFonts w:ascii="Calibri" w:hAnsi="Calibri" w:cs="Courier New"/>
          <w:sz w:val="26"/>
          <w:szCs w:val="26"/>
        </w:rPr>
        <w:t xml:space="preserve">почты: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2. Степень регулирующего воздействия проекта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Степень регулирующего воздействия проекта </w:t>
      </w:r>
      <w:proofErr w:type="gramStart"/>
      <w:r w:rsidRPr="000A510E">
        <w:rPr>
          <w:rFonts w:ascii="Calibri" w:hAnsi="Calibri" w:cs="Courier New"/>
          <w:sz w:val="26"/>
          <w:szCs w:val="26"/>
        </w:rPr>
        <w:t xml:space="preserve">акта: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││2.1.│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Обоснование   отнесения   </w:t>
      </w:r>
      <w:proofErr w:type="gramStart"/>
      <w:r w:rsidRPr="000A510E">
        <w:rPr>
          <w:rFonts w:ascii="Calibri" w:hAnsi="Calibri" w:cs="Courier New"/>
          <w:sz w:val="26"/>
          <w:szCs w:val="26"/>
        </w:rPr>
        <w:t>проекта  акта</w:t>
      </w:r>
      <w:proofErr w:type="gramEnd"/>
      <w:r w:rsidRPr="000A510E">
        <w:rPr>
          <w:rFonts w:ascii="Calibri" w:hAnsi="Calibri" w:cs="Courier New"/>
          <w:sz w:val="26"/>
          <w:szCs w:val="26"/>
        </w:rPr>
        <w:t xml:space="preserve">  к  определенной  степени│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2.2.│</w:t>
      </w:r>
      <w:proofErr w:type="gramEnd"/>
      <w:r w:rsidRPr="000A510E">
        <w:rPr>
          <w:rFonts w:ascii="Calibri" w:hAnsi="Calibri" w:cs="Courier New"/>
          <w:sz w:val="26"/>
          <w:szCs w:val="26"/>
        </w:rPr>
        <w:t xml:space="preserve"> регулирующего воздействия: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3. Описание проблемы, на решение которой направлен</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предлагаемый способ регулирования, оценка негативных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эффектов, возникающих в связи с наличием</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рассматриваемой проблемы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Описание  проблемы</w:t>
      </w:r>
      <w:proofErr w:type="gramEnd"/>
      <w:r w:rsidRPr="000A510E">
        <w:rPr>
          <w:rFonts w:ascii="Calibri" w:hAnsi="Calibri" w:cs="Courier New"/>
          <w:sz w:val="26"/>
          <w:szCs w:val="26"/>
        </w:rPr>
        <w:t>,  на  решение  которой  направлен предлагаемый│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3.1.│</w:t>
      </w:r>
      <w:proofErr w:type="gramEnd"/>
      <w:r w:rsidRPr="000A510E">
        <w:rPr>
          <w:rFonts w:ascii="Calibri" w:hAnsi="Calibri" w:cs="Courier New"/>
          <w:sz w:val="26"/>
          <w:szCs w:val="26"/>
        </w:rPr>
        <w:t xml:space="preserve"> способ регулирования, условий и факторов ее существования: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Негативные эффекты, возникающие в связи с наличием </w:t>
      </w:r>
      <w:proofErr w:type="gramStart"/>
      <w:r w:rsidRPr="000A510E">
        <w:rPr>
          <w:rFonts w:ascii="Calibri" w:hAnsi="Calibri" w:cs="Courier New"/>
          <w:sz w:val="26"/>
          <w:szCs w:val="26"/>
        </w:rPr>
        <w:t xml:space="preserve">проблемы: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││3.2.│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Информация  о</w:t>
      </w:r>
      <w:proofErr w:type="gramEnd"/>
      <w:r w:rsidRPr="000A510E">
        <w:rPr>
          <w:rFonts w:ascii="Calibri" w:hAnsi="Calibri" w:cs="Courier New"/>
          <w:sz w:val="26"/>
          <w:szCs w:val="26"/>
        </w:rPr>
        <w:t xml:space="preserve">  возникновении, выявлении проблемы, принятых мерах,│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3.3.│</w:t>
      </w:r>
      <w:proofErr w:type="gramEnd"/>
      <w:r w:rsidRPr="000A510E">
        <w:rPr>
          <w:rFonts w:ascii="Calibri" w:hAnsi="Calibri" w:cs="Courier New"/>
          <w:sz w:val="26"/>
          <w:szCs w:val="26"/>
        </w:rPr>
        <w:t xml:space="preserve"> направленных  на  ее  решение,  а  также  затраченных  ресурсах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достигнутых результатах решения </w:t>
      </w:r>
      <w:proofErr w:type="gramStart"/>
      <w:r w:rsidRPr="000A510E">
        <w:rPr>
          <w:rFonts w:ascii="Calibri" w:hAnsi="Calibri" w:cs="Courier New"/>
          <w:sz w:val="26"/>
          <w:szCs w:val="26"/>
        </w:rPr>
        <w:t xml:space="preserve">проблемы: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Описание  условий</w:t>
      </w:r>
      <w:proofErr w:type="gramEnd"/>
      <w:r w:rsidRPr="000A510E">
        <w:rPr>
          <w:rFonts w:ascii="Calibri" w:hAnsi="Calibri" w:cs="Courier New"/>
          <w:sz w:val="26"/>
          <w:szCs w:val="26"/>
        </w:rPr>
        <w:t>, при которых проблема может быть решена в целом│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3.4.│</w:t>
      </w:r>
      <w:proofErr w:type="gramEnd"/>
      <w:r w:rsidRPr="000A510E">
        <w:rPr>
          <w:rFonts w:ascii="Calibri" w:hAnsi="Calibri" w:cs="Courier New"/>
          <w:sz w:val="26"/>
          <w:szCs w:val="26"/>
        </w:rPr>
        <w:t xml:space="preserve"> без вмешательства со стороны государства: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││3.5.│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Иная информация о </w:t>
      </w:r>
      <w:proofErr w:type="gramStart"/>
      <w:r w:rsidRPr="000A510E">
        <w:rPr>
          <w:rFonts w:ascii="Calibri" w:hAnsi="Calibri" w:cs="Courier New"/>
          <w:sz w:val="26"/>
          <w:szCs w:val="26"/>
        </w:rPr>
        <w:t xml:space="preserve">проблеме: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││3.6.│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4. Анализ опыта субъектов Российской Федерации, иных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муниципальных образований в соответствующих сферах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Опыт субъектов Российской Федерации, иных муниципальных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4.1.│</w:t>
      </w:r>
      <w:proofErr w:type="gramEnd"/>
      <w:r w:rsidRPr="000A510E">
        <w:rPr>
          <w:rFonts w:ascii="Calibri" w:hAnsi="Calibri" w:cs="Courier New"/>
          <w:sz w:val="26"/>
          <w:szCs w:val="26"/>
        </w:rPr>
        <w:t xml:space="preserve"> образований в соответствующих сферах деятельности: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││4.2.│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5. Цели предлагаемого регулирования и их соответствие</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принципам правового регулирования, документам</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стратегического планирования города Костромы,</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иным программным документам</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Цели предлагаемого      │┌────┐     Установленные сроки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5.1.│</w:t>
      </w:r>
      <w:proofErr w:type="gramEnd"/>
      <w:r w:rsidRPr="000A510E">
        <w:rPr>
          <w:rFonts w:ascii="Calibri" w:hAnsi="Calibri" w:cs="Courier New"/>
          <w:sz w:val="26"/>
          <w:szCs w:val="26"/>
        </w:rPr>
        <w:t xml:space="preserve">        регулирования:        ││5.2.│      достижения целей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 предлагаемого </w:t>
      </w:r>
      <w:proofErr w:type="gramStart"/>
      <w:r w:rsidRPr="000A510E">
        <w:rPr>
          <w:rFonts w:ascii="Calibri" w:hAnsi="Calibri" w:cs="Courier New"/>
          <w:sz w:val="26"/>
          <w:szCs w:val="26"/>
        </w:rPr>
        <w:t>регулирования:│</w:t>
      </w:r>
      <w:proofErr w:type="gramEnd"/>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Обоснование   соответствия   целей   </w:t>
      </w:r>
      <w:proofErr w:type="gramStart"/>
      <w:r w:rsidRPr="000A510E">
        <w:rPr>
          <w:rFonts w:ascii="Calibri" w:hAnsi="Calibri" w:cs="Courier New"/>
          <w:sz w:val="26"/>
          <w:szCs w:val="26"/>
        </w:rPr>
        <w:t>предлагаемого  регулирования</w:t>
      </w:r>
      <w:proofErr w:type="gramEnd"/>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5.3.│</w:t>
      </w:r>
      <w:proofErr w:type="gramEnd"/>
      <w:r w:rsidRPr="000A510E">
        <w:rPr>
          <w:rFonts w:ascii="Calibri" w:hAnsi="Calibri" w:cs="Courier New"/>
          <w:sz w:val="26"/>
          <w:szCs w:val="26"/>
        </w:rPr>
        <w:t xml:space="preserve"> принципам  правового  регулирования,  документам  стратегического│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планирования города Костромы, иным программным </w:t>
      </w:r>
      <w:proofErr w:type="gramStart"/>
      <w:r w:rsidRPr="000A510E">
        <w:rPr>
          <w:rFonts w:ascii="Calibri" w:hAnsi="Calibri" w:cs="Courier New"/>
          <w:sz w:val="26"/>
          <w:szCs w:val="26"/>
        </w:rPr>
        <w:t xml:space="preserve">документам: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Иная информация о целях предлагаемого </w:t>
      </w:r>
      <w:proofErr w:type="gramStart"/>
      <w:r w:rsidRPr="000A510E">
        <w:rPr>
          <w:rFonts w:ascii="Calibri" w:hAnsi="Calibri" w:cs="Courier New"/>
          <w:sz w:val="26"/>
          <w:szCs w:val="26"/>
        </w:rPr>
        <w:t xml:space="preserve">регулирования: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││5.4.│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6. Описание предлагаемого регулирования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 иных возможных способов решения проблемы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Описание  предлагаемого</w:t>
      </w:r>
      <w:proofErr w:type="gramEnd"/>
      <w:r w:rsidRPr="000A510E">
        <w:rPr>
          <w:rFonts w:ascii="Calibri" w:hAnsi="Calibri" w:cs="Courier New"/>
          <w:sz w:val="26"/>
          <w:szCs w:val="26"/>
        </w:rPr>
        <w:t xml:space="preserve">  способа  решения  проблемы и преодоления│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6.1.│</w:t>
      </w:r>
      <w:proofErr w:type="gramEnd"/>
      <w:r w:rsidRPr="000A510E">
        <w:rPr>
          <w:rFonts w:ascii="Calibri" w:hAnsi="Calibri" w:cs="Courier New"/>
          <w:sz w:val="26"/>
          <w:szCs w:val="26"/>
        </w:rPr>
        <w:t xml:space="preserve"> связанных с ней негативных эффектов: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Описание  иных</w:t>
      </w:r>
      <w:proofErr w:type="gramEnd"/>
      <w:r w:rsidRPr="000A510E">
        <w:rPr>
          <w:rFonts w:ascii="Calibri" w:hAnsi="Calibri" w:cs="Courier New"/>
          <w:sz w:val="26"/>
          <w:szCs w:val="26"/>
        </w:rPr>
        <w:t xml:space="preserve"> способов решения проблемы (с указанием того, каким│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6.2.│</w:t>
      </w:r>
      <w:proofErr w:type="gramEnd"/>
      <w:r w:rsidRPr="000A510E">
        <w:rPr>
          <w:rFonts w:ascii="Calibri" w:hAnsi="Calibri" w:cs="Courier New"/>
          <w:sz w:val="26"/>
          <w:szCs w:val="26"/>
        </w:rPr>
        <w:t xml:space="preserve"> образом каждым из способов могла бы быть решена проблема):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lastRenderedPageBreak/>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Обоснование выбора предлагаемого способа решения </w:t>
      </w:r>
      <w:proofErr w:type="gramStart"/>
      <w:r w:rsidRPr="000A510E">
        <w:rPr>
          <w:rFonts w:ascii="Calibri" w:hAnsi="Calibri" w:cs="Courier New"/>
          <w:sz w:val="26"/>
          <w:szCs w:val="26"/>
        </w:rPr>
        <w:t xml:space="preserve">проблемы: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││6.3.│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Иная информация о предлагаемом способе решения </w:t>
      </w:r>
      <w:proofErr w:type="gramStart"/>
      <w:r w:rsidRPr="000A510E">
        <w:rPr>
          <w:rFonts w:ascii="Calibri" w:hAnsi="Calibri" w:cs="Courier New"/>
          <w:sz w:val="26"/>
          <w:szCs w:val="26"/>
        </w:rPr>
        <w:t xml:space="preserve">проблемы: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││6.4.│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bookmarkStart w:id="17" w:name="Par406"/>
      <w:bookmarkEnd w:id="17"/>
      <w:r w:rsidRPr="000A510E">
        <w:rPr>
          <w:rFonts w:ascii="Calibri" w:hAnsi="Calibri" w:cs="Arial"/>
          <w:sz w:val="26"/>
          <w:szCs w:val="26"/>
        </w:rPr>
        <w:t>7. Основные группы субъектов инвестиционной,</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предпринимательской и иной экономической деятельности, иные</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заинтересованные лица, интересы которых будут затронуты</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предлагаемым правовым регулированием, оценка количества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таких субъектов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Группа участников </w:t>
      </w:r>
      <w:proofErr w:type="gramStart"/>
      <w:r w:rsidRPr="000A510E">
        <w:rPr>
          <w:rFonts w:ascii="Calibri" w:hAnsi="Calibri" w:cs="Courier New"/>
          <w:sz w:val="26"/>
          <w:szCs w:val="26"/>
        </w:rPr>
        <w:t>отношений  │</w:t>
      </w:r>
      <w:proofErr w:type="gramEnd"/>
      <w:r w:rsidRPr="000A510E">
        <w:rPr>
          <w:rFonts w:ascii="Calibri" w:hAnsi="Calibri" w:cs="Courier New"/>
          <w:sz w:val="26"/>
          <w:szCs w:val="26"/>
        </w:rPr>
        <w:t>┌────┐      Оценка количества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7.1.│</w:t>
      </w:r>
      <w:proofErr w:type="gramEnd"/>
      <w:r w:rsidRPr="000A510E">
        <w:rPr>
          <w:rFonts w:ascii="Calibri" w:hAnsi="Calibri" w:cs="Courier New"/>
          <w:sz w:val="26"/>
          <w:szCs w:val="26"/>
        </w:rPr>
        <w:t xml:space="preserve">                              ││7.2.│    участников отношений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││7.3.│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bookmarkStart w:id="18" w:name="Par424"/>
      <w:bookmarkEnd w:id="18"/>
      <w:r w:rsidRPr="000A510E">
        <w:rPr>
          <w:rFonts w:ascii="Calibri" w:hAnsi="Calibri" w:cs="Arial"/>
          <w:sz w:val="26"/>
          <w:szCs w:val="26"/>
        </w:rPr>
        <w:t>8. Новые функции, полномочия, обязанности и права органов</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местного самоуправления города Костромы или сведения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об их изменении, а также порядок их реализации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Описание    новых│┌────┐ Порядок        │┌────┐ </w:t>
      </w:r>
      <w:proofErr w:type="gramStart"/>
      <w:r w:rsidRPr="000A510E">
        <w:rPr>
          <w:rFonts w:ascii="Calibri" w:hAnsi="Calibri" w:cs="Courier New"/>
          <w:sz w:val="26"/>
          <w:szCs w:val="26"/>
        </w:rPr>
        <w:t>Оценка  изменения</w:t>
      </w:r>
      <w:proofErr w:type="gramEnd"/>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8.1.│</w:t>
      </w:r>
      <w:proofErr w:type="gramEnd"/>
      <w:r w:rsidRPr="000A510E">
        <w:rPr>
          <w:rFonts w:ascii="Calibri" w:hAnsi="Calibri" w:cs="Courier New"/>
          <w:sz w:val="26"/>
          <w:szCs w:val="26"/>
        </w:rPr>
        <w:t xml:space="preserve"> или     изменения││8.2.│ реализации     ││8.3.│ трудозатрат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существующих     │└────┘                │└────┘ потребностей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 xml:space="preserve">функций,   </w:t>
      </w:r>
      <w:proofErr w:type="gramEnd"/>
      <w:r w:rsidRPr="000A510E">
        <w:rPr>
          <w:rFonts w:ascii="Calibri" w:hAnsi="Calibri" w:cs="Courier New"/>
          <w:sz w:val="26"/>
          <w:szCs w:val="26"/>
        </w:rPr>
        <w:t xml:space="preserve">  полномочий,│                      │в иных ресурсах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│обязанностей или прав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9. Оценка соответствующих расходов</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(возможных поступлений) бюджета города Костромы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Наименование    │┌────┐ Описание   видов│┌────┐ Количественная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9.1.│</w:t>
      </w:r>
      <w:proofErr w:type="gramEnd"/>
      <w:r w:rsidRPr="000A510E">
        <w:rPr>
          <w:rFonts w:ascii="Calibri" w:hAnsi="Calibri" w:cs="Courier New"/>
          <w:sz w:val="26"/>
          <w:szCs w:val="26"/>
        </w:rPr>
        <w:t xml:space="preserve"> новой        или││9.2.│ расходов        ││9.3.│ оценка   расходов│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изменяемой      │└────┘ (возможных      │└────┘ (возможных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 xml:space="preserve">функции,   </w:t>
      </w:r>
      <w:proofErr w:type="gramEnd"/>
      <w:r w:rsidRPr="000A510E">
        <w:rPr>
          <w:rFonts w:ascii="Calibri" w:hAnsi="Calibri" w:cs="Courier New"/>
          <w:sz w:val="26"/>
          <w:szCs w:val="26"/>
        </w:rPr>
        <w:t xml:space="preserve"> </w:t>
      </w:r>
      <w:proofErr w:type="spellStart"/>
      <w:r w:rsidRPr="000A510E">
        <w:rPr>
          <w:rFonts w:ascii="Calibri" w:hAnsi="Calibri" w:cs="Courier New"/>
          <w:sz w:val="26"/>
          <w:szCs w:val="26"/>
        </w:rPr>
        <w:t>полномочия,│поступлений</w:t>
      </w:r>
      <w:proofErr w:type="spellEnd"/>
      <w:r w:rsidRPr="000A510E">
        <w:rPr>
          <w:rFonts w:ascii="Calibri" w:hAnsi="Calibri" w:cs="Courier New"/>
          <w:sz w:val="26"/>
          <w:szCs w:val="26"/>
        </w:rPr>
        <w:t>)           │поступлений)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│обязанности         или│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│права</w:t>
      </w:r>
      <w:hyperlink w:anchor="Par489" w:history="1">
        <w:r w:rsidRPr="000A510E">
          <w:rPr>
            <w:rFonts w:ascii="Calibri" w:hAnsi="Calibri" w:cs="Courier New"/>
            <w:sz w:val="26"/>
            <w:szCs w:val="26"/>
          </w:rPr>
          <w:t>&lt;1&gt;</w:t>
        </w:r>
      </w:hyperlink>
      <w:r w:rsidRPr="000A510E">
        <w:rPr>
          <w:rFonts w:ascii="Calibri" w:hAnsi="Calibri" w:cs="Courier New"/>
          <w:sz w:val="26"/>
          <w:szCs w:val="26"/>
        </w:rPr>
        <w:t xml:space="preserve">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Наименование органа</w:t>
      </w:r>
      <w:hyperlink w:anchor="Par490" w:history="1">
        <w:r w:rsidRPr="000A510E">
          <w:rPr>
            <w:rFonts w:ascii="Calibri" w:hAnsi="Calibri" w:cs="Courier New"/>
            <w:sz w:val="26"/>
            <w:szCs w:val="26"/>
          </w:rPr>
          <w:t>&lt;2</w:t>
        </w:r>
        <w:proofErr w:type="gramStart"/>
        <w:r w:rsidRPr="000A510E">
          <w:rPr>
            <w:rFonts w:ascii="Calibri" w:hAnsi="Calibri" w:cs="Courier New"/>
            <w:sz w:val="26"/>
            <w:szCs w:val="26"/>
          </w:rPr>
          <w:t>&gt;</w:t>
        </w:r>
      </w:hyperlink>
      <w:r w:rsidRPr="000A510E">
        <w:rPr>
          <w:rFonts w:ascii="Calibri" w:hAnsi="Calibri" w:cs="Courier New"/>
          <w:sz w:val="26"/>
          <w:szCs w:val="26"/>
        </w:rPr>
        <w:t xml:space="preserve">: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││9.4.│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roofErr w:type="gramStart"/>
      <w:r w:rsidRPr="000A510E">
        <w:rPr>
          <w:rFonts w:ascii="Calibri" w:hAnsi="Calibri" w:cs="Courier New"/>
          <w:sz w:val="26"/>
          <w:szCs w:val="26"/>
        </w:rPr>
        <w:t>указывается  │</w:t>
      </w:r>
      <w:proofErr w:type="gramEnd"/>
      <w:r w:rsidRPr="000A510E">
        <w:rPr>
          <w:rFonts w:ascii="Calibri" w:hAnsi="Calibri" w:cs="Courier New"/>
          <w:sz w:val="26"/>
          <w:szCs w:val="26"/>
        </w:rPr>
        <w:t>┌──────┐ Единовременные расходы│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9.4.1.│</w:t>
      </w:r>
      <w:proofErr w:type="gramEnd"/>
      <w:r w:rsidRPr="000A510E">
        <w:rPr>
          <w:rFonts w:ascii="Calibri" w:hAnsi="Calibri" w:cs="Courier New"/>
          <w:sz w:val="26"/>
          <w:szCs w:val="26"/>
        </w:rPr>
        <w:t xml:space="preserve"> орган)        ││9.4.2.│ в 20__ году: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 </w:t>
      </w:r>
      <w:proofErr w:type="gramStart"/>
      <w:r w:rsidRPr="000A510E">
        <w:rPr>
          <w:rFonts w:ascii="Calibri" w:hAnsi="Calibri" w:cs="Courier New"/>
          <w:sz w:val="26"/>
          <w:szCs w:val="26"/>
        </w:rPr>
        <w:t>Периодические  расходы</w:t>
      </w:r>
      <w:proofErr w:type="gramEnd"/>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roofErr w:type="gramStart"/>
      <w:r w:rsidRPr="000A510E">
        <w:rPr>
          <w:rFonts w:ascii="Calibri" w:hAnsi="Calibri" w:cs="Courier New"/>
          <w:sz w:val="26"/>
          <w:szCs w:val="26"/>
        </w:rPr>
        <w:t>9.4.3.│</w:t>
      </w:r>
      <w:proofErr w:type="gramEnd"/>
      <w:r w:rsidRPr="000A510E">
        <w:rPr>
          <w:rFonts w:ascii="Calibri" w:hAnsi="Calibri" w:cs="Courier New"/>
          <w:sz w:val="26"/>
          <w:szCs w:val="26"/>
        </w:rPr>
        <w:t xml:space="preserve"> за период 20__ года: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 </w:t>
      </w:r>
      <w:proofErr w:type="gramStart"/>
      <w:r w:rsidRPr="000A510E">
        <w:rPr>
          <w:rFonts w:ascii="Calibri" w:hAnsi="Calibri" w:cs="Courier New"/>
          <w:sz w:val="26"/>
          <w:szCs w:val="26"/>
        </w:rPr>
        <w:t>Возможные  поступления</w:t>
      </w:r>
      <w:proofErr w:type="gramEnd"/>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roofErr w:type="gramStart"/>
      <w:r w:rsidRPr="000A510E">
        <w:rPr>
          <w:rFonts w:ascii="Calibri" w:hAnsi="Calibri" w:cs="Courier New"/>
          <w:sz w:val="26"/>
          <w:szCs w:val="26"/>
        </w:rPr>
        <w:t>9.4.4.│</w:t>
      </w:r>
      <w:proofErr w:type="gramEnd"/>
      <w:r w:rsidRPr="000A510E">
        <w:rPr>
          <w:rFonts w:ascii="Calibri" w:hAnsi="Calibri" w:cs="Courier New"/>
          <w:sz w:val="26"/>
          <w:szCs w:val="26"/>
        </w:rPr>
        <w:t xml:space="preserve"> за период 20__ года: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Итого единовременные </w:t>
      </w:r>
      <w:proofErr w:type="gramStart"/>
      <w:r w:rsidRPr="000A510E">
        <w:rPr>
          <w:rFonts w:ascii="Calibri" w:hAnsi="Calibri" w:cs="Courier New"/>
          <w:sz w:val="26"/>
          <w:szCs w:val="26"/>
        </w:rPr>
        <w:t xml:space="preserve">расходы:   </w:t>
      </w:r>
      <w:proofErr w:type="gramEnd"/>
      <w:r w:rsidRPr="000A510E">
        <w:rPr>
          <w:rFonts w:ascii="Calibri" w:hAnsi="Calibri" w:cs="Courier New"/>
          <w:sz w:val="26"/>
          <w:szCs w:val="26"/>
        </w:rPr>
        <w:t xml:space="preserve">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││9.5.│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Итого периодические расходы за </w:t>
      </w:r>
      <w:proofErr w:type="gramStart"/>
      <w:r w:rsidRPr="000A510E">
        <w:rPr>
          <w:rFonts w:ascii="Calibri" w:hAnsi="Calibri" w:cs="Courier New"/>
          <w:sz w:val="26"/>
          <w:szCs w:val="26"/>
        </w:rPr>
        <w:t xml:space="preserve">год:   </w:t>
      </w:r>
      <w:proofErr w:type="gramEnd"/>
      <w:r w:rsidRPr="000A510E">
        <w:rPr>
          <w:rFonts w:ascii="Calibri" w:hAnsi="Calibri" w:cs="Courier New"/>
          <w:sz w:val="26"/>
          <w:szCs w:val="26"/>
        </w:rPr>
        <w:t xml:space="preserve">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││9.6.│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xml:space="preserve">│┌────┐ Итого возможные поступления за </w:t>
      </w:r>
      <w:proofErr w:type="gramStart"/>
      <w:r w:rsidRPr="000A510E">
        <w:rPr>
          <w:rFonts w:ascii="Calibri" w:hAnsi="Calibri" w:cs="Courier New"/>
          <w:sz w:val="26"/>
          <w:szCs w:val="26"/>
        </w:rPr>
        <w:t xml:space="preserve">год:   </w:t>
      </w:r>
      <w:proofErr w:type="gramEnd"/>
      <w:r w:rsidRPr="000A510E">
        <w:rPr>
          <w:rFonts w:ascii="Calibri" w:hAnsi="Calibri" w:cs="Courier New"/>
          <w:sz w:val="26"/>
          <w:szCs w:val="26"/>
        </w:rPr>
        <w:t xml:space="preserve">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││9.7.│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Иные  сведения</w:t>
      </w:r>
      <w:proofErr w:type="gramEnd"/>
      <w:r w:rsidRPr="000A510E">
        <w:rPr>
          <w:rFonts w:ascii="Calibri" w:hAnsi="Calibri" w:cs="Courier New"/>
          <w:sz w:val="26"/>
          <w:szCs w:val="26"/>
        </w:rPr>
        <w:t xml:space="preserve"> о расходах (возможных поступлениях) бюджета города│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9.8.│</w:t>
      </w:r>
      <w:proofErr w:type="gramEnd"/>
      <w:r w:rsidRPr="000A510E">
        <w:rPr>
          <w:rFonts w:ascii="Calibri" w:hAnsi="Calibri" w:cs="Courier New"/>
          <w:sz w:val="26"/>
          <w:szCs w:val="26"/>
        </w:rPr>
        <w:t xml:space="preserve"> Костромы: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││9.9.│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19" w:name="Par489"/>
      <w:bookmarkEnd w:id="19"/>
      <w:r w:rsidRPr="000A510E">
        <w:rPr>
          <w:rFonts w:ascii="Calibri" w:hAnsi="Calibri" w:cs="Arial"/>
          <w:sz w:val="26"/>
          <w:szCs w:val="26"/>
        </w:rPr>
        <w:t xml:space="preserve">&lt;1&gt; Указываются данные из </w:t>
      </w:r>
      <w:hyperlink w:anchor="Par424" w:history="1">
        <w:r w:rsidRPr="000A510E">
          <w:rPr>
            <w:rFonts w:ascii="Calibri" w:hAnsi="Calibri" w:cs="Arial"/>
            <w:sz w:val="26"/>
            <w:szCs w:val="26"/>
          </w:rPr>
          <w:t>раздела 8</w:t>
        </w:r>
      </w:hyperlink>
      <w:r w:rsidRPr="000A510E">
        <w:rPr>
          <w:rFonts w:ascii="Calibri" w:hAnsi="Calibri" w:cs="Arial"/>
          <w:sz w:val="26"/>
          <w:szCs w:val="26"/>
        </w:rPr>
        <w:t xml:space="preserve">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20" w:name="Par490"/>
      <w:bookmarkEnd w:id="20"/>
      <w:r w:rsidRPr="000A510E">
        <w:rPr>
          <w:rFonts w:ascii="Calibri" w:hAnsi="Calibri" w:cs="Arial"/>
          <w:sz w:val="26"/>
          <w:szCs w:val="26"/>
        </w:rPr>
        <w:t xml:space="preserve">&lt;2&gt; Указываются данные из </w:t>
      </w:r>
      <w:hyperlink w:anchor="Par424" w:history="1">
        <w:r w:rsidRPr="000A510E">
          <w:rPr>
            <w:rFonts w:ascii="Calibri" w:hAnsi="Calibri" w:cs="Arial"/>
            <w:sz w:val="26"/>
            <w:szCs w:val="26"/>
          </w:rPr>
          <w:t>раздела 8</w:t>
        </w:r>
      </w:hyperlink>
      <w:r w:rsidRPr="000A510E">
        <w:rPr>
          <w:rFonts w:ascii="Calibri" w:hAnsi="Calibri" w:cs="Arial"/>
          <w:sz w:val="26"/>
          <w:szCs w:val="26"/>
        </w:rPr>
        <w:t xml:space="preserve">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bookmarkStart w:id="21" w:name="Par492"/>
      <w:bookmarkEnd w:id="21"/>
      <w:r w:rsidRPr="000A510E">
        <w:rPr>
          <w:rFonts w:ascii="Calibri" w:hAnsi="Calibri" w:cs="Arial"/>
          <w:sz w:val="26"/>
          <w:szCs w:val="26"/>
        </w:rPr>
        <w:t>10. Новые обязанности или ограничения для субъектов</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инвестиционной, предпринимательской и иной экономической</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деятельности либо изменение содержания существующих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обязанностей и ограничений, а также порядок организации их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исполнения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Группа       │┌─────┐ Описание новых   │┌─────┐ Порядок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10.1.│</w:t>
      </w:r>
      <w:proofErr w:type="gramEnd"/>
      <w:r w:rsidRPr="000A510E">
        <w:rPr>
          <w:rFonts w:ascii="Calibri" w:hAnsi="Calibri" w:cs="Courier New"/>
          <w:sz w:val="26"/>
          <w:szCs w:val="26"/>
        </w:rPr>
        <w:t xml:space="preserve"> участников   ││10.2.│ или     изменения││10.3.│ организации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отношений</w:t>
      </w:r>
      <w:hyperlink w:anchor="Par509" w:history="1">
        <w:r w:rsidRPr="000A510E">
          <w:rPr>
            <w:rFonts w:ascii="Calibri" w:hAnsi="Calibri" w:cs="Courier New"/>
            <w:sz w:val="26"/>
            <w:szCs w:val="26"/>
          </w:rPr>
          <w:t>&lt;3&gt;</w:t>
        </w:r>
      </w:hyperlink>
      <w:r w:rsidRPr="000A510E">
        <w:rPr>
          <w:rFonts w:ascii="Calibri" w:hAnsi="Calibri" w:cs="Courier New"/>
          <w:sz w:val="26"/>
          <w:szCs w:val="26"/>
        </w:rPr>
        <w:t xml:space="preserve"> │└─────┘ содержания       │└─────┘ исполнения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│существующих </w:t>
      </w:r>
      <w:proofErr w:type="spellStart"/>
      <w:r w:rsidRPr="000A510E">
        <w:rPr>
          <w:rFonts w:ascii="Calibri" w:hAnsi="Calibri" w:cs="Courier New"/>
          <w:sz w:val="26"/>
          <w:szCs w:val="26"/>
        </w:rPr>
        <w:t>обязанностей│обязанностей</w:t>
      </w:r>
      <w:proofErr w:type="spellEnd"/>
      <w:r w:rsidRPr="000A510E">
        <w:rPr>
          <w:rFonts w:ascii="Calibri" w:hAnsi="Calibri" w:cs="Courier New"/>
          <w:sz w:val="26"/>
          <w:szCs w:val="26"/>
        </w:rPr>
        <w:t xml:space="preserve">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│и ограничений            │ограничений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lastRenderedPageBreak/>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22" w:name="Par509"/>
      <w:bookmarkEnd w:id="22"/>
      <w:r w:rsidRPr="000A510E">
        <w:rPr>
          <w:rFonts w:ascii="Calibri" w:hAnsi="Calibri" w:cs="Arial"/>
          <w:sz w:val="26"/>
          <w:szCs w:val="26"/>
        </w:rPr>
        <w:t xml:space="preserve">&lt;3&gt; Указываются данные из </w:t>
      </w:r>
      <w:hyperlink w:anchor="Par406" w:history="1">
        <w:r w:rsidRPr="000A510E">
          <w:rPr>
            <w:rFonts w:ascii="Calibri" w:hAnsi="Calibri" w:cs="Arial"/>
            <w:sz w:val="26"/>
            <w:szCs w:val="26"/>
          </w:rPr>
          <w:t>раздела 7</w:t>
        </w:r>
      </w:hyperlink>
      <w:r w:rsidRPr="000A510E">
        <w:rPr>
          <w:rFonts w:ascii="Calibri" w:hAnsi="Calibri" w:cs="Arial"/>
          <w:sz w:val="26"/>
          <w:szCs w:val="26"/>
        </w:rPr>
        <w:t xml:space="preserve">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11. Оценка расходов субъектов инвестиционной,</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предпринимательской и иной экономической деятельности,</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связанных с необходимостью соблюдения установленных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обязанностей или ограничений либо изменением содержания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таких обязанностей и ограничений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 Описание   </w:t>
      </w:r>
      <w:proofErr w:type="gramStart"/>
      <w:r w:rsidRPr="000A510E">
        <w:rPr>
          <w:rFonts w:ascii="Calibri" w:hAnsi="Calibri" w:cs="Courier New"/>
          <w:sz w:val="26"/>
          <w:szCs w:val="26"/>
        </w:rPr>
        <w:t>новых  или</w:t>
      </w:r>
      <w:proofErr w:type="gramEnd"/>
      <w:r w:rsidRPr="000A510E">
        <w:rPr>
          <w:rFonts w:ascii="Calibri" w:hAnsi="Calibri" w:cs="Courier New"/>
          <w:sz w:val="26"/>
          <w:szCs w:val="26"/>
        </w:rPr>
        <w:t>│┌─────┐ Описание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11.1.│</w:t>
      </w:r>
      <w:proofErr w:type="gramEnd"/>
      <w:r w:rsidRPr="000A510E">
        <w:rPr>
          <w:rFonts w:ascii="Calibri" w:hAnsi="Calibri" w:cs="Courier New"/>
          <w:sz w:val="26"/>
          <w:szCs w:val="26"/>
        </w:rPr>
        <w:t xml:space="preserve"> Группа    ││11.2.│ изменения  содержания││11.3.│ оценка    видов│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участников│└─────┘ существующих         │└─────┘ расходов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отношений</w:t>
      </w:r>
      <w:hyperlink w:anchor="Par531" w:history="1">
        <w:r w:rsidRPr="000A510E">
          <w:rPr>
            <w:rFonts w:ascii="Calibri" w:hAnsi="Calibri" w:cs="Courier New"/>
            <w:sz w:val="26"/>
            <w:szCs w:val="26"/>
          </w:rPr>
          <w:t>&lt;4&gt;</w:t>
        </w:r>
      </w:hyperlink>
      <w:r w:rsidRPr="000A510E">
        <w:rPr>
          <w:rFonts w:ascii="Calibri" w:hAnsi="Calibri" w:cs="Courier New"/>
          <w:sz w:val="26"/>
          <w:szCs w:val="26"/>
        </w:rPr>
        <w:t xml:space="preserve">   │обязанностей и ограничений</w:t>
      </w:r>
      <w:hyperlink w:anchor="Par532" w:history="1">
        <w:r w:rsidRPr="000A510E">
          <w:rPr>
            <w:rFonts w:ascii="Calibri" w:hAnsi="Calibri" w:cs="Courier New"/>
            <w:sz w:val="26"/>
            <w:szCs w:val="26"/>
          </w:rPr>
          <w:t>&lt;</w:t>
        </w:r>
        <w:proofErr w:type="gramStart"/>
        <w:r w:rsidRPr="000A510E">
          <w:rPr>
            <w:rFonts w:ascii="Calibri" w:hAnsi="Calibri" w:cs="Courier New"/>
            <w:sz w:val="26"/>
            <w:szCs w:val="26"/>
          </w:rPr>
          <w:t>5&gt;</w:t>
        </w:r>
      </w:hyperlink>
      <w:r w:rsidRPr="000A510E">
        <w:rPr>
          <w:rFonts w:ascii="Calibri" w:hAnsi="Calibri" w:cs="Courier New"/>
          <w:sz w:val="26"/>
          <w:szCs w:val="26"/>
        </w:rPr>
        <w:t>│</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││11.4.│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23" w:name="Par531"/>
      <w:bookmarkEnd w:id="23"/>
      <w:r w:rsidRPr="000A510E">
        <w:rPr>
          <w:rFonts w:ascii="Calibri" w:hAnsi="Calibri" w:cs="Arial"/>
          <w:sz w:val="26"/>
          <w:szCs w:val="26"/>
        </w:rPr>
        <w:t xml:space="preserve">&lt;4&gt; Указываются данные из </w:t>
      </w:r>
      <w:hyperlink w:anchor="Par406" w:history="1">
        <w:r w:rsidRPr="000A510E">
          <w:rPr>
            <w:rFonts w:ascii="Calibri" w:hAnsi="Calibri" w:cs="Arial"/>
            <w:sz w:val="26"/>
            <w:szCs w:val="26"/>
          </w:rPr>
          <w:t>раздела 7</w:t>
        </w:r>
      </w:hyperlink>
      <w:r w:rsidRPr="000A510E">
        <w:rPr>
          <w:rFonts w:ascii="Calibri" w:hAnsi="Calibri" w:cs="Arial"/>
          <w:sz w:val="26"/>
          <w:szCs w:val="26"/>
        </w:rPr>
        <w:t xml:space="preserve">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24" w:name="Par532"/>
      <w:bookmarkEnd w:id="24"/>
      <w:r w:rsidRPr="000A510E">
        <w:rPr>
          <w:rFonts w:ascii="Calibri" w:hAnsi="Calibri" w:cs="Arial"/>
          <w:sz w:val="26"/>
          <w:szCs w:val="26"/>
        </w:rPr>
        <w:t xml:space="preserve">&lt;5&gt; Указываются данные из </w:t>
      </w:r>
      <w:hyperlink w:anchor="Par492" w:history="1">
        <w:r w:rsidRPr="000A510E">
          <w:rPr>
            <w:rFonts w:ascii="Calibri" w:hAnsi="Calibri" w:cs="Arial"/>
            <w:sz w:val="26"/>
            <w:szCs w:val="26"/>
          </w:rPr>
          <w:t>раздела 10</w:t>
        </w:r>
      </w:hyperlink>
      <w:r w:rsidRPr="000A510E">
        <w:rPr>
          <w:rFonts w:ascii="Calibri" w:hAnsi="Calibri" w:cs="Arial"/>
          <w:sz w:val="26"/>
          <w:szCs w:val="26"/>
        </w:rPr>
        <w:t xml:space="preserve"> отчета.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lastRenderedPageBreak/>
        <w:t>12. Риски решения проблемы предложенным способом</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регулирования и риски негативных последствий, а также</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описание методов контроля эффективности избранного способа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достижения целей регулирования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│12.1.│        │   │12.2.│   │      │12.3.│      │    │12.4.│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│Риски решения проблемы│    Оценки   </w:t>
      </w:r>
      <w:proofErr w:type="gramStart"/>
      <w:r w:rsidRPr="000A510E">
        <w:rPr>
          <w:rFonts w:ascii="Calibri" w:hAnsi="Calibri" w:cs="Courier New"/>
          <w:sz w:val="26"/>
          <w:szCs w:val="26"/>
        </w:rPr>
        <w:t>│  Методы</w:t>
      </w:r>
      <w:proofErr w:type="gramEnd"/>
      <w:r w:rsidRPr="000A510E">
        <w:rPr>
          <w:rFonts w:ascii="Calibri" w:hAnsi="Calibri" w:cs="Courier New"/>
          <w:sz w:val="26"/>
          <w:szCs w:val="26"/>
        </w:rPr>
        <w:t xml:space="preserve"> контроля  │    Степень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│предложенным способом │ вероятности │   эффективности   │   контроля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  и</w:t>
      </w:r>
      <w:proofErr w:type="gramEnd"/>
      <w:r w:rsidRPr="000A510E">
        <w:rPr>
          <w:rFonts w:ascii="Calibri" w:hAnsi="Calibri" w:cs="Courier New"/>
          <w:sz w:val="26"/>
          <w:szCs w:val="26"/>
        </w:rPr>
        <w:t xml:space="preserve"> риски негативных  │ наступления │избранного способа │    рисков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последствий      │   рисков    │ достижения </w:t>
      </w:r>
      <w:proofErr w:type="gramStart"/>
      <w:r w:rsidRPr="000A510E">
        <w:rPr>
          <w:rFonts w:ascii="Calibri" w:hAnsi="Calibri" w:cs="Courier New"/>
          <w:sz w:val="26"/>
          <w:szCs w:val="26"/>
        </w:rPr>
        <w:t>целей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регулирования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││12.5.│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13. Предполагаемая дата вступления в силу проекта акта,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оценка необходимости установления переходного периода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 (или) отсрочки вступления в силу проекта акта либо</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необходимость распространения предлагаемого регулирования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на ранее возникшие отношения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Предполагаемая дата вступления в силу проекта </w:t>
      </w:r>
      <w:proofErr w:type="gramStart"/>
      <w:r w:rsidRPr="000A510E">
        <w:rPr>
          <w:rFonts w:ascii="Calibri" w:hAnsi="Calibri" w:cs="Courier New"/>
          <w:sz w:val="26"/>
          <w:szCs w:val="26"/>
        </w:rPr>
        <w:t xml:space="preserve">акта: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││13.1.│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Необходимость  установления</w:t>
      </w:r>
      <w:proofErr w:type="gramEnd"/>
      <w:r w:rsidRPr="000A510E">
        <w:rPr>
          <w:rFonts w:ascii="Calibri" w:hAnsi="Calibri" w:cs="Courier New"/>
          <w:sz w:val="26"/>
          <w:szCs w:val="26"/>
        </w:rPr>
        <w:t>│┌─────┐           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13.2.│</w:t>
      </w:r>
      <w:proofErr w:type="gramEnd"/>
      <w:r w:rsidRPr="000A510E">
        <w:rPr>
          <w:rFonts w:ascii="Calibri" w:hAnsi="Calibri" w:cs="Courier New"/>
          <w:sz w:val="26"/>
          <w:szCs w:val="26"/>
        </w:rPr>
        <w:t xml:space="preserve"> переходного периода и (или)││13.3.│ срок       (дней с момента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отсрочки      введения     │└─────┘ (если </w:t>
      </w:r>
      <w:proofErr w:type="gramStart"/>
      <w:r w:rsidRPr="000A510E">
        <w:rPr>
          <w:rFonts w:ascii="Calibri" w:hAnsi="Calibri" w:cs="Courier New"/>
          <w:sz w:val="26"/>
          <w:szCs w:val="26"/>
        </w:rPr>
        <w:t>есть  опубликования</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│предлагаемого </w:t>
      </w:r>
      <w:proofErr w:type="gramStart"/>
      <w:r w:rsidRPr="000A510E">
        <w:rPr>
          <w:rFonts w:ascii="Calibri" w:hAnsi="Calibri" w:cs="Courier New"/>
          <w:sz w:val="26"/>
          <w:szCs w:val="26"/>
        </w:rPr>
        <w:t xml:space="preserve">регулирования:   </w:t>
      </w:r>
      <w:proofErr w:type="gramEnd"/>
      <w:r w:rsidRPr="000A510E">
        <w:rPr>
          <w:rFonts w:ascii="Calibri" w:hAnsi="Calibri" w:cs="Courier New"/>
          <w:sz w:val="26"/>
          <w:szCs w:val="26"/>
        </w:rPr>
        <w:t xml:space="preserve">    │необходимость):      нормативного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                   правового </w:t>
      </w:r>
      <w:proofErr w:type="gramStart"/>
      <w:r w:rsidRPr="000A510E">
        <w:rPr>
          <w:rFonts w:ascii="Calibri" w:hAnsi="Calibri" w:cs="Courier New"/>
          <w:sz w:val="26"/>
          <w:szCs w:val="26"/>
        </w:rPr>
        <w:t>акта)  │</w:t>
      </w:r>
      <w:proofErr w:type="gramEnd"/>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Необходимость              │┌─────┐           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13.4.│</w:t>
      </w:r>
      <w:proofErr w:type="gramEnd"/>
      <w:r w:rsidRPr="000A510E">
        <w:rPr>
          <w:rFonts w:ascii="Calibri" w:hAnsi="Calibri" w:cs="Courier New"/>
          <w:sz w:val="26"/>
          <w:szCs w:val="26"/>
        </w:rPr>
        <w:t xml:space="preserve"> распространения            ││13.5.│ срок       (дней до момента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предлагаемого регулирования│└─────┘ (если есть вступления в силу│</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│на ранее возникшие </w:t>
      </w:r>
      <w:proofErr w:type="gramStart"/>
      <w:r w:rsidRPr="000A510E">
        <w:rPr>
          <w:rFonts w:ascii="Calibri" w:hAnsi="Calibri" w:cs="Courier New"/>
          <w:sz w:val="26"/>
          <w:szCs w:val="26"/>
        </w:rPr>
        <w:t xml:space="preserve">отношения:   </w:t>
      </w:r>
      <w:proofErr w:type="gramEnd"/>
      <w:r w:rsidRPr="000A510E">
        <w:rPr>
          <w:rFonts w:ascii="Calibri" w:hAnsi="Calibri" w:cs="Courier New"/>
          <w:sz w:val="26"/>
          <w:szCs w:val="26"/>
        </w:rPr>
        <w:t xml:space="preserve">   │необходимость):      нормативного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правового акта)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Обоснование   необходимости   </w:t>
      </w:r>
      <w:proofErr w:type="gramStart"/>
      <w:r w:rsidRPr="000A510E">
        <w:rPr>
          <w:rFonts w:ascii="Calibri" w:hAnsi="Calibri" w:cs="Courier New"/>
          <w:sz w:val="26"/>
          <w:szCs w:val="26"/>
        </w:rPr>
        <w:t>установления  переходного</w:t>
      </w:r>
      <w:proofErr w:type="gramEnd"/>
      <w:r w:rsidRPr="000A510E">
        <w:rPr>
          <w:rFonts w:ascii="Calibri" w:hAnsi="Calibri" w:cs="Courier New"/>
          <w:sz w:val="26"/>
          <w:szCs w:val="26"/>
        </w:rPr>
        <w:t xml:space="preserve">  периода│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13.6.│</w:t>
      </w:r>
      <w:proofErr w:type="gramEnd"/>
      <w:r w:rsidRPr="000A510E">
        <w:rPr>
          <w:rFonts w:ascii="Calibri" w:hAnsi="Calibri" w:cs="Courier New"/>
          <w:sz w:val="26"/>
          <w:szCs w:val="26"/>
        </w:rPr>
        <w:t xml:space="preserve"> и   (или)   отсрочки   вступления   в  силу  проекта  акта  либо│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необходимости    распространения   предлагаемого   регулирования│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│на ранее возникшие </w:t>
      </w:r>
      <w:proofErr w:type="gramStart"/>
      <w:r w:rsidRPr="000A510E">
        <w:rPr>
          <w:rFonts w:ascii="Calibri" w:hAnsi="Calibri" w:cs="Courier New"/>
          <w:sz w:val="26"/>
          <w:szCs w:val="26"/>
        </w:rPr>
        <w:t xml:space="preserve">отношения: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14. Необходимые для достижения заявленных целей</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регулирования организационно-технические, методологические,</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информационные и иные мероприятия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    │  ┌─────┐  │    ┌─────┐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│14.1.│    │  │14.2.│  │    │14.3.│    │   │14.4.│    │   │14.5.│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    │  └─────┘  │    └─────┘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Мероприятия, │   Сроки   │   Описание    │    Объем     </w:t>
      </w:r>
      <w:proofErr w:type="gramStart"/>
      <w:r w:rsidRPr="000A510E">
        <w:rPr>
          <w:rFonts w:ascii="Calibri" w:hAnsi="Calibri" w:cs="Courier New"/>
          <w:sz w:val="26"/>
          <w:szCs w:val="26"/>
        </w:rPr>
        <w:t>│  Источники</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необходимые  │</w:t>
      </w:r>
      <w:proofErr w:type="gramEnd"/>
      <w:r w:rsidRPr="000A510E">
        <w:rPr>
          <w:rFonts w:ascii="Calibri" w:hAnsi="Calibri" w:cs="Courier New"/>
          <w:sz w:val="26"/>
          <w:szCs w:val="26"/>
        </w:rPr>
        <w:t>мероприятий│  ожидаемого   │</w:t>
      </w:r>
      <w:proofErr w:type="spellStart"/>
      <w:r w:rsidRPr="000A510E">
        <w:rPr>
          <w:rFonts w:ascii="Calibri" w:hAnsi="Calibri" w:cs="Courier New"/>
          <w:sz w:val="26"/>
          <w:szCs w:val="26"/>
        </w:rPr>
        <w:t>финансирования│финансирования</w:t>
      </w:r>
      <w:proofErr w:type="spellEnd"/>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│для достижения│           </w:t>
      </w:r>
      <w:proofErr w:type="gramStart"/>
      <w:r w:rsidRPr="000A510E">
        <w:rPr>
          <w:rFonts w:ascii="Calibri" w:hAnsi="Calibri" w:cs="Courier New"/>
          <w:sz w:val="26"/>
          <w:szCs w:val="26"/>
        </w:rPr>
        <w:t>│  результата</w:t>
      </w:r>
      <w:proofErr w:type="gramEnd"/>
      <w:r w:rsidRPr="000A510E">
        <w:rPr>
          <w:rFonts w:ascii="Calibri" w:hAnsi="Calibri" w:cs="Courier New"/>
          <w:sz w:val="26"/>
          <w:szCs w:val="26"/>
        </w:rPr>
        <w:t xml:space="preserve">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целей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│регулирования │           │               │              │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Calibri" w:hAnsi="Calibri" w:cs="Courier New"/>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Общий  объем</w:t>
      </w:r>
      <w:proofErr w:type="gramEnd"/>
      <w:r w:rsidRPr="000A510E">
        <w:rPr>
          <w:rFonts w:ascii="Calibri" w:hAnsi="Calibri" w:cs="Courier New"/>
          <w:sz w:val="26"/>
          <w:szCs w:val="26"/>
        </w:rPr>
        <w:t xml:space="preserve">  затрат  на  необходимые  для достижения заявленных│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roofErr w:type="gramStart"/>
      <w:r w:rsidRPr="000A510E">
        <w:rPr>
          <w:rFonts w:ascii="Calibri" w:hAnsi="Calibri" w:cs="Courier New"/>
          <w:sz w:val="26"/>
          <w:szCs w:val="26"/>
        </w:rPr>
        <w:t>14.6.│</w:t>
      </w:r>
      <w:proofErr w:type="gramEnd"/>
      <w:r w:rsidRPr="000A510E">
        <w:rPr>
          <w:rFonts w:ascii="Calibri" w:hAnsi="Calibri" w:cs="Courier New"/>
          <w:sz w:val="26"/>
          <w:szCs w:val="26"/>
        </w:rPr>
        <w:t xml:space="preserve"> целей          регулирования         организационно-технические,│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методологические, информационные и иные </w:t>
      </w:r>
      <w:proofErr w:type="gramStart"/>
      <w:r w:rsidRPr="000A510E">
        <w:rPr>
          <w:rFonts w:ascii="Calibri" w:hAnsi="Calibri" w:cs="Courier New"/>
          <w:sz w:val="26"/>
          <w:szCs w:val="26"/>
        </w:rPr>
        <w:t xml:space="preserve">мероприятия: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 руб.│</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15. Иные сведения, которые, по мнению разработчика,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позволяют оценить обоснованность</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предлагаемого регулирования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Иные необходимые, по мнению разработчика, </w:t>
      </w:r>
      <w:proofErr w:type="gramStart"/>
      <w:r w:rsidRPr="000A510E">
        <w:rPr>
          <w:rFonts w:ascii="Calibri" w:hAnsi="Calibri" w:cs="Courier New"/>
          <w:sz w:val="26"/>
          <w:szCs w:val="26"/>
        </w:rPr>
        <w:t xml:space="preserve">сведения: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││15.1.│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Arial" w:hAnsi="Arial" w:cs="Arial"/>
          <w:sz w:val="26"/>
          <w:szCs w:val="26"/>
        </w:rPr>
        <w:t>├</w:t>
      </w:r>
      <w:r w:rsidRPr="000A510E">
        <w:rPr>
          <w:rFonts w:ascii="Calibri" w:hAnsi="Calibri" w:cs="Calibri"/>
          <w:sz w:val="26"/>
          <w:szCs w:val="26"/>
        </w:rPr>
        <w:t>────────────────────────────────────────────────────────────────────────</w:t>
      </w:r>
      <w:r w:rsidRPr="000A510E">
        <w:rPr>
          <w:rFonts w:ascii="Arial" w:hAnsi="Arial" w:cs="Arial"/>
          <w:sz w:val="26"/>
          <w:szCs w:val="26"/>
        </w:rPr>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Источники </w:t>
      </w:r>
      <w:proofErr w:type="gramStart"/>
      <w:r w:rsidRPr="000A510E">
        <w:rPr>
          <w:rFonts w:ascii="Calibri" w:hAnsi="Calibri" w:cs="Courier New"/>
          <w:sz w:val="26"/>
          <w:szCs w:val="26"/>
        </w:rPr>
        <w:t xml:space="preserve">данных:   </w:t>
      </w:r>
      <w:proofErr w:type="gramEnd"/>
      <w:r w:rsidRPr="000A510E">
        <w:rPr>
          <w:rFonts w:ascii="Calibri" w:hAnsi="Calibri" w:cs="Courier New"/>
          <w:sz w:val="26"/>
          <w:szCs w:val="26"/>
        </w:rPr>
        <w:t xml:space="preserve">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││15.2.│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Приложение: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 _________ 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(должность руководителя разработчика) (</w:t>
      </w:r>
      <w:proofErr w:type="gramStart"/>
      <w:r w:rsidRPr="000A510E">
        <w:rPr>
          <w:rFonts w:ascii="Calibri" w:hAnsi="Calibri" w:cs="Courier New"/>
          <w:sz w:val="26"/>
          <w:szCs w:val="26"/>
        </w:rPr>
        <w:t xml:space="preserve">Подпись)   </w:t>
      </w:r>
      <w:proofErr w:type="gramEnd"/>
      <w:r w:rsidRPr="000A510E">
        <w:rPr>
          <w:rFonts w:ascii="Calibri" w:hAnsi="Calibri" w:cs="Courier New"/>
          <w:sz w:val="26"/>
          <w:szCs w:val="26"/>
        </w:rPr>
        <w:t xml:space="preserve">    (</w:t>
      </w:r>
      <w:proofErr w:type="spellStart"/>
      <w:r w:rsidRPr="000A510E">
        <w:rPr>
          <w:rFonts w:ascii="Calibri" w:hAnsi="Calibri" w:cs="Courier New"/>
          <w:sz w:val="26"/>
          <w:szCs w:val="26"/>
        </w:rPr>
        <w:t>И.О.Фамилия</w:t>
      </w:r>
      <w:proofErr w:type="spellEnd"/>
      <w:r w:rsidRPr="000A510E">
        <w:rPr>
          <w:rFonts w:ascii="Calibri" w:hAnsi="Calibri" w:cs="Courier New"/>
          <w:sz w:val="26"/>
          <w:szCs w:val="26"/>
        </w:rPr>
        <w:t>)</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3</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оценки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регулирующего воздействия проектов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 правовых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актов города Костромы, устанавливающих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новые или изменяющих ранее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предусмотренные муниципальными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нормативными правовыми актами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города Костромы обязательные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требования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предпринимательской и иной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экономической деятельности,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обязанности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Форма уведомления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 проведении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bookmarkStart w:id="25" w:name="Par647"/>
      <w:bookmarkEnd w:id="25"/>
      <w:r w:rsidRPr="000A510E">
        <w:rPr>
          <w:rFonts w:ascii="Calibri" w:hAnsi="Calibri" w:cs="Courier New"/>
          <w:sz w:val="26"/>
          <w:szCs w:val="26"/>
        </w:rPr>
        <w:t xml:space="preserve">                               УВЕДОМЛЕНИЕ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 проведении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разработчика проекта 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уведомляет  о</w:t>
      </w:r>
      <w:proofErr w:type="gramEnd"/>
      <w:r w:rsidRPr="000A510E">
        <w:rPr>
          <w:rFonts w:ascii="Calibri" w:hAnsi="Calibri" w:cs="Courier New"/>
          <w:sz w:val="26"/>
          <w:szCs w:val="26"/>
        </w:rPr>
        <w:t xml:space="preserve"> проведении публичных консультаций в рамках проведения оценки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регулирующего    воздействия   проекта   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(вид акта и его наименование)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разработанного 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субъекта правотворческой инициативы)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Оценка  регулирующего</w:t>
      </w:r>
      <w:proofErr w:type="gramEnd"/>
      <w:r w:rsidRPr="000A510E">
        <w:rPr>
          <w:rFonts w:ascii="Calibri" w:hAnsi="Calibri" w:cs="Courier New"/>
          <w:sz w:val="26"/>
          <w:szCs w:val="26"/>
        </w:rPr>
        <w:t xml:space="preserve">  воздействия  проводится  в  целях  выявления  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проекте  муниципального</w:t>
      </w:r>
      <w:proofErr w:type="gramEnd"/>
      <w:r w:rsidRPr="000A510E">
        <w:rPr>
          <w:rFonts w:ascii="Calibri" w:hAnsi="Calibri" w:cs="Courier New"/>
          <w:sz w:val="26"/>
          <w:szCs w:val="26"/>
        </w:rPr>
        <w:t xml:space="preserve">  правового  акта  положений,  вводящих  избыточные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обязанности,  запреты</w:t>
      </w:r>
      <w:proofErr w:type="gramEnd"/>
      <w:r w:rsidRPr="000A510E">
        <w:rPr>
          <w:rFonts w:ascii="Calibri" w:hAnsi="Calibri" w:cs="Courier New"/>
          <w:sz w:val="26"/>
          <w:szCs w:val="26"/>
        </w:rPr>
        <w:t xml:space="preserve">  и  ограничения  для субъектов предпринимательской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инвестиционной  деятельности</w:t>
      </w:r>
      <w:proofErr w:type="gramEnd"/>
      <w:r w:rsidRPr="000A510E">
        <w:rPr>
          <w:rFonts w:ascii="Calibri" w:hAnsi="Calibri" w:cs="Courier New"/>
          <w:sz w:val="26"/>
          <w:szCs w:val="26"/>
        </w:rPr>
        <w:t xml:space="preserve">  или  способствующих  их  введению,  а  также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положений,  способствующих</w:t>
      </w:r>
      <w:proofErr w:type="gramEnd"/>
      <w:r w:rsidRPr="000A510E">
        <w:rPr>
          <w:rFonts w:ascii="Calibri" w:hAnsi="Calibri" w:cs="Courier New"/>
          <w:sz w:val="26"/>
          <w:szCs w:val="26"/>
        </w:rPr>
        <w:t xml:space="preserve"> возникновению необоснованных расходов субъектов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предпринимательской   и   инвестиционной   </w:t>
      </w:r>
      <w:proofErr w:type="gramStart"/>
      <w:r w:rsidRPr="000A510E">
        <w:rPr>
          <w:rFonts w:ascii="Calibri" w:hAnsi="Calibri" w:cs="Courier New"/>
          <w:sz w:val="26"/>
          <w:szCs w:val="26"/>
        </w:rPr>
        <w:t xml:space="preserve">деятельности,   </w:t>
      </w:r>
      <w:proofErr w:type="gramEnd"/>
      <w:r w:rsidRPr="000A510E">
        <w:rPr>
          <w:rFonts w:ascii="Calibri" w:hAnsi="Calibri" w:cs="Courier New"/>
          <w:sz w:val="26"/>
          <w:szCs w:val="26"/>
        </w:rPr>
        <w:t>бюджета  города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Костромы.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Сроки проведения публичных консультаций: 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(дата начала и окончания)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Мнения,  замечания</w:t>
      </w:r>
      <w:proofErr w:type="gramEnd"/>
      <w:r w:rsidRPr="000A510E">
        <w:rPr>
          <w:rFonts w:ascii="Calibri" w:hAnsi="Calibri" w:cs="Courier New"/>
          <w:sz w:val="26"/>
          <w:szCs w:val="26"/>
        </w:rPr>
        <w:t xml:space="preserve">  и  предложения  направляются  по прилагаемой форме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опросного листа: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 электронном виде на адрес 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(адрес электронной почты)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или на бумажном носителе по адресу 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(адрес разработчика)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Контактное лицо по вопросам публичных консультаций: 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(Ф.И.О. ответственного лица)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рабочий телефон: 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график работы: с ___________ до ___________ по рабочим дням.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Приложения: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xml:space="preserve">    1. Проект 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2.  </w:t>
      </w:r>
      <w:proofErr w:type="gramStart"/>
      <w:r w:rsidRPr="000A510E">
        <w:rPr>
          <w:rFonts w:ascii="Calibri" w:hAnsi="Calibri" w:cs="Courier New"/>
          <w:sz w:val="26"/>
          <w:szCs w:val="26"/>
        </w:rPr>
        <w:t>Пояснительная  записка</w:t>
      </w:r>
      <w:proofErr w:type="gramEnd"/>
      <w:r w:rsidRPr="000A510E">
        <w:rPr>
          <w:rFonts w:ascii="Calibri" w:hAnsi="Calibri" w:cs="Courier New"/>
          <w:sz w:val="26"/>
          <w:szCs w:val="26"/>
        </w:rPr>
        <w:t xml:space="preserve">  к  проекту муниципального правового акта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дополнительная информация.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3. Опросный лист для проведения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4. Сводный отчет о проведении оценки регулирующего воздействия проекта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4</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оценки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регулирующего воздействия проектов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 правовых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актов города Костромы, устанавливающих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новые или изменяющих ранее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предусмотренные муниципальными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нормативными правовыми актами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города Костромы обязательные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требования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предпринимательской и иной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экономической деятельности,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обязанности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26" w:name="Par707"/>
      <w:bookmarkEnd w:id="26"/>
      <w:r w:rsidRPr="000A510E">
        <w:rPr>
          <w:rFonts w:ascii="Calibri" w:hAnsi="Calibri" w:cs="Arial"/>
          <w:sz w:val="26"/>
          <w:szCs w:val="26"/>
        </w:rPr>
        <w:t>Примерная форма опросного листа для проведения публичных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консультаций по проекту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ОПРОСНЫЙ ЛИСТ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для проведения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по проекту 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(вид акта и его наименование)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разработанного 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субъекта правотворческой инициативы)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Контактная информация об участнике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Наименование участника: 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Сфера деятельности участника: 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Фамилия, имя, отчество контактного лица: 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Номер контактного телефона: 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Адрес электронной почты: 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Перечень вопросов,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обсуждаемых в ходе проведения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1.   Является   </w:t>
      </w:r>
      <w:proofErr w:type="gramStart"/>
      <w:r w:rsidRPr="000A510E">
        <w:rPr>
          <w:rFonts w:ascii="Calibri" w:hAnsi="Calibri" w:cs="Courier New"/>
          <w:sz w:val="26"/>
          <w:szCs w:val="26"/>
        </w:rPr>
        <w:t>ли  проблема</w:t>
      </w:r>
      <w:proofErr w:type="gramEnd"/>
      <w:r w:rsidRPr="000A510E">
        <w:rPr>
          <w:rFonts w:ascii="Calibri" w:hAnsi="Calibri" w:cs="Courier New"/>
          <w:sz w:val="26"/>
          <w:szCs w:val="26"/>
        </w:rPr>
        <w:t>,  на  решение  которой  направлен  проект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муниципального  правового</w:t>
      </w:r>
      <w:proofErr w:type="gramEnd"/>
      <w:r w:rsidRPr="000A510E">
        <w:rPr>
          <w:rFonts w:ascii="Calibri" w:hAnsi="Calibri" w:cs="Courier New"/>
          <w:sz w:val="26"/>
          <w:szCs w:val="26"/>
        </w:rPr>
        <w:t xml:space="preserve">  акта,  актуальной  в настоящее время для города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Костромы? 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2.  </w:t>
      </w:r>
      <w:proofErr w:type="gramStart"/>
      <w:r w:rsidRPr="000A510E">
        <w:rPr>
          <w:rFonts w:ascii="Calibri" w:hAnsi="Calibri" w:cs="Courier New"/>
          <w:sz w:val="26"/>
          <w:szCs w:val="26"/>
        </w:rPr>
        <w:t>Достигнет  ли</w:t>
      </w:r>
      <w:proofErr w:type="gramEnd"/>
      <w:r w:rsidRPr="000A510E">
        <w:rPr>
          <w:rFonts w:ascii="Calibri" w:hAnsi="Calibri" w:cs="Courier New"/>
          <w:sz w:val="26"/>
          <w:szCs w:val="26"/>
        </w:rPr>
        <w:t>,  на Ваш взгляд, предлагаемое правовое регулирование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тех целей, на которые оно направлено? 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3.  </w:t>
      </w:r>
      <w:proofErr w:type="gramStart"/>
      <w:r w:rsidRPr="000A510E">
        <w:rPr>
          <w:rFonts w:ascii="Calibri" w:hAnsi="Calibri" w:cs="Courier New"/>
          <w:sz w:val="26"/>
          <w:szCs w:val="26"/>
        </w:rPr>
        <w:t>Является  ли</w:t>
      </w:r>
      <w:proofErr w:type="gramEnd"/>
      <w:r w:rsidRPr="000A510E">
        <w:rPr>
          <w:rFonts w:ascii="Calibri" w:hAnsi="Calibri" w:cs="Courier New"/>
          <w:sz w:val="26"/>
          <w:szCs w:val="26"/>
        </w:rPr>
        <w:t xml:space="preserve"> выбранный вариант решения проблемы оптимальным (в том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числе  с</w:t>
      </w:r>
      <w:proofErr w:type="gramEnd"/>
      <w:r w:rsidRPr="000A510E">
        <w:rPr>
          <w:rFonts w:ascii="Calibri" w:hAnsi="Calibri" w:cs="Courier New"/>
          <w:sz w:val="26"/>
          <w:szCs w:val="26"/>
        </w:rPr>
        <w:t xml:space="preserve"> точки  зрения выгод и издержек для субъектов предпринимательской,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инвестиционной и иной экономической деятельности, государства и общества 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целом)? 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4.  </w:t>
      </w:r>
      <w:proofErr w:type="gramStart"/>
      <w:r w:rsidRPr="000A510E">
        <w:rPr>
          <w:rFonts w:ascii="Calibri" w:hAnsi="Calibri" w:cs="Courier New"/>
          <w:sz w:val="26"/>
          <w:szCs w:val="26"/>
        </w:rPr>
        <w:t>Существуют  ли</w:t>
      </w:r>
      <w:proofErr w:type="gramEnd"/>
      <w:r w:rsidRPr="000A510E">
        <w:rPr>
          <w:rFonts w:ascii="Calibri" w:hAnsi="Calibri" w:cs="Courier New"/>
          <w:sz w:val="26"/>
          <w:szCs w:val="26"/>
        </w:rPr>
        <w:t xml:space="preserve"> иные варианты достижения заявленных целей правового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регулирования?  </w:t>
      </w:r>
      <w:proofErr w:type="gramStart"/>
      <w:r w:rsidRPr="000A510E">
        <w:rPr>
          <w:rFonts w:ascii="Calibri" w:hAnsi="Calibri" w:cs="Courier New"/>
          <w:sz w:val="26"/>
          <w:szCs w:val="26"/>
        </w:rPr>
        <w:t>Если  да</w:t>
      </w:r>
      <w:proofErr w:type="gramEnd"/>
      <w:r w:rsidRPr="000A510E">
        <w:rPr>
          <w:rFonts w:ascii="Calibri" w:hAnsi="Calibri" w:cs="Courier New"/>
          <w:sz w:val="26"/>
          <w:szCs w:val="26"/>
        </w:rPr>
        <w:t>,  выделите  те из них, которые, по Вашему мнению,</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были бы менее </w:t>
      </w:r>
      <w:proofErr w:type="spellStart"/>
      <w:r w:rsidRPr="000A510E">
        <w:rPr>
          <w:rFonts w:ascii="Calibri" w:hAnsi="Calibri" w:cs="Courier New"/>
          <w:sz w:val="26"/>
          <w:szCs w:val="26"/>
        </w:rPr>
        <w:t>затратны</w:t>
      </w:r>
      <w:proofErr w:type="spellEnd"/>
      <w:r w:rsidRPr="000A510E">
        <w:rPr>
          <w:rFonts w:ascii="Calibri" w:hAnsi="Calibri" w:cs="Courier New"/>
          <w:sz w:val="26"/>
          <w:szCs w:val="26"/>
        </w:rPr>
        <w:t xml:space="preserve"> и/или более эффективны. 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5.  </w:t>
      </w:r>
      <w:proofErr w:type="gramStart"/>
      <w:r w:rsidRPr="000A510E">
        <w:rPr>
          <w:rFonts w:ascii="Calibri" w:hAnsi="Calibri" w:cs="Courier New"/>
          <w:sz w:val="26"/>
          <w:szCs w:val="26"/>
        </w:rPr>
        <w:t xml:space="preserve">Какие,   </w:t>
      </w:r>
      <w:proofErr w:type="gramEnd"/>
      <w:r w:rsidRPr="000A510E">
        <w:rPr>
          <w:rFonts w:ascii="Calibri" w:hAnsi="Calibri" w:cs="Courier New"/>
          <w:sz w:val="26"/>
          <w:szCs w:val="26"/>
        </w:rPr>
        <w:t>по   Вашему   мнению,    субъекты    предпринимательской,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инвестиционной   и   иной   экономической   </w:t>
      </w:r>
      <w:proofErr w:type="gramStart"/>
      <w:r w:rsidRPr="000A510E">
        <w:rPr>
          <w:rFonts w:ascii="Calibri" w:hAnsi="Calibri" w:cs="Courier New"/>
          <w:sz w:val="26"/>
          <w:szCs w:val="26"/>
        </w:rPr>
        <w:t>деятельности  будут</w:t>
      </w:r>
      <w:proofErr w:type="gramEnd"/>
      <w:r w:rsidRPr="000A510E">
        <w:rPr>
          <w:rFonts w:ascii="Calibri" w:hAnsi="Calibri" w:cs="Courier New"/>
          <w:sz w:val="26"/>
          <w:szCs w:val="26"/>
        </w:rPr>
        <w:t xml:space="preserve">  затронуты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предлагаемым  правовым</w:t>
      </w:r>
      <w:proofErr w:type="gramEnd"/>
      <w:r w:rsidRPr="000A510E">
        <w:rPr>
          <w:rFonts w:ascii="Calibri" w:hAnsi="Calibri" w:cs="Courier New"/>
          <w:sz w:val="26"/>
          <w:szCs w:val="26"/>
        </w:rPr>
        <w:t xml:space="preserve"> регулированием (по видам субъектов, по отраслям, по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количеству таких субъектов в городе Костроме)? 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6.  </w:t>
      </w:r>
      <w:proofErr w:type="gramStart"/>
      <w:r w:rsidRPr="000A510E">
        <w:rPr>
          <w:rFonts w:ascii="Calibri" w:hAnsi="Calibri" w:cs="Courier New"/>
          <w:sz w:val="26"/>
          <w:szCs w:val="26"/>
        </w:rPr>
        <w:t>Повлияет  ли</w:t>
      </w:r>
      <w:proofErr w:type="gramEnd"/>
      <w:r w:rsidRPr="000A510E">
        <w:rPr>
          <w:rFonts w:ascii="Calibri" w:hAnsi="Calibri" w:cs="Courier New"/>
          <w:sz w:val="26"/>
          <w:szCs w:val="26"/>
        </w:rPr>
        <w:t xml:space="preserve">  введение  предлагаемого  правового  регулирования 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конкурентную  среду</w:t>
      </w:r>
      <w:proofErr w:type="gramEnd"/>
      <w:r w:rsidRPr="000A510E">
        <w:rPr>
          <w:rFonts w:ascii="Calibri" w:hAnsi="Calibri" w:cs="Courier New"/>
          <w:sz w:val="26"/>
          <w:szCs w:val="26"/>
        </w:rPr>
        <w:t xml:space="preserve">  в  отрасли,  будет  ли способствовать необоснованному</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изменению  расстановки</w:t>
      </w:r>
      <w:proofErr w:type="gramEnd"/>
      <w:r w:rsidRPr="000A510E">
        <w:rPr>
          <w:rFonts w:ascii="Calibri" w:hAnsi="Calibri" w:cs="Courier New"/>
          <w:sz w:val="26"/>
          <w:szCs w:val="26"/>
        </w:rPr>
        <w:t xml:space="preserve">  сил  в  отрасли?  </w:t>
      </w:r>
      <w:proofErr w:type="gramStart"/>
      <w:r w:rsidRPr="000A510E">
        <w:rPr>
          <w:rFonts w:ascii="Calibri" w:hAnsi="Calibri" w:cs="Courier New"/>
          <w:sz w:val="26"/>
          <w:szCs w:val="26"/>
        </w:rPr>
        <w:t>Если  да</w:t>
      </w:r>
      <w:proofErr w:type="gramEnd"/>
      <w:r w:rsidRPr="000A510E">
        <w:rPr>
          <w:rFonts w:ascii="Calibri" w:hAnsi="Calibri" w:cs="Courier New"/>
          <w:sz w:val="26"/>
          <w:szCs w:val="26"/>
        </w:rPr>
        <w:t>,  то как? Приведите, по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возможности, количественные оценки. 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7.   </w:t>
      </w:r>
      <w:proofErr w:type="gramStart"/>
      <w:r w:rsidRPr="000A510E">
        <w:rPr>
          <w:rFonts w:ascii="Calibri" w:hAnsi="Calibri" w:cs="Courier New"/>
          <w:sz w:val="26"/>
          <w:szCs w:val="26"/>
        </w:rPr>
        <w:t xml:space="preserve">Оцените,   </w:t>
      </w:r>
      <w:proofErr w:type="gramEnd"/>
      <w:r w:rsidRPr="000A510E">
        <w:rPr>
          <w:rFonts w:ascii="Calibri" w:hAnsi="Calibri" w:cs="Courier New"/>
          <w:sz w:val="26"/>
          <w:szCs w:val="26"/>
        </w:rPr>
        <w:t>насколько   полно   и   точно   отражены  обязанности,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ответственность   </w:t>
      </w:r>
      <w:proofErr w:type="gramStart"/>
      <w:r w:rsidRPr="000A510E">
        <w:rPr>
          <w:rFonts w:ascii="Calibri" w:hAnsi="Calibri" w:cs="Courier New"/>
          <w:sz w:val="26"/>
          <w:szCs w:val="26"/>
        </w:rPr>
        <w:t>субъектов  предпринимательской</w:t>
      </w:r>
      <w:proofErr w:type="gramEnd"/>
      <w:r w:rsidRPr="000A510E">
        <w:rPr>
          <w:rFonts w:ascii="Calibri" w:hAnsi="Calibri" w:cs="Courier New"/>
          <w:sz w:val="26"/>
          <w:szCs w:val="26"/>
        </w:rPr>
        <w:t>,  инвестиционной  и  иной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экономической  деятельности</w:t>
      </w:r>
      <w:proofErr w:type="gramEnd"/>
      <w:r w:rsidRPr="000A510E">
        <w:rPr>
          <w:rFonts w:ascii="Calibri" w:hAnsi="Calibri" w:cs="Courier New"/>
          <w:sz w:val="26"/>
          <w:szCs w:val="26"/>
        </w:rPr>
        <w:t>,  а  также  насколько  понятно  сформулированы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административные    </w:t>
      </w:r>
      <w:proofErr w:type="gramStart"/>
      <w:r w:rsidRPr="000A510E">
        <w:rPr>
          <w:rFonts w:ascii="Calibri" w:hAnsi="Calibri" w:cs="Courier New"/>
          <w:sz w:val="26"/>
          <w:szCs w:val="26"/>
        </w:rPr>
        <w:t xml:space="preserve">процедуры,   </w:t>
      </w:r>
      <w:proofErr w:type="gramEnd"/>
      <w:r w:rsidRPr="000A510E">
        <w:rPr>
          <w:rFonts w:ascii="Calibri" w:hAnsi="Calibri" w:cs="Courier New"/>
          <w:sz w:val="26"/>
          <w:szCs w:val="26"/>
        </w:rPr>
        <w:t xml:space="preserve"> реализуемые   исполнительными   органами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государственной   </w:t>
      </w:r>
      <w:proofErr w:type="gramStart"/>
      <w:r w:rsidRPr="000A510E">
        <w:rPr>
          <w:rFonts w:ascii="Calibri" w:hAnsi="Calibri" w:cs="Courier New"/>
          <w:sz w:val="26"/>
          <w:szCs w:val="26"/>
        </w:rPr>
        <w:t xml:space="preserve">власти,   </w:t>
      </w:r>
      <w:proofErr w:type="gramEnd"/>
      <w:r w:rsidRPr="000A510E">
        <w:rPr>
          <w:rFonts w:ascii="Calibri" w:hAnsi="Calibri" w:cs="Courier New"/>
          <w:sz w:val="26"/>
          <w:szCs w:val="26"/>
        </w:rPr>
        <w:t>насколько  точно  и  недвусмысленно  прописаны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властные полномочия? 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8. Содержит ли проект муниципального правового акта положения, которые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необоснованно  затрудняют</w:t>
      </w:r>
      <w:proofErr w:type="gramEnd"/>
      <w:r w:rsidRPr="000A510E">
        <w:rPr>
          <w:rFonts w:ascii="Calibri" w:hAnsi="Calibri" w:cs="Courier New"/>
          <w:sz w:val="26"/>
          <w:szCs w:val="26"/>
        </w:rPr>
        <w:t xml:space="preserve">  ведение  предпринимательской,  инвестиционной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иной экономической деятельности? 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9.  </w:t>
      </w:r>
      <w:proofErr w:type="gramStart"/>
      <w:r w:rsidRPr="000A510E">
        <w:rPr>
          <w:rFonts w:ascii="Calibri" w:hAnsi="Calibri" w:cs="Courier New"/>
          <w:sz w:val="26"/>
          <w:szCs w:val="26"/>
        </w:rPr>
        <w:t>Оцените  издержки</w:t>
      </w:r>
      <w:proofErr w:type="gramEnd"/>
      <w:r w:rsidRPr="000A510E">
        <w:rPr>
          <w:rFonts w:ascii="Calibri" w:hAnsi="Calibri" w:cs="Courier New"/>
          <w:sz w:val="26"/>
          <w:szCs w:val="26"/>
        </w:rPr>
        <w:t xml:space="preserve">  субъектов предпринимательской, инвестиционной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иной  экономической</w:t>
      </w:r>
      <w:proofErr w:type="gramEnd"/>
      <w:r w:rsidRPr="000A510E">
        <w:rPr>
          <w:rFonts w:ascii="Calibri" w:hAnsi="Calibri" w:cs="Courier New"/>
          <w:sz w:val="26"/>
          <w:szCs w:val="26"/>
        </w:rPr>
        <w:t xml:space="preserve">  деятельности,  возникающие при введении предлагаемого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правового  регулирования</w:t>
      </w:r>
      <w:proofErr w:type="gramEnd"/>
      <w:r w:rsidRPr="000A510E">
        <w:rPr>
          <w:rFonts w:ascii="Calibri" w:hAnsi="Calibri" w:cs="Courier New"/>
          <w:sz w:val="26"/>
          <w:szCs w:val="26"/>
        </w:rPr>
        <w:t xml:space="preserve">.  </w:t>
      </w:r>
      <w:proofErr w:type="gramStart"/>
      <w:r w:rsidRPr="000A510E">
        <w:rPr>
          <w:rFonts w:ascii="Calibri" w:hAnsi="Calibri" w:cs="Courier New"/>
          <w:sz w:val="26"/>
          <w:szCs w:val="26"/>
        </w:rPr>
        <w:t>Какие  из</w:t>
      </w:r>
      <w:proofErr w:type="gramEnd"/>
      <w:r w:rsidRPr="000A510E">
        <w:rPr>
          <w:rFonts w:ascii="Calibri" w:hAnsi="Calibri" w:cs="Courier New"/>
          <w:sz w:val="26"/>
          <w:szCs w:val="26"/>
        </w:rPr>
        <w:t xml:space="preserve">  них  Вы  считаете  избыточными? Если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возможно, </w:t>
      </w:r>
      <w:proofErr w:type="gramStart"/>
      <w:r w:rsidRPr="000A510E">
        <w:rPr>
          <w:rFonts w:ascii="Calibri" w:hAnsi="Calibri" w:cs="Courier New"/>
          <w:sz w:val="26"/>
          <w:szCs w:val="26"/>
        </w:rPr>
        <w:t>оцените  затраты</w:t>
      </w:r>
      <w:proofErr w:type="gramEnd"/>
      <w:r w:rsidRPr="000A510E">
        <w:rPr>
          <w:rFonts w:ascii="Calibri" w:hAnsi="Calibri" w:cs="Courier New"/>
          <w:sz w:val="26"/>
          <w:szCs w:val="26"/>
        </w:rPr>
        <w:t xml:space="preserve"> на выполнение вводимых требований количественно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 часах рабочего времени, в денежном эквиваленте и прочее). 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10.   Иные   </w:t>
      </w:r>
      <w:proofErr w:type="gramStart"/>
      <w:r w:rsidRPr="000A510E">
        <w:rPr>
          <w:rFonts w:ascii="Calibri" w:hAnsi="Calibri" w:cs="Courier New"/>
          <w:sz w:val="26"/>
          <w:szCs w:val="26"/>
        </w:rPr>
        <w:t>предложения  и</w:t>
      </w:r>
      <w:proofErr w:type="gramEnd"/>
      <w:r w:rsidRPr="000A510E">
        <w:rPr>
          <w:rFonts w:ascii="Calibri" w:hAnsi="Calibri" w:cs="Courier New"/>
          <w:sz w:val="26"/>
          <w:szCs w:val="26"/>
        </w:rPr>
        <w:t xml:space="preserve">  замечания,  которые,  по  Вашему  мнению,</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целесообразно  учесть</w:t>
      </w:r>
      <w:proofErr w:type="gramEnd"/>
      <w:r w:rsidRPr="000A510E">
        <w:rPr>
          <w:rFonts w:ascii="Calibri" w:hAnsi="Calibri" w:cs="Courier New"/>
          <w:sz w:val="26"/>
          <w:szCs w:val="26"/>
        </w:rPr>
        <w:t xml:space="preserve">  при  проведении  оценки  регулирующего  воздействия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проекта муниципального правового акта и его принятии. 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5</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оценки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регулирующего воздействия проектов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 правовых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актов города Костромы, устанавливающих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новые или изменяющих ранее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предусмотренные муниципальными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нормативными правовыми актами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города Костромы обязательные</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lastRenderedPageBreak/>
        <w:t>требования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предпринимательской и иной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экономической деятельности,</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обязанности для субъектов</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Форма справки о результатах проведения публичных</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консультаций по проекту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СПРАВКА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 результатах проведения публичных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консультаций по проекту муниципального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(вид акта и его наименование)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В  соответствии</w:t>
      </w:r>
      <w:proofErr w:type="gramEnd"/>
      <w:r w:rsidRPr="000A510E">
        <w:rPr>
          <w:rFonts w:ascii="Calibri" w:hAnsi="Calibri" w:cs="Courier New"/>
          <w:sz w:val="26"/>
          <w:szCs w:val="26"/>
        </w:rPr>
        <w:t xml:space="preserve"> с </w:t>
      </w:r>
      <w:hyperlink r:id="rId16" w:history="1">
        <w:r w:rsidRPr="000A510E">
          <w:rPr>
            <w:rFonts w:ascii="Calibri" w:hAnsi="Calibri" w:cs="Courier New"/>
            <w:sz w:val="26"/>
            <w:szCs w:val="26"/>
          </w:rPr>
          <w:t>Порядком</w:t>
        </w:r>
      </w:hyperlink>
      <w:r w:rsidRPr="000A510E">
        <w:rPr>
          <w:rFonts w:ascii="Calibri" w:hAnsi="Calibri" w:cs="Courier New"/>
          <w:sz w:val="26"/>
          <w:szCs w:val="26"/>
        </w:rPr>
        <w:t xml:space="preserve"> проведения оценки регулирующего воздействия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проектов   муниципальных   </w:t>
      </w:r>
      <w:proofErr w:type="gramStart"/>
      <w:r w:rsidRPr="000A510E">
        <w:rPr>
          <w:rFonts w:ascii="Calibri" w:hAnsi="Calibri" w:cs="Courier New"/>
          <w:sz w:val="26"/>
          <w:szCs w:val="26"/>
        </w:rPr>
        <w:t>нормативных  правовых</w:t>
      </w:r>
      <w:proofErr w:type="gramEnd"/>
      <w:r w:rsidRPr="000A510E">
        <w:rPr>
          <w:rFonts w:ascii="Calibri" w:hAnsi="Calibri" w:cs="Courier New"/>
          <w:sz w:val="26"/>
          <w:szCs w:val="26"/>
        </w:rPr>
        <w:t xml:space="preserve">  актов  города  Костромы,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устанавливающих  новые</w:t>
      </w:r>
      <w:proofErr w:type="gramEnd"/>
      <w:r w:rsidRPr="000A510E">
        <w:rPr>
          <w:rFonts w:ascii="Calibri" w:hAnsi="Calibri" w:cs="Courier New"/>
          <w:sz w:val="26"/>
          <w:szCs w:val="26"/>
        </w:rPr>
        <w:t xml:space="preserve"> или изменяющих ранее предусмотренные муниципальными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нормативными  правовыми</w:t>
      </w:r>
      <w:proofErr w:type="gramEnd"/>
      <w:r w:rsidRPr="000A510E">
        <w:rPr>
          <w:rFonts w:ascii="Calibri" w:hAnsi="Calibri" w:cs="Courier New"/>
          <w:sz w:val="26"/>
          <w:szCs w:val="26"/>
        </w:rPr>
        <w:t xml:space="preserve">  актами  города Костромы  обязательные  требования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для  субъектов</w:t>
      </w:r>
      <w:proofErr w:type="gramEnd"/>
      <w:r w:rsidRPr="000A510E">
        <w:rPr>
          <w:rFonts w:ascii="Calibri" w:hAnsi="Calibri" w:cs="Courier New"/>
          <w:sz w:val="26"/>
          <w:szCs w:val="26"/>
        </w:rPr>
        <w:t xml:space="preserve">  предпринимательской  и  иной  экономической  деятельности,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обязанности   </w:t>
      </w:r>
      <w:proofErr w:type="gramStart"/>
      <w:r w:rsidRPr="000A510E">
        <w:rPr>
          <w:rFonts w:ascii="Calibri" w:hAnsi="Calibri" w:cs="Courier New"/>
          <w:sz w:val="26"/>
          <w:szCs w:val="26"/>
        </w:rPr>
        <w:t>для  субъектов</w:t>
      </w:r>
      <w:proofErr w:type="gramEnd"/>
      <w:r w:rsidRPr="000A510E">
        <w:rPr>
          <w:rFonts w:ascii="Calibri" w:hAnsi="Calibri" w:cs="Courier New"/>
          <w:sz w:val="26"/>
          <w:szCs w:val="26"/>
        </w:rPr>
        <w:t xml:space="preserve">  инвестиционной  деятельности,   утвержденным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решением Думы города Костромы от 18 декабря 2014 года N 250, 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разработчика)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проведены публичные консультации по проекту 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(вид акта и его наименование)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разработанному 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субъекта правотворческой инициативы)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В рамках публичных консультаций проект муниципального правового акта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перечень вопросов по проекту муниципального правового акта были направлены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 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При проведении публичных консультаций получены отзывы от: 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Результаты   </w:t>
      </w:r>
      <w:proofErr w:type="gramStart"/>
      <w:r w:rsidRPr="000A510E">
        <w:rPr>
          <w:rFonts w:ascii="Calibri" w:hAnsi="Calibri" w:cs="Courier New"/>
          <w:sz w:val="26"/>
          <w:szCs w:val="26"/>
        </w:rPr>
        <w:t>проведения  публичных</w:t>
      </w:r>
      <w:proofErr w:type="gramEnd"/>
      <w:r w:rsidRPr="000A510E">
        <w:rPr>
          <w:rFonts w:ascii="Calibri" w:hAnsi="Calibri" w:cs="Courier New"/>
          <w:sz w:val="26"/>
          <w:szCs w:val="26"/>
        </w:rPr>
        <w:t xml:space="preserve">  консультаций  обобщены  в  сводной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таблице результатов.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outlineLvl w:val="2"/>
        <w:rPr>
          <w:rFonts w:ascii="Calibri" w:hAnsi="Calibri" w:cs="Arial"/>
          <w:sz w:val="26"/>
          <w:szCs w:val="26"/>
        </w:rPr>
      </w:pPr>
      <w:r w:rsidRPr="000A510E">
        <w:rPr>
          <w:rFonts w:ascii="Calibri" w:hAnsi="Calibri" w:cs="Arial"/>
          <w:sz w:val="26"/>
          <w:szCs w:val="26"/>
        </w:rPr>
        <w:t>Сводная таблица</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результатов проведения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81"/>
        <w:gridCol w:w="2665"/>
        <w:gridCol w:w="3572"/>
      </w:tblGrid>
      <w:tr w:rsidR="000A510E" w:rsidRPr="000A510E">
        <w:tc>
          <w:tcPr>
            <w:tcW w:w="454"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N</w:t>
            </w:r>
          </w:p>
        </w:tc>
        <w:tc>
          <w:tcPr>
            <w:tcW w:w="2381"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Структурный элемент проекта муниципального правового акта</w:t>
            </w:r>
          </w:p>
        </w:tc>
        <w:tc>
          <w:tcPr>
            <w:tcW w:w="2665"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Замечания и (или) предложения</w:t>
            </w:r>
          </w:p>
        </w:tc>
        <w:tc>
          <w:tcPr>
            <w:tcW w:w="3572"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Позиция уполномоченного органа по поступившим замечаниям и предложениям</w:t>
            </w:r>
          </w:p>
        </w:tc>
      </w:tr>
      <w:tr w:rsidR="000A510E" w:rsidRPr="000A510E">
        <w:tc>
          <w:tcPr>
            <w:tcW w:w="9072" w:type="dxa"/>
            <w:gridSpan w:val="4"/>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Участник публичных консультаций -</w:t>
            </w:r>
          </w:p>
        </w:tc>
      </w:tr>
      <w:tr w:rsidR="000A510E" w:rsidRPr="000A510E">
        <w:tc>
          <w:tcPr>
            <w:tcW w:w="454"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1.</w:t>
            </w:r>
          </w:p>
        </w:tc>
        <w:tc>
          <w:tcPr>
            <w:tcW w:w="2381"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c>
          <w:tcPr>
            <w:tcW w:w="2665"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c>
          <w:tcPr>
            <w:tcW w:w="3572"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r w:rsidR="000A510E" w:rsidRPr="000A510E">
        <w:tc>
          <w:tcPr>
            <w:tcW w:w="9072" w:type="dxa"/>
            <w:gridSpan w:val="4"/>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Участник публичных консультаций -</w:t>
            </w:r>
          </w:p>
        </w:tc>
      </w:tr>
      <w:tr w:rsidR="000A510E" w:rsidRPr="000A510E">
        <w:tc>
          <w:tcPr>
            <w:tcW w:w="454"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2.</w:t>
            </w:r>
          </w:p>
        </w:tc>
        <w:tc>
          <w:tcPr>
            <w:tcW w:w="2381"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c>
          <w:tcPr>
            <w:tcW w:w="2665"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c>
          <w:tcPr>
            <w:tcW w:w="3572" w:type="dxa"/>
            <w:tcBorders>
              <w:top w:val="single" w:sz="4" w:space="0" w:color="auto"/>
              <w:left w:val="single" w:sz="4" w:space="0" w:color="auto"/>
              <w:bottom w:val="single" w:sz="4" w:space="0" w:color="auto"/>
              <w:right w:val="single" w:sz="4" w:space="0" w:color="auto"/>
            </w:tcBorders>
          </w:tcPr>
          <w:p w:rsidR="000A510E" w:rsidRPr="000A510E" w:rsidRDefault="000A510E" w:rsidP="000A510E">
            <w:pPr>
              <w:autoSpaceDE w:val="0"/>
              <w:autoSpaceDN w:val="0"/>
              <w:adjustRightInd w:val="0"/>
              <w:spacing w:after="0" w:line="240" w:lineRule="auto"/>
              <w:ind w:firstLine="709"/>
              <w:rPr>
                <w:rFonts w:ascii="Calibri" w:hAnsi="Calibri" w:cs="Arial"/>
                <w:sz w:val="26"/>
                <w:szCs w:val="26"/>
              </w:rPr>
            </w:pPr>
          </w:p>
        </w:tc>
      </w:tr>
    </w:tbl>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0"/>
        <w:rPr>
          <w:rFonts w:ascii="Calibri" w:hAnsi="Calibri" w:cs="Arial"/>
          <w:sz w:val="26"/>
          <w:szCs w:val="26"/>
        </w:rPr>
      </w:pPr>
      <w:r w:rsidRPr="000A510E">
        <w:rPr>
          <w:rFonts w:ascii="Calibri" w:hAnsi="Calibri" w:cs="Arial"/>
          <w:sz w:val="26"/>
          <w:szCs w:val="26"/>
        </w:rPr>
        <w:t>Утвержден</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решением</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Думы города Костромы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от 18 декабря 2014 года N 250</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center"/>
        <w:rPr>
          <w:rFonts w:ascii="Calibri" w:hAnsi="Calibri" w:cs="Arial"/>
          <w:bCs/>
        </w:rPr>
      </w:pPr>
      <w:bookmarkStart w:id="27" w:name="Par861"/>
      <w:bookmarkEnd w:id="27"/>
      <w:r w:rsidRPr="000A510E">
        <w:rPr>
          <w:rFonts w:ascii="Calibri" w:hAnsi="Calibri" w:cs="Arial"/>
          <w:bCs/>
        </w:rPr>
        <w:t>ПОРЯДОК</w:t>
      </w:r>
    </w:p>
    <w:p w:rsidR="000A510E" w:rsidRPr="000A510E" w:rsidRDefault="000A510E" w:rsidP="000A510E">
      <w:pPr>
        <w:autoSpaceDE w:val="0"/>
        <w:autoSpaceDN w:val="0"/>
        <w:adjustRightInd w:val="0"/>
        <w:spacing w:line="240" w:lineRule="auto"/>
        <w:ind w:firstLine="709"/>
        <w:jc w:val="center"/>
        <w:rPr>
          <w:rFonts w:ascii="Calibri" w:hAnsi="Calibri" w:cs="Arial"/>
          <w:bCs/>
        </w:rPr>
      </w:pPr>
      <w:r w:rsidRPr="000A510E">
        <w:rPr>
          <w:rFonts w:ascii="Calibri" w:hAnsi="Calibri" w:cs="Arial"/>
          <w:bCs/>
        </w:rPr>
        <w:lastRenderedPageBreak/>
        <w:t>ПРОВЕДЕНИЯ ЭКСПЕРТИЗЫ МУНИЦИПАЛЬНЫХ НОРМАТИВНЫХ ПРАВОВЫХ</w:t>
      </w:r>
    </w:p>
    <w:p w:rsidR="000A510E" w:rsidRPr="000A510E" w:rsidRDefault="000A510E" w:rsidP="000A510E">
      <w:pPr>
        <w:autoSpaceDE w:val="0"/>
        <w:autoSpaceDN w:val="0"/>
        <w:adjustRightInd w:val="0"/>
        <w:spacing w:line="240" w:lineRule="auto"/>
        <w:ind w:firstLine="709"/>
        <w:jc w:val="center"/>
        <w:rPr>
          <w:rFonts w:ascii="Calibri" w:hAnsi="Calibri" w:cs="Arial"/>
          <w:bCs/>
        </w:rPr>
      </w:pPr>
      <w:r w:rsidRPr="000A510E">
        <w:rPr>
          <w:rFonts w:ascii="Calibri" w:hAnsi="Calibri" w:cs="Arial"/>
          <w:bCs/>
        </w:rPr>
        <w:t>АКТОВ ГОРОДА КОСТРОМЫ, ЗАТРАГИВАЮЩИХ ВОПРОСЫ ОСУЩЕСТВЛЕНИЯ</w:t>
      </w:r>
    </w:p>
    <w:p w:rsidR="000A510E" w:rsidRPr="000A510E" w:rsidRDefault="000A510E" w:rsidP="000A510E">
      <w:pPr>
        <w:autoSpaceDE w:val="0"/>
        <w:autoSpaceDN w:val="0"/>
        <w:adjustRightInd w:val="0"/>
        <w:spacing w:line="240" w:lineRule="auto"/>
        <w:ind w:firstLine="709"/>
        <w:jc w:val="center"/>
        <w:rPr>
          <w:rFonts w:ascii="Calibri" w:hAnsi="Calibri" w:cs="Arial"/>
          <w:bCs/>
        </w:rPr>
      </w:pPr>
      <w:r w:rsidRPr="000A510E">
        <w:rPr>
          <w:rFonts w:ascii="Calibri" w:hAnsi="Calibri" w:cs="Arial"/>
          <w:bCs/>
        </w:rPr>
        <w:t>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Arial"/>
          <w:bCs/>
        </w:rPr>
      </w:pPr>
      <w:r w:rsidRPr="000A510E">
        <w:rPr>
          <w:rFonts w:ascii="Calibri" w:hAnsi="Calibri" w:cs="Arial"/>
          <w:bCs/>
        </w:rPr>
        <w:t>Статья 1. Общие положения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1. Настоящий Порядок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 (далее - Порядок), разработан в соответствии с </w:t>
      </w:r>
      <w:hyperlink r:id="rId17" w:history="1">
        <w:r w:rsidRPr="000A510E">
          <w:rPr>
            <w:rFonts w:ascii="Calibri" w:hAnsi="Calibri" w:cs="Arial"/>
            <w:sz w:val="26"/>
            <w:szCs w:val="26"/>
          </w:rPr>
          <w:t>частью 6 статьи 7</w:t>
        </w:r>
      </w:hyperlink>
      <w:r w:rsidRPr="000A510E">
        <w:rPr>
          <w:rFonts w:ascii="Calibri" w:hAnsi="Calibri" w:cs="Arial"/>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8" w:history="1">
        <w:r w:rsidRPr="000A510E">
          <w:rPr>
            <w:rFonts w:ascii="Calibri" w:hAnsi="Calibri" w:cs="Arial"/>
            <w:sz w:val="26"/>
            <w:szCs w:val="26"/>
          </w:rPr>
          <w:t>частью 1 статьи 4</w:t>
        </w:r>
      </w:hyperlink>
      <w:r w:rsidRPr="000A510E">
        <w:rPr>
          <w:rFonts w:ascii="Calibri" w:hAnsi="Calibri" w:cs="Arial"/>
          <w:sz w:val="26"/>
          <w:szCs w:val="26"/>
        </w:rPr>
        <w:t xml:space="preserve"> Закона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и определяет процедуру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 (далее - муниципальные правовые акты), в том числе порядок проведения публичных консультаций, и механизм взаимодействия при ее проведении с некоммерческими организациями, выражающими интересы субъектов инвестиционной, предпринимательской и иной экономической деятельности, и иными заинтересованными лицами.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Экспертиза муниципальных правовых актов осуществляется функциональным органом Администрации города Костромы, уполномоченным на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(далее - уполномоченный орган).</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Экспертиза муниципального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Основными принципами проведения экспертизы являются: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профессионализм (компетентность) лиц, участвующих в проведении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обеспечение оперативности, экономичности и качества проведения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полнота проведения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плановость проведения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обеспечение рассмотрения в процессе экспертизы муниципального правового акта максимально широким кругом заинтересованных лиц;</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6) доступность информации об экспертизе;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7) публичность проведения консультаций с заинтересованными лицами.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4. Утратила силу. - </w:t>
      </w:r>
      <w:hyperlink r:id="rId19" w:history="1">
        <w:r w:rsidRPr="000A510E">
          <w:rPr>
            <w:rFonts w:ascii="Calibri" w:hAnsi="Calibri" w:cs="Arial"/>
            <w:sz w:val="26"/>
            <w:szCs w:val="26"/>
          </w:rPr>
          <w:t>Решение</w:t>
        </w:r>
      </w:hyperlink>
      <w:r w:rsidRPr="000A510E">
        <w:rPr>
          <w:rFonts w:ascii="Calibri" w:hAnsi="Calibri" w:cs="Arial"/>
          <w:sz w:val="26"/>
          <w:szCs w:val="26"/>
        </w:rPr>
        <w:t xml:space="preserve"> Думы города Костромы от 31.08.2017 N 126.</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При проведении экспертизы муниципального правового акта осуществляется: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1) исследование муниципального правового акта во взаимосвязи со сложившейся практикой его применения на предмет наличия положений, необоснованно затрудняющих </w:t>
      </w:r>
      <w:r w:rsidRPr="000A510E">
        <w:rPr>
          <w:rFonts w:ascii="Calibri" w:hAnsi="Calibri" w:cs="Arial"/>
          <w:sz w:val="26"/>
          <w:szCs w:val="26"/>
        </w:rPr>
        <w:lastRenderedPageBreak/>
        <w:t>ведение предпринимательской и инвестиционной деятельности (далее - исследование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проведение публичных консультаций по муниципальному правовому акту;</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составление мотивированного заключения об экспертизе муниципального правового акта (далее также - заключение).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Arial"/>
          <w:bCs/>
        </w:rPr>
      </w:pPr>
      <w:bookmarkStart w:id="28" w:name="Par886"/>
      <w:bookmarkEnd w:id="28"/>
      <w:r w:rsidRPr="000A510E">
        <w:rPr>
          <w:rFonts w:ascii="Calibri" w:hAnsi="Calibri" w:cs="Arial"/>
          <w:bCs/>
        </w:rPr>
        <w:t>Статья 2. Формирование плана проведения экспертизы муниципальных правовых актов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Экспертиза муниципальных правовых актов проводится уполномоченным органом в соответствии с планом проведения экспертизы муниципальных правовых актов (далее - План).</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29" w:name="Par889"/>
      <w:bookmarkEnd w:id="29"/>
      <w:r w:rsidRPr="000A510E">
        <w:rPr>
          <w:rFonts w:ascii="Calibri" w:hAnsi="Calibri" w:cs="Arial"/>
          <w:sz w:val="26"/>
          <w:szCs w:val="26"/>
        </w:rPr>
        <w:t>2. Формирование Плана осуществляется уполномоченным органом на основании предложений о проведении экспертизы, поступивших от органов государственной власти Костромской области, органов местного самоуправления города Костромы, Уполномоченного по защите прав предпринимателей в Костромской области, Уполномоченного по правам человека в Костромской области, действующих на территории города Костромы некоммерческих организаций, выражающих интересы субъектов инвестиционной, предпринимательской и иной экономической деятельности (далее - инициатор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Для формирования Плана уполномоченный орган ежегодно не позднее 1 октября текущего года размещает на официальном сайте Администрации города Костромы в информационно-телекоммуникационной сети "Интернет" (далее - официальный сайт) 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4. Предложения о проведении экспертизы, указанные в </w:t>
      </w:r>
      <w:hyperlink w:anchor="Par889" w:history="1">
        <w:r w:rsidRPr="000A510E">
          <w:rPr>
            <w:rFonts w:ascii="Calibri" w:hAnsi="Calibri" w:cs="Arial"/>
            <w:sz w:val="26"/>
            <w:szCs w:val="26"/>
          </w:rPr>
          <w:t>части 2</w:t>
        </w:r>
      </w:hyperlink>
      <w:r w:rsidRPr="000A510E">
        <w:rPr>
          <w:rFonts w:ascii="Calibri" w:hAnsi="Calibri" w:cs="Arial"/>
          <w:sz w:val="26"/>
          <w:szCs w:val="26"/>
        </w:rPr>
        <w:t xml:space="preserve"> настоящей статьи, подаются в уполномоченный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В предложении о проведении экспертизы должны быть указаны: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наименование уполномоченного органа;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наименование лица (органа), вносящего предложение о проведении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адрес, по которому должен быть отправлен ответ о рассмотрении предложения;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сведения о муниципальном правовом акте, в отношении которого вносится предложение о проведении экспертизы: вид, наименование, дата принятия (издания), регистрационный номер;</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положения муниципального правового акта, необоснованно затрудняющие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6) содержание условий (препятствий), затрудняющих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lastRenderedPageBreak/>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7. По итогам рассмотрения предложения о проведении экспертизы уполномоченный орган готовит ответ о его рассмотрении и включении муниципального правового акта в проект Плана или об отказе в его включении с указанием причин отказа и направляет его адресату в течение 15 календарных дней со дня окончания приема предложений по формированию Плана.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8. В Плане указываются: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сведения о муниципальном правовом акте: вид, наименование, дата принятия (издания), регистрационный номер;</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положения муниципального правового акта, необоснованно затрудняющие осуществление предпринимательской и инвестиционной деятельности, по мнению инициатора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срок проведения экспертизы для каждого муниципального правового акта, который не должен превышать трех месяцев;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инициатор экспертизы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9. В случае необходимости срок проведения экспертизы продлевается уполномоченным органом, но не более чем на один месяц.</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муниципальных правовых актов.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11. План утверждается актом уполномоченного органа не позднее 15 ноября текущего года сроком на один календарный год и размещается на официальном сайте в течение пяти рабочих дней после его утверждения.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Arial"/>
          <w:bCs/>
        </w:rPr>
      </w:pPr>
      <w:r w:rsidRPr="000A510E">
        <w:rPr>
          <w:rFonts w:ascii="Calibri" w:hAnsi="Calibri" w:cs="Arial"/>
          <w:bCs/>
        </w:rPr>
        <w:t>Статья 3. Проведение публичных консультаций по муниципальному правовому акту</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bookmarkStart w:id="30" w:name="Par913"/>
      <w:bookmarkEnd w:id="30"/>
      <w:r w:rsidRPr="000A510E">
        <w:rPr>
          <w:rFonts w:ascii="Calibri" w:hAnsi="Calibri" w:cs="Arial"/>
          <w:sz w:val="26"/>
          <w:szCs w:val="26"/>
        </w:rPr>
        <w:t>2. В целях организации публичных консультаций уполномоченный орган размещает на официальном сайте следующую информацию:</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1) </w:t>
      </w:r>
      <w:hyperlink w:anchor="Par961" w:history="1">
        <w:r w:rsidRPr="000A510E">
          <w:rPr>
            <w:rFonts w:ascii="Calibri" w:hAnsi="Calibri" w:cs="Arial"/>
            <w:sz w:val="26"/>
            <w:szCs w:val="26"/>
          </w:rPr>
          <w:t>уведомление</w:t>
        </w:r>
      </w:hyperlink>
      <w:r w:rsidRPr="000A510E">
        <w:rPr>
          <w:rFonts w:ascii="Calibri" w:hAnsi="Calibri" w:cs="Arial"/>
          <w:sz w:val="26"/>
          <w:szCs w:val="26"/>
        </w:rPr>
        <w:t xml:space="preserve">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1 к настоящему Порядку;</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текст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3) опросный </w:t>
      </w:r>
      <w:hyperlink w:anchor="Par1007" w:history="1">
        <w:r w:rsidRPr="000A510E">
          <w:rPr>
            <w:rFonts w:ascii="Calibri" w:hAnsi="Calibri" w:cs="Arial"/>
            <w:sz w:val="26"/>
            <w:szCs w:val="26"/>
          </w:rPr>
          <w:t>лист</w:t>
        </w:r>
      </w:hyperlink>
      <w:r w:rsidRPr="000A510E">
        <w:rPr>
          <w:rFonts w:ascii="Calibri" w:hAnsi="Calibri" w:cs="Arial"/>
          <w:sz w:val="26"/>
          <w:szCs w:val="26"/>
        </w:rPr>
        <w:t xml:space="preserve"> с примерным перечнем вопросов, обсуждаемых в ходе публичных консультаций, по форме согласно приложению 2 к настоящему Порядку.</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lastRenderedPageBreak/>
        <w:t>3. В зависимости от особенностей вида деятельности субъектов предпринимательской и инвестиционной деятельности перечень вопросов, включаемых в опросный лист для проведения публичных консультаций по конкретному муниципальному правовому акту, может быть уточнен.</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3.1. Документы, указанные в </w:t>
      </w:r>
      <w:hyperlink w:anchor="Par913" w:history="1">
        <w:r w:rsidRPr="000A510E">
          <w:rPr>
            <w:rFonts w:ascii="Calibri" w:hAnsi="Calibri" w:cs="Arial"/>
            <w:sz w:val="26"/>
            <w:szCs w:val="26"/>
          </w:rPr>
          <w:t>части 2</w:t>
        </w:r>
      </w:hyperlink>
      <w:r w:rsidRPr="000A510E">
        <w:rPr>
          <w:rFonts w:ascii="Calibri" w:hAnsi="Calibri" w:cs="Arial"/>
          <w:sz w:val="26"/>
          <w:szCs w:val="26"/>
        </w:rPr>
        <w:t xml:space="preserve"> настоящей статьи, также направляются уполномоченным органом в адрес объединений и организаций, с которыми уполномоченным органом заключены соглашения о взаимодействии при проведении экспертизы муниципальных правовых актов, в день размещения уполномоченным органом информации в целях организации публичных консультаций на официальном сайте.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Срок проведения публичных консультаций определяется уполномоченным органом и не должен составлять менее 15 календарных дней со дня размещения уведомления о проведении публичных консультаций на официальном сайте.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Результаты публичных консультаций отражаются в заключении.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Arial"/>
          <w:bCs/>
        </w:rPr>
      </w:pPr>
      <w:r w:rsidRPr="000A510E">
        <w:rPr>
          <w:rFonts w:ascii="Calibri" w:hAnsi="Calibri" w:cs="Arial"/>
          <w:bCs/>
        </w:rPr>
        <w:t>Статья 4. Проведение экспертизы муниципального правового акта и подготовка заключения об экспертизе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При проведении экспертизы уполномоченный орган:</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проводит исследование муниципального правового акта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определяет характер и степень воздействия положений муниципального правового акта на регулируемые отношения в сфере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устанавливает наличие затруднений в осуществлении предпринимательской и инвестиционной деятельности, вызванных применением положений муниципального правового акта, а также их обоснованность и целесообразность.</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Уполномоченный орган может обратиться к субъекту правотворческой инициативы, разработавшему проект муниципального правового акта,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При проведении экспертизы муниципального правового акта изучению подлежат следующие вопросы: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затрудняют ли положения муниципального правового акта, указанные в Плане,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содержит ли муниципальный правовой акт положения, затрудняющие осуществление предпринимательской и инвестиционной деятельности, помимо положений, указанных в Плане, в том числе:</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lastRenderedPageBreak/>
        <w:t>положения, содержащие избыточные требования по подготовке и (или) предоставлению документов, сведений, информации;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является ли на момент проведения экспертизы вмешательство органов местного самоуправления города Костромы необходимым средством решения существующей проблемы;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 xml:space="preserve">4. По результатам экспертизы уполномоченный орган составляет </w:t>
      </w:r>
      <w:hyperlink w:anchor="Par1094" w:history="1">
        <w:r w:rsidRPr="000A510E">
          <w:rPr>
            <w:rFonts w:ascii="Calibri" w:hAnsi="Calibri" w:cs="Arial"/>
            <w:sz w:val="26"/>
            <w:szCs w:val="26"/>
          </w:rPr>
          <w:t>заключение</w:t>
        </w:r>
      </w:hyperlink>
      <w:r w:rsidRPr="000A510E">
        <w:rPr>
          <w:rFonts w:ascii="Calibri" w:hAnsi="Calibri" w:cs="Arial"/>
          <w:sz w:val="26"/>
          <w:szCs w:val="26"/>
        </w:rPr>
        <w:t xml:space="preserve"> об экспертизе муниципального правового акта по форме согласно приложению 3 к настоящему Порядку.</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5. В заключении указываются сведения:</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1) о муниципальном правовом акте (вид, орган, принявший акт, заголовок (наименование), дата принятия, регистрационный номер);</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2) о выявленных положениях муниципального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3) обоснование сделанных выводов;</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4) о проведенных публичных консультациях, позиции участников экспертизы.</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6. 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муниципального правового акта, установленного Планом.</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7. В течение 3 рабочих дней со дня подписания заключения оно размещается на официальном сайте, а также направляется инициатору экспертизы данного муниципального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8. Заключение должно содержать выводы о наличии или отсутствии положений, необоснованно затрудняющих осуществление предпринимательской 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r w:rsidRPr="000A510E">
        <w:rPr>
          <w:rFonts w:ascii="Calibri" w:hAnsi="Calibri" w:cs="Arial"/>
          <w:sz w:val="26"/>
          <w:szCs w:val="26"/>
        </w:rPr>
        <w:t>Выводы о наличии в муниципальном правовом акте положений, необоснованно затрудняющих осуществление предпринимательской и инвестиционной деятельности, являются основанием для подготовки проекта муниципального правового акта, направленного на устранение выявленных нарушений.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1</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экспертизы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правовых актов города Костромы,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затрагивающих вопросы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осуществления предпринимательской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31" w:name="Par961"/>
      <w:bookmarkEnd w:id="31"/>
      <w:r w:rsidRPr="000A510E">
        <w:rPr>
          <w:rFonts w:ascii="Calibri" w:hAnsi="Calibri" w:cs="Arial"/>
          <w:sz w:val="26"/>
          <w:szCs w:val="26"/>
        </w:rPr>
        <w:t>Форма уведомления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 проведении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Настоящим 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уполномоченного органа)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уведомляет   </w:t>
      </w:r>
      <w:proofErr w:type="gramStart"/>
      <w:r w:rsidRPr="000A510E">
        <w:rPr>
          <w:rFonts w:ascii="Calibri" w:hAnsi="Calibri" w:cs="Courier New"/>
          <w:sz w:val="26"/>
          <w:szCs w:val="26"/>
        </w:rPr>
        <w:t>о  проведении</w:t>
      </w:r>
      <w:proofErr w:type="gramEnd"/>
      <w:r w:rsidRPr="000A510E">
        <w:rPr>
          <w:rFonts w:ascii="Calibri" w:hAnsi="Calibri" w:cs="Courier New"/>
          <w:sz w:val="26"/>
          <w:szCs w:val="26"/>
        </w:rPr>
        <w:t xml:space="preserve">  публичных  консультаций  в  рамках  проведения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экспертизы нормативного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вида акта, органа, должностного лица, принявшего акт,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заголовок (наименование) акта, регистрационный номер, дата принятия)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Экспертиза  проводится</w:t>
      </w:r>
      <w:proofErr w:type="gramEnd"/>
      <w:r w:rsidRPr="000A510E">
        <w:rPr>
          <w:rFonts w:ascii="Calibri" w:hAnsi="Calibri" w:cs="Courier New"/>
          <w:sz w:val="26"/>
          <w:szCs w:val="26"/>
        </w:rPr>
        <w:t xml:space="preserve">  в  целях выявления в нормативном правовом акте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 xml:space="preserve">положений,   </w:t>
      </w:r>
      <w:proofErr w:type="gramEnd"/>
      <w:r w:rsidRPr="000A510E">
        <w:rPr>
          <w:rFonts w:ascii="Calibri" w:hAnsi="Calibri" w:cs="Courier New"/>
          <w:sz w:val="26"/>
          <w:szCs w:val="26"/>
        </w:rPr>
        <w:t xml:space="preserve">   которые     необоснованно     затрудняют     осуществление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предпринимательской и инвестиционной деятельности.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Сроки проведения публичных консультаций: 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(дата начала и окончания)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Мнения,  замечания</w:t>
      </w:r>
      <w:proofErr w:type="gramEnd"/>
      <w:r w:rsidRPr="000A510E">
        <w:rPr>
          <w:rFonts w:ascii="Calibri" w:hAnsi="Calibri" w:cs="Courier New"/>
          <w:sz w:val="26"/>
          <w:szCs w:val="26"/>
        </w:rPr>
        <w:t xml:space="preserve">  и  предложения  направляются  по прилагаемой форме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опросного листа: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 электронном виде на адрес: 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(адрес электронной почты)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или на бумажном носителе по адресу: 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(адрес уполномоченного органа)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Контактное лицо по вопросам публичных консультаций: 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(Ф.И.О. ответственного лица)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рабочий телефон: 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график работы: с __________ до ___________ по рабочим дням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Приложения: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1. Текст муниципального нормативного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2. Опросный лист для проведения публичных консультаций</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2</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экспертизы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правовых актов города Костромы,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затрагивающих вопросы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осуществления предпринимательской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32" w:name="Par1007"/>
      <w:bookmarkEnd w:id="32"/>
      <w:r w:rsidRPr="000A510E">
        <w:rPr>
          <w:rFonts w:ascii="Calibri" w:hAnsi="Calibri" w:cs="Arial"/>
          <w:sz w:val="26"/>
          <w:szCs w:val="26"/>
        </w:rPr>
        <w:t>Примерная форма опросного листа для проведения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публичных консультаций в рамках экспертизы</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нормативного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вида акта, органа, должностного лица, принявшего акт,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заголовок (наименование)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регистрационный номер, дата принятия)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Контактная информация об участнике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Наименование участника: 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Сфера деятельности участника: 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Фамилия, имя, отчество контактного лица: 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Номер контактного телефона: 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Адрес электронной почты: 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Перечень вопросов,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обсуждаемых в ходе проведения публичных консультаций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1.  </w:t>
      </w:r>
      <w:proofErr w:type="gramStart"/>
      <w:r w:rsidRPr="000A510E">
        <w:rPr>
          <w:rFonts w:ascii="Calibri" w:hAnsi="Calibri" w:cs="Courier New"/>
          <w:sz w:val="26"/>
          <w:szCs w:val="26"/>
        </w:rPr>
        <w:t>Является  ли</w:t>
      </w:r>
      <w:proofErr w:type="gramEnd"/>
      <w:r w:rsidRPr="000A510E">
        <w:rPr>
          <w:rFonts w:ascii="Calibri" w:hAnsi="Calibri" w:cs="Courier New"/>
          <w:sz w:val="26"/>
          <w:szCs w:val="26"/>
        </w:rPr>
        <w:t xml:space="preserve">  проблема,  на  решение  которой  направлен муниципальный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нормативный   </w:t>
      </w:r>
      <w:proofErr w:type="gramStart"/>
      <w:r w:rsidRPr="000A510E">
        <w:rPr>
          <w:rFonts w:ascii="Calibri" w:hAnsi="Calibri" w:cs="Courier New"/>
          <w:sz w:val="26"/>
          <w:szCs w:val="26"/>
        </w:rPr>
        <w:t>правовой  акт</w:t>
      </w:r>
      <w:proofErr w:type="gramEnd"/>
      <w:r w:rsidRPr="000A510E">
        <w:rPr>
          <w:rFonts w:ascii="Calibri" w:hAnsi="Calibri" w:cs="Courier New"/>
          <w:sz w:val="26"/>
          <w:szCs w:val="26"/>
        </w:rPr>
        <w:t>,  актуальной  в  настоящее  время  для  города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Костромы? ________________________________________________________________</w:t>
      </w:r>
      <w:r>
        <w:rPr>
          <w:rFonts w:ascii="Calibri" w:hAnsi="Calibri" w:cs="Courier New"/>
          <w:sz w:val="26"/>
          <w:szCs w:val="26"/>
        </w:rPr>
        <w:t>___________</w:t>
      </w:r>
    </w:p>
    <w:p w:rsidR="000A510E" w:rsidRPr="000A510E" w:rsidRDefault="000A510E" w:rsidP="000A510E">
      <w:pPr>
        <w:autoSpaceDE w:val="0"/>
        <w:autoSpaceDN w:val="0"/>
        <w:adjustRightInd w:val="0"/>
        <w:spacing w:line="240" w:lineRule="auto"/>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2.  </w:t>
      </w:r>
      <w:proofErr w:type="gramStart"/>
      <w:r w:rsidRPr="000A510E">
        <w:rPr>
          <w:rFonts w:ascii="Calibri" w:hAnsi="Calibri" w:cs="Courier New"/>
          <w:sz w:val="26"/>
          <w:szCs w:val="26"/>
        </w:rPr>
        <w:t>Является  ли</w:t>
      </w:r>
      <w:proofErr w:type="gramEnd"/>
      <w:r w:rsidRPr="000A510E">
        <w:rPr>
          <w:rFonts w:ascii="Calibri" w:hAnsi="Calibri" w:cs="Courier New"/>
          <w:sz w:val="26"/>
          <w:szCs w:val="26"/>
        </w:rPr>
        <w:t xml:space="preserve">  вмешательство  органов  местного  самоуправления  города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Костромы необходимым средством решения существующей проблемы? ______________________________________________________________________________________</w:t>
      </w:r>
      <w:r>
        <w:rPr>
          <w:rFonts w:ascii="Calibri" w:hAnsi="Calibri" w:cs="Courier New"/>
          <w:sz w:val="26"/>
          <w:szCs w:val="26"/>
        </w:rPr>
        <w:t>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3. Является ли выбранный вариант решения проблемы оптимальным (в том числе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с  точки</w:t>
      </w:r>
      <w:proofErr w:type="gramEnd"/>
      <w:r w:rsidRPr="000A510E">
        <w:rPr>
          <w:rFonts w:ascii="Calibri" w:hAnsi="Calibri" w:cs="Courier New"/>
          <w:sz w:val="26"/>
          <w:szCs w:val="26"/>
        </w:rPr>
        <w:t xml:space="preserve">  зрения  выгод  и  издержек  для  субъектов предпринимательской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lastRenderedPageBreak/>
        <w:t>инвестиционной  деятельности</w:t>
      </w:r>
      <w:proofErr w:type="gramEnd"/>
      <w:r w:rsidRPr="000A510E">
        <w:rPr>
          <w:rFonts w:ascii="Calibri" w:hAnsi="Calibri" w:cs="Courier New"/>
          <w:sz w:val="26"/>
          <w:szCs w:val="26"/>
        </w:rPr>
        <w:t xml:space="preserve">)?  </w:t>
      </w:r>
      <w:proofErr w:type="gramStart"/>
      <w:r w:rsidRPr="000A510E">
        <w:rPr>
          <w:rFonts w:ascii="Calibri" w:hAnsi="Calibri" w:cs="Courier New"/>
          <w:sz w:val="26"/>
          <w:szCs w:val="26"/>
        </w:rPr>
        <w:t>Если  да</w:t>
      </w:r>
      <w:proofErr w:type="gramEnd"/>
      <w:r w:rsidRPr="000A510E">
        <w:rPr>
          <w:rFonts w:ascii="Calibri" w:hAnsi="Calibri" w:cs="Courier New"/>
          <w:sz w:val="26"/>
          <w:szCs w:val="26"/>
        </w:rPr>
        <w:t>,  выделите те из них, которые, по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Вашему мнению, были бы менее </w:t>
      </w:r>
      <w:proofErr w:type="spellStart"/>
      <w:r w:rsidRPr="000A510E">
        <w:rPr>
          <w:rFonts w:ascii="Calibri" w:hAnsi="Calibri" w:cs="Courier New"/>
          <w:sz w:val="26"/>
          <w:szCs w:val="26"/>
        </w:rPr>
        <w:t>затратны</w:t>
      </w:r>
      <w:proofErr w:type="spellEnd"/>
      <w:r w:rsidRPr="000A510E">
        <w:rPr>
          <w:rFonts w:ascii="Calibri" w:hAnsi="Calibri" w:cs="Courier New"/>
          <w:sz w:val="26"/>
          <w:szCs w:val="26"/>
        </w:rPr>
        <w:t xml:space="preserve"> и/или более эффективны. ______________________________________________________________________________________</w:t>
      </w:r>
      <w:r>
        <w:rPr>
          <w:rFonts w:ascii="Calibri" w:hAnsi="Calibri" w:cs="Courier New"/>
          <w:sz w:val="26"/>
          <w:szCs w:val="26"/>
        </w:rPr>
        <w:t>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4.  </w:t>
      </w:r>
      <w:proofErr w:type="gramStart"/>
      <w:r w:rsidRPr="000A510E">
        <w:rPr>
          <w:rFonts w:ascii="Calibri" w:hAnsi="Calibri" w:cs="Courier New"/>
          <w:sz w:val="26"/>
          <w:szCs w:val="26"/>
        </w:rPr>
        <w:t>Какие  положения</w:t>
      </w:r>
      <w:proofErr w:type="gramEnd"/>
      <w:r w:rsidRPr="000A510E">
        <w:rPr>
          <w:rFonts w:ascii="Calibri" w:hAnsi="Calibri" w:cs="Courier New"/>
          <w:sz w:val="26"/>
          <w:szCs w:val="26"/>
        </w:rPr>
        <w:t xml:space="preserve"> муниципального нормативного правового акта приводят к</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увеличению   издержек   субъектов   </w:t>
      </w:r>
      <w:proofErr w:type="gramStart"/>
      <w:r w:rsidRPr="000A510E">
        <w:rPr>
          <w:rFonts w:ascii="Calibri" w:hAnsi="Calibri" w:cs="Courier New"/>
          <w:sz w:val="26"/>
          <w:szCs w:val="26"/>
        </w:rPr>
        <w:t>предпринимательской  и</w:t>
      </w:r>
      <w:proofErr w:type="gramEnd"/>
      <w:r w:rsidRPr="000A510E">
        <w:rPr>
          <w:rFonts w:ascii="Calibri" w:hAnsi="Calibri" w:cs="Courier New"/>
          <w:sz w:val="26"/>
          <w:szCs w:val="26"/>
        </w:rPr>
        <w:t xml:space="preserve">  инвестиционной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деятельности?  Если возможно, оцените размер данных издержек количественно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 часах рабочего времени, в денежном эквиваленте и прочее). 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5.  </w:t>
      </w:r>
      <w:proofErr w:type="gramStart"/>
      <w:r w:rsidRPr="000A510E">
        <w:rPr>
          <w:rFonts w:ascii="Calibri" w:hAnsi="Calibri" w:cs="Courier New"/>
          <w:sz w:val="26"/>
          <w:szCs w:val="26"/>
        </w:rPr>
        <w:t>Какие  положения</w:t>
      </w:r>
      <w:proofErr w:type="gramEnd"/>
      <w:r w:rsidRPr="000A510E">
        <w:rPr>
          <w:rFonts w:ascii="Calibri" w:hAnsi="Calibri" w:cs="Courier New"/>
          <w:sz w:val="26"/>
          <w:szCs w:val="26"/>
        </w:rPr>
        <w:t xml:space="preserve">  муниципального  нормативного  правового акта создают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необоснованные  административные</w:t>
      </w:r>
      <w:proofErr w:type="gramEnd"/>
      <w:r w:rsidRPr="000A510E">
        <w:rPr>
          <w:rFonts w:ascii="Calibri" w:hAnsi="Calibri" w:cs="Courier New"/>
          <w:sz w:val="26"/>
          <w:szCs w:val="26"/>
        </w:rPr>
        <w:t xml:space="preserve"> барьеры для субъектов предпринимательской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 инвестиционной деятельности? В чем это проявляется? 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w:t>
      </w:r>
      <w:r>
        <w:rPr>
          <w:rFonts w:ascii="Calibri" w:hAnsi="Calibri" w:cs="Courier New"/>
          <w:sz w:val="26"/>
          <w:szCs w:val="26"/>
        </w:rPr>
        <w:t>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6. Какие положения муниципального нормативного правового акта ограничивают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возможности    осуществления    предпринимательской    и    инвестиционной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деятельности? 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7.  Оцените, насколько полно и точно отражены обязанности, ответственность</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субъектов  предпринимательской</w:t>
      </w:r>
      <w:proofErr w:type="gramEnd"/>
      <w:r w:rsidRPr="000A510E">
        <w:rPr>
          <w:rFonts w:ascii="Calibri" w:hAnsi="Calibri" w:cs="Courier New"/>
          <w:sz w:val="26"/>
          <w:szCs w:val="26"/>
        </w:rPr>
        <w:t xml:space="preserve">  и  инвестиционной  деятельности,  а  также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насколько  понятно</w:t>
      </w:r>
      <w:proofErr w:type="gramEnd"/>
      <w:r w:rsidRPr="000A510E">
        <w:rPr>
          <w:rFonts w:ascii="Calibri" w:hAnsi="Calibri" w:cs="Courier New"/>
          <w:sz w:val="26"/>
          <w:szCs w:val="26"/>
        </w:rPr>
        <w:t xml:space="preserve">  сформулированы административные процедуры, реализуемые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органами  местного</w:t>
      </w:r>
      <w:proofErr w:type="gramEnd"/>
      <w:r w:rsidRPr="000A510E">
        <w:rPr>
          <w:rFonts w:ascii="Calibri" w:hAnsi="Calibri" w:cs="Courier New"/>
          <w:sz w:val="26"/>
          <w:szCs w:val="26"/>
        </w:rPr>
        <w:t xml:space="preserve">  самоуправления  города  Костромы,  насколько  точно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недвусмысленно прописаны властные полномочия? 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Pr>
          <w:rFonts w:ascii="Calibri" w:hAnsi="Calibri" w:cs="Courier New"/>
          <w:sz w:val="26"/>
          <w:szCs w:val="26"/>
        </w:rPr>
        <w:t>8. Какие</w:t>
      </w:r>
      <w:r w:rsidRPr="000A510E">
        <w:rPr>
          <w:rFonts w:ascii="Calibri" w:hAnsi="Calibri" w:cs="Courier New"/>
          <w:sz w:val="26"/>
          <w:szCs w:val="26"/>
        </w:rPr>
        <w:t xml:space="preserve"> положения муниципального нормативного правового акта способствуют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ограничению  или</w:t>
      </w:r>
      <w:proofErr w:type="gramEnd"/>
      <w:r w:rsidRPr="000A510E">
        <w:rPr>
          <w:rFonts w:ascii="Calibri" w:hAnsi="Calibri" w:cs="Courier New"/>
          <w:sz w:val="26"/>
          <w:szCs w:val="26"/>
        </w:rPr>
        <w:t xml:space="preserve">  уменьшению  количества  субъектов  предпринимательской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инвестиционной деятельности в регулируемой сфере? 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9.  </w:t>
      </w:r>
      <w:proofErr w:type="gramStart"/>
      <w:r w:rsidRPr="000A510E">
        <w:rPr>
          <w:rFonts w:ascii="Calibri" w:hAnsi="Calibri" w:cs="Courier New"/>
          <w:sz w:val="26"/>
          <w:szCs w:val="26"/>
        </w:rPr>
        <w:t>Являются  ли</w:t>
      </w:r>
      <w:proofErr w:type="gramEnd"/>
      <w:r w:rsidRPr="000A510E">
        <w:rPr>
          <w:rFonts w:ascii="Calibri" w:hAnsi="Calibri" w:cs="Courier New"/>
          <w:sz w:val="26"/>
          <w:szCs w:val="26"/>
        </w:rPr>
        <w:t xml:space="preserve">  положения  муниципального  нормативного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необоснованно  затрудняющими</w:t>
      </w:r>
      <w:proofErr w:type="gramEnd"/>
      <w:r w:rsidRPr="000A510E">
        <w:rPr>
          <w:rFonts w:ascii="Calibri" w:hAnsi="Calibri" w:cs="Courier New"/>
          <w:sz w:val="26"/>
          <w:szCs w:val="26"/>
        </w:rPr>
        <w:t xml:space="preserve">  ведение предпринимательской и инвестиционной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деятельности? На чем основывается Ваше мнение? 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10. Иные предложения и замечания, которые, по Вашему мнению, целесообразно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учесть  при</w:t>
      </w:r>
      <w:proofErr w:type="gramEnd"/>
      <w:r w:rsidRPr="000A510E">
        <w:rPr>
          <w:rFonts w:ascii="Calibri" w:hAnsi="Calibri" w:cs="Courier New"/>
          <w:sz w:val="26"/>
          <w:szCs w:val="26"/>
        </w:rPr>
        <w:t xml:space="preserve">  проведении  экспертизы  муниципального нормативного правового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акта. 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jc w:val="both"/>
        <w:rPr>
          <w:rFonts w:ascii="Calibri" w:hAnsi="Calibri" w:cs="Courier New"/>
          <w:sz w:val="26"/>
          <w:szCs w:val="26"/>
        </w:rPr>
      </w:pPr>
      <w:r>
        <w:rPr>
          <w:rFonts w:ascii="Calibri" w:hAnsi="Calibri" w:cs="Courier New"/>
          <w:sz w:val="26"/>
          <w:szCs w:val="26"/>
        </w:rPr>
        <w:t xml:space="preserve">            </w:t>
      </w: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right"/>
        <w:outlineLvl w:val="1"/>
        <w:rPr>
          <w:rFonts w:ascii="Calibri" w:hAnsi="Calibri" w:cs="Arial"/>
          <w:sz w:val="26"/>
          <w:szCs w:val="26"/>
        </w:rPr>
      </w:pPr>
      <w:r w:rsidRPr="000A510E">
        <w:rPr>
          <w:rFonts w:ascii="Calibri" w:hAnsi="Calibri" w:cs="Arial"/>
          <w:sz w:val="26"/>
          <w:szCs w:val="26"/>
        </w:rPr>
        <w:t>Приложение 3</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к Порядку проведения экспертизы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муниципальных нормативных</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правовых актов города Костромы,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затрагивающих вопросы</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осуществления предпринимательской</w:t>
      </w:r>
    </w:p>
    <w:p w:rsidR="000A510E" w:rsidRPr="000A510E" w:rsidRDefault="000A510E" w:rsidP="000A510E">
      <w:pPr>
        <w:autoSpaceDE w:val="0"/>
        <w:autoSpaceDN w:val="0"/>
        <w:adjustRightInd w:val="0"/>
        <w:spacing w:after="0" w:line="240" w:lineRule="auto"/>
        <w:ind w:firstLine="709"/>
        <w:jc w:val="right"/>
        <w:rPr>
          <w:rFonts w:ascii="Calibri" w:hAnsi="Calibri" w:cs="Arial"/>
          <w:sz w:val="26"/>
          <w:szCs w:val="26"/>
        </w:rPr>
      </w:pPr>
      <w:r w:rsidRPr="000A510E">
        <w:rPr>
          <w:rFonts w:ascii="Calibri" w:hAnsi="Calibri" w:cs="Arial"/>
          <w:sz w:val="26"/>
          <w:szCs w:val="26"/>
        </w:rPr>
        <w:t>и инвестиционной деятельности</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bookmarkStart w:id="33" w:name="Par1094"/>
      <w:bookmarkEnd w:id="33"/>
      <w:r w:rsidRPr="000A510E">
        <w:rPr>
          <w:rFonts w:ascii="Calibri" w:hAnsi="Calibri" w:cs="Arial"/>
          <w:sz w:val="26"/>
          <w:szCs w:val="26"/>
        </w:rPr>
        <w:t>Форма заключения</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об экспертизе муниципального нормативного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ЗАКЛЮЧЕНИЕ</w:t>
      </w:r>
    </w:p>
    <w:p w:rsidR="000A510E" w:rsidRPr="000A510E" w:rsidRDefault="000A510E" w:rsidP="000A510E">
      <w:pPr>
        <w:autoSpaceDE w:val="0"/>
        <w:autoSpaceDN w:val="0"/>
        <w:adjustRightInd w:val="0"/>
        <w:spacing w:after="0" w:line="240" w:lineRule="auto"/>
        <w:ind w:firstLine="709"/>
        <w:jc w:val="center"/>
        <w:rPr>
          <w:rFonts w:ascii="Calibri" w:hAnsi="Calibri" w:cs="Arial"/>
          <w:sz w:val="26"/>
          <w:szCs w:val="26"/>
        </w:rPr>
      </w:pPr>
      <w:r w:rsidRPr="000A510E">
        <w:rPr>
          <w:rFonts w:ascii="Calibri" w:hAnsi="Calibri" w:cs="Arial"/>
          <w:sz w:val="26"/>
          <w:szCs w:val="26"/>
        </w:rPr>
        <w:t>об экспертизе муниципального нормативного правового акта</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В  соответствии</w:t>
      </w:r>
      <w:proofErr w:type="gramEnd"/>
      <w:r w:rsidRPr="000A510E">
        <w:rPr>
          <w:rFonts w:ascii="Calibri" w:hAnsi="Calibri" w:cs="Courier New"/>
          <w:sz w:val="26"/>
          <w:szCs w:val="26"/>
        </w:rPr>
        <w:t xml:space="preserve">  с  </w:t>
      </w:r>
      <w:hyperlink r:id="rId20" w:history="1">
        <w:r w:rsidRPr="000A510E">
          <w:rPr>
            <w:rFonts w:ascii="Calibri" w:hAnsi="Calibri" w:cs="Courier New"/>
            <w:sz w:val="26"/>
            <w:szCs w:val="26"/>
          </w:rPr>
          <w:t>Законом</w:t>
        </w:r>
      </w:hyperlink>
      <w:r w:rsidRPr="000A510E">
        <w:rPr>
          <w:rFonts w:ascii="Calibri" w:hAnsi="Calibri" w:cs="Courier New"/>
          <w:sz w:val="26"/>
          <w:szCs w:val="26"/>
        </w:rPr>
        <w:t xml:space="preserve">  Костромской  области от 16 июля 2014 года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N  557</w:t>
      </w:r>
      <w:proofErr w:type="gramEnd"/>
      <w:r w:rsidRPr="000A510E">
        <w:rPr>
          <w:rFonts w:ascii="Calibri" w:hAnsi="Calibri" w:cs="Courier New"/>
          <w:sz w:val="26"/>
          <w:szCs w:val="26"/>
        </w:rPr>
        <w:t>-5-ЗКО  "Об  экспертизе  муниципальных  нормативных  правовых актов,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затрагивающих  вопросы</w:t>
      </w:r>
      <w:proofErr w:type="gramEnd"/>
      <w:r w:rsidRPr="000A510E">
        <w:rPr>
          <w:rFonts w:ascii="Calibri" w:hAnsi="Calibri" w:cs="Courier New"/>
          <w:sz w:val="26"/>
          <w:szCs w:val="26"/>
        </w:rPr>
        <w:t xml:space="preserve">  осуществления предпринимательской и инвестиционной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деятельности,  и</w:t>
      </w:r>
      <w:proofErr w:type="gramEnd"/>
      <w:r w:rsidRPr="000A510E">
        <w:rPr>
          <w:rFonts w:ascii="Calibri" w:hAnsi="Calibri" w:cs="Courier New"/>
          <w:sz w:val="26"/>
          <w:szCs w:val="26"/>
        </w:rPr>
        <w:t xml:space="preserve">  оценке  регулирующего воздействия проектов таких актов",</w:t>
      </w:r>
    </w:p>
    <w:p w:rsidR="000A510E" w:rsidRPr="000A510E" w:rsidRDefault="00431E62" w:rsidP="000A510E">
      <w:pPr>
        <w:autoSpaceDE w:val="0"/>
        <w:autoSpaceDN w:val="0"/>
        <w:adjustRightInd w:val="0"/>
        <w:spacing w:line="240" w:lineRule="auto"/>
        <w:ind w:firstLine="709"/>
        <w:jc w:val="both"/>
        <w:rPr>
          <w:rFonts w:ascii="Calibri" w:hAnsi="Calibri" w:cs="Courier New"/>
          <w:sz w:val="26"/>
          <w:szCs w:val="26"/>
        </w:rPr>
      </w:pPr>
      <w:hyperlink w:anchor="Par861" w:history="1">
        <w:proofErr w:type="gramStart"/>
        <w:r w:rsidR="000A510E" w:rsidRPr="000A510E">
          <w:rPr>
            <w:rFonts w:ascii="Calibri" w:hAnsi="Calibri" w:cs="Courier New"/>
            <w:sz w:val="26"/>
            <w:szCs w:val="26"/>
          </w:rPr>
          <w:t>Порядком</w:t>
        </w:r>
      </w:hyperlink>
      <w:r w:rsidR="000A510E" w:rsidRPr="000A510E">
        <w:rPr>
          <w:rFonts w:ascii="Calibri" w:hAnsi="Calibri" w:cs="Courier New"/>
          <w:sz w:val="26"/>
          <w:szCs w:val="26"/>
        </w:rPr>
        <w:t xml:space="preserve">  проведения</w:t>
      </w:r>
      <w:proofErr w:type="gramEnd"/>
      <w:r w:rsidR="000A510E" w:rsidRPr="000A510E">
        <w:rPr>
          <w:rFonts w:ascii="Calibri" w:hAnsi="Calibri" w:cs="Courier New"/>
          <w:sz w:val="26"/>
          <w:szCs w:val="26"/>
        </w:rPr>
        <w:t xml:space="preserve">  экспертизы  муниципальных нормативных правовых актов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города Костромы, затрагивающих вопросы осуществления предпринимательской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инвестиционной  деятельности</w:t>
      </w:r>
      <w:proofErr w:type="gramEnd"/>
      <w:r w:rsidRPr="000A510E">
        <w:rPr>
          <w:rFonts w:ascii="Calibri" w:hAnsi="Calibri" w:cs="Courier New"/>
          <w:sz w:val="26"/>
          <w:szCs w:val="26"/>
        </w:rPr>
        <w:t>,  утвержденным  решением Думы города Костромы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от  18</w:t>
      </w:r>
      <w:proofErr w:type="gramEnd"/>
      <w:r w:rsidRPr="000A510E">
        <w:rPr>
          <w:rFonts w:ascii="Calibri" w:hAnsi="Calibri" w:cs="Courier New"/>
          <w:sz w:val="26"/>
          <w:szCs w:val="26"/>
        </w:rPr>
        <w:t xml:space="preserve">  декабря  2014 года N 250, на основании Плана проведения экспертизы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муниципальных  нормативных</w:t>
      </w:r>
      <w:proofErr w:type="gramEnd"/>
      <w:r w:rsidRPr="000A510E">
        <w:rPr>
          <w:rFonts w:ascii="Calibri" w:hAnsi="Calibri" w:cs="Courier New"/>
          <w:sz w:val="26"/>
          <w:szCs w:val="26"/>
        </w:rPr>
        <w:t xml:space="preserve">  правовых  актов города Костромы, затрагивающих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вопросы  осуществления</w:t>
      </w:r>
      <w:proofErr w:type="gramEnd"/>
      <w:r w:rsidRPr="000A510E">
        <w:rPr>
          <w:rFonts w:ascii="Calibri" w:hAnsi="Calibri" w:cs="Courier New"/>
          <w:sz w:val="26"/>
          <w:szCs w:val="26"/>
        </w:rPr>
        <w:t xml:space="preserve">  предпринимательской и инвестиционной деятельности,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 провел экспертизу</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уполномоченного органа)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вида акта, органа, должностного лица, принявшего акт)</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 xml:space="preserve">         (дата принятия, регистрационный номер, наименование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 сообщает следующее.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В  ходе</w:t>
      </w:r>
      <w:proofErr w:type="gramEnd"/>
      <w:r w:rsidRPr="000A510E">
        <w:rPr>
          <w:rFonts w:ascii="Calibri" w:hAnsi="Calibri" w:cs="Courier New"/>
          <w:sz w:val="26"/>
          <w:szCs w:val="26"/>
        </w:rPr>
        <w:t xml:space="preserve">  проведения  экспертизы  муниципального нормативного правового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акта с "___" __________ 20__ года по "___" ___________ 20__ года проведены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публичные  консультации</w:t>
      </w:r>
      <w:proofErr w:type="gramEnd"/>
      <w:r w:rsidRPr="000A510E">
        <w:rPr>
          <w:rFonts w:ascii="Calibri" w:hAnsi="Calibri" w:cs="Courier New"/>
          <w:sz w:val="26"/>
          <w:szCs w:val="26"/>
        </w:rPr>
        <w:t xml:space="preserve">  с  целью сбора сведений о положениях нормативного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правового      </w:t>
      </w:r>
      <w:proofErr w:type="gramStart"/>
      <w:r w:rsidRPr="000A510E">
        <w:rPr>
          <w:rFonts w:ascii="Calibri" w:hAnsi="Calibri" w:cs="Courier New"/>
          <w:sz w:val="26"/>
          <w:szCs w:val="26"/>
        </w:rPr>
        <w:t xml:space="preserve">акта,   </w:t>
      </w:r>
      <w:proofErr w:type="gramEnd"/>
      <w:r w:rsidRPr="000A510E">
        <w:rPr>
          <w:rFonts w:ascii="Calibri" w:hAnsi="Calibri" w:cs="Courier New"/>
          <w:sz w:val="26"/>
          <w:szCs w:val="26"/>
        </w:rPr>
        <w:t xml:space="preserve">   необоснованно     затрудняющих     осуществление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предпринимательской и инвестиционной деятельности.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Информация  о</w:t>
      </w:r>
      <w:proofErr w:type="gramEnd"/>
      <w:r w:rsidRPr="000A510E">
        <w:rPr>
          <w:rFonts w:ascii="Calibri" w:hAnsi="Calibri" w:cs="Courier New"/>
          <w:sz w:val="26"/>
          <w:szCs w:val="26"/>
        </w:rPr>
        <w:t xml:space="preserve">  проведении  публичных  консультаций  была  размещена 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официальном сайте _______________________________________ в информационно-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телекоммуникационной сети "Интернет" по адресу: 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Инициатором    проведения   экспертизы   муниципального   нормативного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правового акта выступил 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лица, внесшего предложение</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о проведении экспертизы)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w:t>
      </w:r>
      <w:proofErr w:type="gramStart"/>
      <w:r w:rsidRPr="000A510E">
        <w:rPr>
          <w:rFonts w:ascii="Calibri" w:hAnsi="Calibri" w:cs="Courier New"/>
          <w:sz w:val="26"/>
          <w:szCs w:val="26"/>
        </w:rPr>
        <w:t>По  результатам</w:t>
      </w:r>
      <w:proofErr w:type="gramEnd"/>
      <w:r w:rsidRPr="000A510E">
        <w:rPr>
          <w:rFonts w:ascii="Calibri" w:hAnsi="Calibri" w:cs="Courier New"/>
          <w:sz w:val="26"/>
          <w:szCs w:val="26"/>
        </w:rPr>
        <w:t xml:space="preserve">  публичных консультаций получено ___________ замечаний</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и  предложений</w:t>
      </w:r>
      <w:proofErr w:type="gramEnd"/>
      <w:r w:rsidRPr="000A510E">
        <w:rPr>
          <w:rFonts w:ascii="Calibri" w:hAnsi="Calibri" w:cs="Courier New"/>
          <w:sz w:val="26"/>
          <w:szCs w:val="26"/>
        </w:rPr>
        <w:t xml:space="preserve">.  </w:t>
      </w:r>
      <w:proofErr w:type="gramStart"/>
      <w:r w:rsidRPr="000A510E">
        <w:rPr>
          <w:rFonts w:ascii="Calibri" w:hAnsi="Calibri" w:cs="Courier New"/>
          <w:sz w:val="26"/>
          <w:szCs w:val="26"/>
        </w:rPr>
        <w:t>Результаты  проведения</w:t>
      </w:r>
      <w:proofErr w:type="gramEnd"/>
      <w:r w:rsidRPr="000A510E">
        <w:rPr>
          <w:rFonts w:ascii="Calibri" w:hAnsi="Calibri" w:cs="Courier New"/>
          <w:sz w:val="26"/>
          <w:szCs w:val="26"/>
        </w:rPr>
        <w:t xml:space="preserve">  публичных консультаций обобщены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отражены в заключении.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Дополнительно   запросы   </w:t>
      </w:r>
      <w:proofErr w:type="gramStart"/>
      <w:r w:rsidRPr="000A510E">
        <w:rPr>
          <w:rFonts w:ascii="Calibri" w:hAnsi="Calibri" w:cs="Courier New"/>
          <w:sz w:val="26"/>
          <w:szCs w:val="26"/>
        </w:rPr>
        <w:t>о  предоставлении</w:t>
      </w:r>
      <w:proofErr w:type="gramEnd"/>
      <w:r w:rsidRPr="000A510E">
        <w:rPr>
          <w:rFonts w:ascii="Calibri" w:hAnsi="Calibri" w:cs="Courier New"/>
          <w:sz w:val="26"/>
          <w:szCs w:val="26"/>
        </w:rPr>
        <w:t xml:space="preserve">  информации  направлены  в</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лиц, которым были направлены запросы)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Не   представлены   </w:t>
      </w:r>
      <w:proofErr w:type="gramStart"/>
      <w:r w:rsidRPr="000A510E">
        <w:rPr>
          <w:rFonts w:ascii="Calibri" w:hAnsi="Calibri" w:cs="Courier New"/>
          <w:sz w:val="26"/>
          <w:szCs w:val="26"/>
        </w:rPr>
        <w:t>по  дополнительному</w:t>
      </w:r>
      <w:proofErr w:type="gramEnd"/>
      <w:r w:rsidRPr="000A510E">
        <w:rPr>
          <w:rFonts w:ascii="Calibri" w:hAnsi="Calibri" w:cs="Courier New"/>
          <w:sz w:val="26"/>
          <w:szCs w:val="26"/>
        </w:rPr>
        <w:t xml:space="preserve">  запросу  сведения  следующими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лицами: 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1.  </w:t>
      </w:r>
      <w:proofErr w:type="gramStart"/>
      <w:r w:rsidRPr="000A510E">
        <w:rPr>
          <w:rFonts w:ascii="Calibri" w:hAnsi="Calibri" w:cs="Courier New"/>
          <w:sz w:val="26"/>
          <w:szCs w:val="26"/>
        </w:rPr>
        <w:t>Обоснование  необходимости</w:t>
      </w:r>
      <w:proofErr w:type="gramEnd"/>
      <w:r w:rsidRPr="000A510E">
        <w:rPr>
          <w:rFonts w:ascii="Calibri" w:hAnsi="Calibri" w:cs="Courier New"/>
          <w:sz w:val="26"/>
          <w:szCs w:val="26"/>
        </w:rPr>
        <w:t xml:space="preserve">  правового  регулирования  общественных</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отношений,  на</w:t>
      </w:r>
      <w:proofErr w:type="gramEnd"/>
      <w:r w:rsidRPr="000A510E">
        <w:rPr>
          <w:rFonts w:ascii="Calibri" w:hAnsi="Calibri" w:cs="Courier New"/>
          <w:sz w:val="26"/>
          <w:szCs w:val="26"/>
        </w:rPr>
        <w:t xml:space="preserve">  которые  распространяется  действие нормативного правового</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2.  </w:t>
      </w:r>
      <w:proofErr w:type="gramStart"/>
      <w:r w:rsidRPr="000A510E">
        <w:rPr>
          <w:rFonts w:ascii="Calibri" w:hAnsi="Calibri" w:cs="Courier New"/>
          <w:sz w:val="26"/>
          <w:szCs w:val="26"/>
        </w:rPr>
        <w:t>Описание  и</w:t>
      </w:r>
      <w:proofErr w:type="gramEnd"/>
      <w:r w:rsidRPr="000A510E">
        <w:rPr>
          <w:rFonts w:ascii="Calibri" w:hAnsi="Calibri" w:cs="Courier New"/>
          <w:sz w:val="26"/>
          <w:szCs w:val="26"/>
        </w:rPr>
        <w:t xml:space="preserve">  обоснование  практической  проблемы  в  осуществлении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lastRenderedPageBreak/>
        <w:t>предпринимательской и инвестиционной деятельности, связанной с применением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положений нормативного правового акта.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1) 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2) 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3. Вывод по результатам экспертизы.</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По результатам проведенного исследования 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 пришел к выводу о наличии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уполномоченного органа)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(отсутствии) в 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(наименование вида акта, органа, должностного лица,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принявшего акт, заголовок (наименование) акта, регистрационный номер,</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дата принятия)</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roofErr w:type="gramStart"/>
      <w:r w:rsidRPr="000A510E">
        <w:rPr>
          <w:rFonts w:ascii="Calibri" w:hAnsi="Calibri" w:cs="Courier New"/>
          <w:sz w:val="26"/>
          <w:szCs w:val="26"/>
        </w:rPr>
        <w:t>положений,  необоснованно</w:t>
      </w:r>
      <w:proofErr w:type="gramEnd"/>
      <w:r w:rsidRPr="000A510E">
        <w:rPr>
          <w:rFonts w:ascii="Calibri" w:hAnsi="Calibri" w:cs="Courier New"/>
          <w:sz w:val="26"/>
          <w:szCs w:val="26"/>
        </w:rPr>
        <w:t xml:space="preserve"> затрудняющих осуществление предпринимательской 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инвестиционной деятельности.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Необоснованные затруднения заключаются в следующем:</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jc w:val="both"/>
        <w:rPr>
          <w:rFonts w:ascii="Calibri" w:hAnsi="Calibri" w:cs="Courier New"/>
          <w:sz w:val="26"/>
          <w:szCs w:val="26"/>
        </w:rPr>
      </w:pPr>
      <w:r w:rsidRPr="000A510E">
        <w:rPr>
          <w:rFonts w:ascii="Calibri" w:hAnsi="Calibri" w:cs="Courier New"/>
          <w:sz w:val="26"/>
          <w:szCs w:val="26"/>
        </w:rPr>
        <w:t>__________________________________________________________________________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__________________________________________</w:t>
      </w:r>
      <w:r>
        <w:rPr>
          <w:rFonts w:ascii="Calibri" w:hAnsi="Calibri" w:cs="Courier New"/>
          <w:sz w:val="26"/>
          <w:szCs w:val="26"/>
        </w:rPr>
        <w:t>_______________________________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__________________________  _________________  ___________________________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(руководитель          </w:t>
      </w:r>
      <w:proofErr w:type="gramStart"/>
      <w:r w:rsidRPr="000A510E">
        <w:rPr>
          <w:rFonts w:ascii="Calibri" w:hAnsi="Calibri" w:cs="Courier New"/>
          <w:sz w:val="26"/>
          <w:szCs w:val="26"/>
        </w:rPr>
        <w:t xml:space="preserve">   (</w:t>
      </w:r>
      <w:proofErr w:type="gramEnd"/>
      <w:r w:rsidRPr="000A510E">
        <w:rPr>
          <w:rFonts w:ascii="Calibri" w:hAnsi="Calibri" w:cs="Courier New"/>
          <w:sz w:val="26"/>
          <w:szCs w:val="26"/>
        </w:rPr>
        <w:t>подпись)          (расшифровка подписи)</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уполномоченного органа,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подготовившего </w:t>
      </w:r>
      <w:proofErr w:type="gramStart"/>
      <w:r w:rsidRPr="000A510E">
        <w:rPr>
          <w:rFonts w:ascii="Calibri" w:hAnsi="Calibri" w:cs="Courier New"/>
          <w:sz w:val="26"/>
          <w:szCs w:val="26"/>
        </w:rPr>
        <w:t xml:space="preserve">заключение)   </w:t>
      </w:r>
      <w:proofErr w:type="gramEnd"/>
      <w:r w:rsidRPr="000A510E">
        <w:rPr>
          <w:rFonts w:ascii="Calibri" w:hAnsi="Calibri" w:cs="Courier New"/>
          <w:sz w:val="26"/>
          <w:szCs w:val="26"/>
        </w:rPr>
        <w:t xml:space="preserve">                        _____________________</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 xml:space="preserve">                                                           (дата)</w:t>
      </w: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p>
    <w:p w:rsidR="000A510E" w:rsidRPr="000A510E" w:rsidRDefault="000A510E" w:rsidP="000A510E">
      <w:pPr>
        <w:autoSpaceDE w:val="0"/>
        <w:autoSpaceDN w:val="0"/>
        <w:adjustRightInd w:val="0"/>
        <w:spacing w:line="240" w:lineRule="auto"/>
        <w:ind w:firstLine="709"/>
        <w:jc w:val="both"/>
        <w:rPr>
          <w:rFonts w:ascii="Calibri" w:hAnsi="Calibri" w:cs="Courier New"/>
          <w:sz w:val="26"/>
          <w:szCs w:val="26"/>
        </w:rPr>
      </w:pPr>
      <w:r w:rsidRPr="000A510E">
        <w:rPr>
          <w:rFonts w:ascii="Calibri" w:hAnsi="Calibri" w:cs="Courier New"/>
          <w:sz w:val="26"/>
          <w:szCs w:val="26"/>
        </w:rPr>
        <w:t>М.П.</w:t>
      </w: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autoSpaceDE w:val="0"/>
        <w:autoSpaceDN w:val="0"/>
        <w:adjustRightInd w:val="0"/>
        <w:spacing w:after="0" w:line="240" w:lineRule="auto"/>
        <w:ind w:firstLine="709"/>
        <w:jc w:val="both"/>
        <w:rPr>
          <w:rFonts w:ascii="Calibri" w:hAnsi="Calibri" w:cs="Arial"/>
          <w:sz w:val="26"/>
          <w:szCs w:val="26"/>
        </w:rPr>
      </w:pPr>
    </w:p>
    <w:p w:rsidR="000A510E" w:rsidRPr="000A510E" w:rsidRDefault="000A510E" w:rsidP="000A510E">
      <w:pPr>
        <w:pBdr>
          <w:top w:val="single" w:sz="6" w:space="0" w:color="auto"/>
        </w:pBdr>
        <w:autoSpaceDE w:val="0"/>
        <w:autoSpaceDN w:val="0"/>
        <w:adjustRightInd w:val="0"/>
        <w:spacing w:after="0" w:line="240" w:lineRule="auto"/>
        <w:ind w:firstLine="709"/>
        <w:jc w:val="both"/>
        <w:rPr>
          <w:rFonts w:ascii="Calibri" w:hAnsi="Calibri" w:cs="Arial"/>
          <w:sz w:val="26"/>
          <w:szCs w:val="26"/>
        </w:rPr>
      </w:pPr>
    </w:p>
    <w:p w:rsidR="00977AC1" w:rsidRPr="000A510E" w:rsidRDefault="00977AC1" w:rsidP="000A510E">
      <w:pPr>
        <w:spacing w:after="0" w:line="240" w:lineRule="auto"/>
        <w:ind w:firstLine="709"/>
        <w:rPr>
          <w:rFonts w:ascii="Calibri" w:hAnsi="Calibri"/>
          <w:sz w:val="26"/>
          <w:szCs w:val="26"/>
        </w:rPr>
      </w:pPr>
    </w:p>
    <w:sectPr w:rsidR="00977AC1" w:rsidRPr="000A510E" w:rsidSect="001F53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53"/>
    <w:rsid w:val="000A510E"/>
    <w:rsid w:val="001A6F53"/>
    <w:rsid w:val="00431E62"/>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9C7E-4260-4E00-90DF-3F6B654E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DEBC68DE69181C843809CE0A05724D6929EA380D54FF34339D410271F1D9AAA3C5C9891623F6A0B1A6D797D9B2DA0FA91DD67EC8FD5FBD595636EmBtCL" TargetMode="External"/><Relationship Id="rId13" Type="http://schemas.openxmlformats.org/officeDocument/2006/relationships/hyperlink" Target="consultantplus://offline/ref=D8CDEBC68DE69181C843809CE0A05724D6929EA380D547F34439D410271F1D9AAA3C5C9891623F6A0B18687C7E9B2DA0FA91DD67EC8FD5FBD595636EmBtCL" TargetMode="External"/><Relationship Id="rId18" Type="http://schemas.openxmlformats.org/officeDocument/2006/relationships/hyperlink" Target="consultantplus://offline/ref=D8CDEBC68DE69181C843809CE0A05724D6929EA380D541F4463DD410271F1D9AAA3C5C9891623F6A0B18687B759B2DA0FA91DD67EC8FD5FBD595636EmBtC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8CDEBC68DE69181C843809CE0A05724D6929EA380D54FF34339D410271F1D9AAA3C5C9891623F6A0B196178789B2DA0FA91DD67EC8FD5FBD595636EmBtCL" TargetMode="External"/><Relationship Id="rId12" Type="http://schemas.openxmlformats.org/officeDocument/2006/relationships/hyperlink" Target="consultantplus://offline/ref=D8CDEBC68DE69181C843809CE0A05724D6929EA389D542F04831891A2F461198AD33038F962B336B0B18697977C428B5EBC9D066F391D7E7C99761m6tEL" TargetMode="External"/><Relationship Id="rId17" Type="http://schemas.openxmlformats.org/officeDocument/2006/relationships/hyperlink" Target="consultantplus://offline/ref=D8CDEBC68DE69181C8439E91F6CC0B2FD799C5A682D74DA01D6ED247784F1BCFEA7C5ACDD227306203133C2F38C574F1BFDAD065F393D5FBmCt9L" TargetMode="External"/><Relationship Id="rId2" Type="http://schemas.openxmlformats.org/officeDocument/2006/relationships/settings" Target="settings.xml"/><Relationship Id="rId16" Type="http://schemas.openxmlformats.org/officeDocument/2006/relationships/hyperlink" Target="consultantplus://offline/ref=D8CDEBC68DE69181C843809CE0A05724D6929EA386D444F74231891A2F461198AD33038F962B336B0B18697B77C428B5EBC9D066F391D7E7C99761m6tEL" TargetMode="External"/><Relationship Id="rId20" Type="http://schemas.openxmlformats.org/officeDocument/2006/relationships/hyperlink" Target="consultantplus://offline/ref=D8CDEBC68DE69181C843809CE0A05724D6929EA380D541F4463DD410271F1D9AAA3C5C9891623F6A0B18687C7B9B2DA0FA91DD67EC8FD5FBD595636EmBtCL" TargetMode="External"/><Relationship Id="rId1" Type="http://schemas.openxmlformats.org/officeDocument/2006/relationships/styles" Target="styles.xml"/><Relationship Id="rId6" Type="http://schemas.openxmlformats.org/officeDocument/2006/relationships/hyperlink" Target="consultantplus://offline/ref=D8CDEBC68DE69181C843809CE0A05724D6929EA380D541F4463DD410271F1D9AAA3C5C9891623F6A0B18687F7D9B2DA0FA91DD67EC8FD5FBD595636EmBtCL" TargetMode="External"/><Relationship Id="rId11" Type="http://schemas.openxmlformats.org/officeDocument/2006/relationships/hyperlink" Target="consultantplus://offline/ref=D8CDEBC68DE69181C843809CE0A05724D6929EA380D541F4463DD410271F1D9AAA3C5C9891623F6A0B18697D7D9B2DA0FA91DD67EC8FD5FBD595636EmBtCL" TargetMode="External"/><Relationship Id="rId5" Type="http://schemas.openxmlformats.org/officeDocument/2006/relationships/hyperlink" Target="consultantplus://offline/ref=D8CDEBC68DE69181C8439E91F6CC0B2FD799C5A682D74DA01D6ED247784F1BCFEA7C5ACFD52E393F5A5C3D737C9167F1BCDAD267EFm9t3L" TargetMode="External"/><Relationship Id="rId15" Type="http://schemas.openxmlformats.org/officeDocument/2006/relationships/hyperlink" Target="consultantplus://offline/ref=D8CDEBC68DE69181C843809CE0A05724D6929EA380D547F34439D410271F1D9AAA3C5C9891623F6A0B1868767C9B2DA0FA91DD67EC8FD5FBD595636EmBtCL" TargetMode="External"/><Relationship Id="rId10" Type="http://schemas.openxmlformats.org/officeDocument/2006/relationships/hyperlink" Target="consultantplus://offline/ref=D8CDEBC68DE69181C8439E91F6CC0B2FD799C5A682D74DA01D6ED247784F1BCFEA7C5ACDD22732605F492C2B719078EFBEC6CE65ED93mDt7L" TargetMode="External"/><Relationship Id="rId19" Type="http://schemas.openxmlformats.org/officeDocument/2006/relationships/hyperlink" Target="consultantplus://offline/ref=D8CDEBC68DE69181C843809CE0A05724D6929EA389D44EFF4531891A2F461198AD33038F962B336B0B18697777C428B5EBC9D066F391D7E7C99761m6tEL" TargetMode="External"/><Relationship Id="rId4" Type="http://schemas.openxmlformats.org/officeDocument/2006/relationships/hyperlink" Target="consultantplus://offline/ref=D8CDEBC68DE69181C8439E91F6CC0B2FD799C5A682D74DA01D6ED247784F1BCFEA7C5ACFD521393F5A5C3D737C9167F1BCDAD267EFm9t3L" TargetMode="External"/><Relationship Id="rId9" Type="http://schemas.openxmlformats.org/officeDocument/2006/relationships/hyperlink" Target="consultantplus://offline/ref=D8CDEBC68DE69181C8439E91F6CC0B2FD799C5A682D74DA01D6ED247784F1BCFEA7C5ACDD2263A605F492C2B719078EFBEC6CE65ED93mDt7L" TargetMode="External"/><Relationship Id="rId14" Type="http://schemas.openxmlformats.org/officeDocument/2006/relationships/hyperlink" Target="consultantplus://offline/ref=D8CDEBC68DE69181C843809CE0A05724D6929EA389D542F04831891A2F461198AD33038F962B336B0B186D7777C428B5EBC9D066F391D7E7C99761m6t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14992</Words>
  <Characters>85456</Characters>
  <Application>Microsoft Office Word</Application>
  <DocSecurity>0</DocSecurity>
  <Lines>712</Lines>
  <Paragraphs>200</Paragraphs>
  <ScaleCrop>false</ScaleCrop>
  <Company/>
  <LinksUpToDate>false</LinksUpToDate>
  <CharactersWithSpaces>100248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3</cp:revision>
  <dcterms:created xsi:type="dcterms:W3CDTF">2022-02-01T11:46:00Z</dcterms:created>
  <dcterms:modified xsi:type="dcterms:W3CDTF">2022-05-05T08:32:00Z</dcterms:modified>
</cp:coreProperties>
</file>