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075FF6">
        <w:rPr>
          <w:rFonts w:ascii="Times New Roman" w:eastAsiaTheme="minorHAnsi" w:hAnsi="Times New Roman" w:cs="Times New Roman"/>
          <w:bCs/>
          <w:color w:val="auto"/>
        </w:rPr>
        <w:t>РОССИЙСКАЯ ФЕДЕРАЦИЯ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075FF6">
        <w:rPr>
          <w:rFonts w:ascii="Times New Roman" w:eastAsiaTheme="minorHAnsi" w:hAnsi="Times New Roman" w:cs="Times New Roman"/>
          <w:bCs/>
          <w:color w:val="auto"/>
        </w:rPr>
        <w:t>ДУМА ГОРОДА КОСТРОМЫ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075FF6">
        <w:rPr>
          <w:rFonts w:ascii="Times New Roman" w:eastAsiaTheme="minorHAnsi" w:hAnsi="Times New Roman" w:cs="Times New Roman"/>
          <w:bCs/>
          <w:color w:val="auto"/>
        </w:rPr>
        <w:t>РЕШЕНИЕ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075FF6">
        <w:rPr>
          <w:rFonts w:ascii="Times New Roman" w:eastAsiaTheme="minorHAnsi" w:hAnsi="Times New Roman" w:cs="Times New Roman"/>
          <w:bCs/>
          <w:color w:val="auto"/>
        </w:rPr>
        <w:t>от 25 декабря 1997 г. N 365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075FF6">
        <w:rPr>
          <w:rFonts w:ascii="Times New Roman" w:eastAsiaTheme="minorHAnsi" w:hAnsi="Times New Roman" w:cs="Times New Roman"/>
          <w:bCs/>
          <w:color w:val="auto"/>
        </w:rPr>
        <w:t>О ПОЧЕТНОМ ЗВАНИИ "ЗАСЛУЖЕННЫЙ РАБОТНИК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075FF6">
        <w:rPr>
          <w:rFonts w:ascii="Times New Roman" w:eastAsiaTheme="minorHAnsi" w:hAnsi="Times New Roman" w:cs="Times New Roman"/>
          <w:bCs/>
          <w:color w:val="auto"/>
        </w:rPr>
        <w:t>МУНИЦИПАЛЬНОЙ СЛУЖБЫ ГОРОДА КОСТРОМЫ"</w:t>
      </w:r>
    </w:p>
    <w:p w:rsidR="00075FF6" w:rsidRPr="00075FF6" w:rsidRDefault="00075FF6" w:rsidP="00075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(в ред. решений Думы города Костромы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от 27.09.2007 </w:t>
      </w:r>
      <w:hyperlink r:id="rId4" w:history="1">
        <w:r w:rsidRPr="00075FF6">
          <w:rPr>
            <w:rFonts w:ascii="Times New Roman" w:hAnsi="Times New Roman" w:cs="Times New Roman"/>
            <w:sz w:val="26"/>
            <w:szCs w:val="26"/>
          </w:rPr>
          <w:t>N 109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, от 04.12.2009 </w:t>
      </w:r>
      <w:hyperlink r:id="rId5" w:history="1">
        <w:r w:rsidRPr="00075FF6">
          <w:rPr>
            <w:rFonts w:ascii="Times New Roman" w:hAnsi="Times New Roman" w:cs="Times New Roman"/>
            <w:sz w:val="26"/>
            <w:szCs w:val="26"/>
          </w:rPr>
          <w:t>N 95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, от 25.03.2010 </w:t>
      </w:r>
      <w:hyperlink r:id="rId6" w:history="1">
        <w:r w:rsidRPr="00075FF6">
          <w:rPr>
            <w:rFonts w:ascii="Times New Roman" w:hAnsi="Times New Roman" w:cs="Times New Roman"/>
            <w:sz w:val="26"/>
            <w:szCs w:val="26"/>
          </w:rPr>
          <w:t>N 28</w:t>
        </w:r>
      </w:hyperlink>
      <w:r w:rsidRPr="00075FF6">
        <w:rPr>
          <w:rFonts w:ascii="Times New Roman" w:hAnsi="Times New Roman" w:cs="Times New Roman"/>
          <w:sz w:val="26"/>
          <w:szCs w:val="26"/>
        </w:rPr>
        <w:t>,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от 22.12.2011 </w:t>
      </w:r>
      <w:hyperlink r:id="rId7" w:history="1">
        <w:r w:rsidRPr="00075FF6">
          <w:rPr>
            <w:rFonts w:ascii="Times New Roman" w:hAnsi="Times New Roman" w:cs="Times New Roman"/>
            <w:sz w:val="26"/>
            <w:szCs w:val="26"/>
          </w:rPr>
          <w:t>N 306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, от 26.09.2013 </w:t>
      </w:r>
      <w:hyperlink r:id="rId8" w:history="1">
        <w:r w:rsidRPr="00075FF6">
          <w:rPr>
            <w:rFonts w:ascii="Times New Roman" w:hAnsi="Times New Roman" w:cs="Times New Roman"/>
            <w:sz w:val="26"/>
            <w:szCs w:val="26"/>
          </w:rPr>
          <w:t>N 161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, от 19.12.2013 </w:t>
      </w:r>
      <w:hyperlink r:id="rId9" w:history="1">
        <w:r w:rsidRPr="00075FF6">
          <w:rPr>
            <w:rFonts w:ascii="Times New Roman" w:hAnsi="Times New Roman" w:cs="Times New Roman"/>
            <w:sz w:val="26"/>
            <w:szCs w:val="26"/>
          </w:rPr>
          <w:t>N 228</w:t>
        </w:r>
      </w:hyperlink>
      <w:r w:rsidRPr="00075FF6">
        <w:rPr>
          <w:rFonts w:ascii="Times New Roman" w:hAnsi="Times New Roman" w:cs="Times New Roman"/>
          <w:sz w:val="26"/>
          <w:szCs w:val="26"/>
        </w:rPr>
        <w:t>,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от 25.09.2014 </w:t>
      </w:r>
      <w:hyperlink r:id="rId10" w:history="1">
        <w:r w:rsidRPr="00075FF6">
          <w:rPr>
            <w:rFonts w:ascii="Times New Roman" w:hAnsi="Times New Roman" w:cs="Times New Roman"/>
            <w:sz w:val="26"/>
            <w:szCs w:val="26"/>
          </w:rPr>
          <w:t>N 176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, от 28.04.2016 </w:t>
      </w:r>
      <w:hyperlink r:id="rId11" w:history="1">
        <w:r w:rsidRPr="00075FF6">
          <w:rPr>
            <w:rFonts w:ascii="Times New Roman" w:hAnsi="Times New Roman" w:cs="Times New Roman"/>
            <w:sz w:val="26"/>
            <w:szCs w:val="26"/>
          </w:rPr>
          <w:t>N 81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, от 26.05.2016 </w:t>
      </w:r>
      <w:hyperlink r:id="rId12" w:history="1">
        <w:r w:rsidRPr="00075FF6">
          <w:rPr>
            <w:rFonts w:ascii="Times New Roman" w:hAnsi="Times New Roman" w:cs="Times New Roman"/>
            <w:sz w:val="26"/>
            <w:szCs w:val="26"/>
          </w:rPr>
          <w:t>N 107</w:t>
        </w:r>
      </w:hyperlink>
      <w:r w:rsidRPr="00075FF6">
        <w:rPr>
          <w:rFonts w:ascii="Times New Roman" w:hAnsi="Times New Roman" w:cs="Times New Roman"/>
          <w:sz w:val="26"/>
          <w:szCs w:val="26"/>
        </w:rPr>
        <w:t>,</w:t>
      </w:r>
    </w:p>
    <w:p w:rsidR="00075FF6" w:rsidRPr="00075FF6" w:rsidRDefault="00075FF6" w:rsidP="00075F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от 22.09.2016 </w:t>
      </w:r>
      <w:hyperlink r:id="rId13" w:history="1">
        <w:r w:rsidRPr="00075FF6">
          <w:rPr>
            <w:rFonts w:ascii="Times New Roman" w:hAnsi="Times New Roman" w:cs="Times New Roman"/>
            <w:sz w:val="26"/>
            <w:szCs w:val="26"/>
          </w:rPr>
          <w:t>N 194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, от 30.05.2019 </w:t>
      </w:r>
      <w:hyperlink r:id="rId14" w:history="1">
        <w:r w:rsidRPr="00075FF6">
          <w:rPr>
            <w:rFonts w:ascii="Times New Roman" w:hAnsi="Times New Roman" w:cs="Times New Roman"/>
            <w:sz w:val="26"/>
            <w:szCs w:val="26"/>
          </w:rPr>
          <w:t>N 94</w:t>
        </w:r>
      </w:hyperlink>
      <w:r w:rsidRPr="00075FF6">
        <w:rPr>
          <w:rFonts w:ascii="Times New Roman" w:hAnsi="Times New Roman" w:cs="Times New Roman"/>
          <w:sz w:val="26"/>
          <w:szCs w:val="26"/>
        </w:rPr>
        <w:t>)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Рассмотрев представленные Администрацией города проекты положения о почетном звании "Заслуженный работник муниципальной службы города Костромы", представления на присвоение почетного звания "Заслуженный работник муниципальной службы", удостоверения о присвоении звания заслуженного работника муниципальной службы города Костромы", руководствуясь </w:t>
      </w:r>
      <w:hyperlink r:id="rId15" w:history="1">
        <w:r w:rsidRPr="00075FF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города Костромы, Дума решила: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1. Установить с 1998 года почетное звание "Заслуженный работник муниципальной службы города Костромы".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2. Принять </w:t>
      </w:r>
      <w:hyperlink w:anchor="Par36" w:history="1">
        <w:r w:rsidRPr="00075FF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о почетном звании "Заслуженный работник муниципальной службы города Костромы" согласно приложению.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3. Принять форму </w:t>
      </w:r>
      <w:hyperlink w:anchor="Par77" w:history="1">
        <w:r w:rsidRPr="00075FF6">
          <w:rPr>
            <w:rFonts w:ascii="Times New Roman" w:hAnsi="Times New Roman" w:cs="Times New Roman"/>
            <w:sz w:val="26"/>
            <w:szCs w:val="26"/>
          </w:rPr>
          <w:t>представления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на присвоение звания "Заслуженный работник муниципальной службы города Костромы.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4. Принять образец </w:t>
      </w:r>
      <w:hyperlink w:anchor="Par175" w:history="1">
        <w:r w:rsidRPr="00075FF6">
          <w:rPr>
            <w:rFonts w:ascii="Times New Roman" w:hAnsi="Times New Roman" w:cs="Times New Roman"/>
            <w:sz w:val="26"/>
            <w:szCs w:val="26"/>
          </w:rPr>
          <w:t>удостоверения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о присвоении звания заслуженного работника муниципальной службы города Костромы.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5. Поручить Администрации города Костромы в срок до 30.12.1997 обеспечить разработку образца нагрудного знака "Заслуженный работник муниципальной службы города Костромы".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6. Производить расходы, связанные с финансовым обеспечением положения "О почетном звании "Заслуженный работник муниципальной службы города Костромы" за счет ассигнований, предусмотренных в бюджете города Костромы на соответствующий финансовый год и плановый период, на содержание органа местного самоуправления, в котором муниципальный служащий замещает должность муниципальной службы.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7. Ввести настоящее решение в действие с момента принятия.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Глава самоуправления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г. Костромы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Б.К.КОРОБОВ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Председатель Совета Думы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С.А.МЕЛЬНИК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к решению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от 25.12.1997 N 365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bookmarkStart w:id="0" w:name="Par36"/>
      <w:bookmarkEnd w:id="0"/>
      <w:r w:rsidRPr="00075FF6">
        <w:rPr>
          <w:rFonts w:ascii="Times New Roman" w:eastAsiaTheme="minorHAnsi" w:hAnsi="Times New Roman" w:cs="Times New Roman"/>
          <w:bCs/>
          <w:color w:val="auto"/>
        </w:rPr>
        <w:t>ПОЛОЖЕНИЕ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075FF6">
        <w:rPr>
          <w:rFonts w:ascii="Times New Roman" w:eastAsiaTheme="minorHAnsi" w:hAnsi="Times New Roman" w:cs="Times New Roman"/>
          <w:bCs/>
          <w:color w:val="auto"/>
        </w:rPr>
        <w:t>"О ПОЧЕТНОМ ЗВАНИИ "ЗАСЛУЖЕННЫЙ РАБОТНИК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075FF6">
        <w:rPr>
          <w:rFonts w:ascii="Times New Roman" w:eastAsiaTheme="minorHAnsi" w:hAnsi="Times New Roman" w:cs="Times New Roman"/>
          <w:bCs/>
          <w:color w:val="auto"/>
        </w:rPr>
        <w:t>МУНИЦИПАЛЬНОЙ СЛУЖБЫ ГОРОДА КОСТРОМЫ"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1. Почетное звание "Заслуженный работник муниципальной службы города Костромы" устанавливается в качестве поощрения муниципальных служащих города Костромы за особые заслуги в деятельности органов местного самоуправления города Костромы по организации и улучшению социального, экономического и культурного развития города Костромы и повышению жизненного уровня его жителей.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2. Почетное звание "Заслуженный работник муниципальной службы города Костромы" присваивается решением Думы города Костромы по представлению Главы города Костромы либо главы Администрации города Костромы, либо председателя Контрольно-счетной комиссии города Костромы. Решение Думы города Костромы о присвоении почетного звания "Заслуженный работник муниципальной службы города Костромы" подлежит официальному опубликованию.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Почетное звание "Заслуженный работник муниципальной службы города Костромы" присваивается не чаще, чем один раз в два года только одному гражданину, замещающему должность муниципальной службы города Костромы либо замещавшему должность муниципальной службы города Костромы, в течение двух лет со дня увольнения (далее - муниципальный служащий).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3. К почетному званию "Заслуженный работник муниципальной службы города Костромы" представляется муниципальный служащий, проработавший на должностях муниципальной службы не менее 15 лет, при наличии у муниципального служащего почетных грамот Думы города Костромы и (или) Администрации города Костромы.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4. Решение о выдвижении кандидата на присвоение звания "Заслуженный работник муниципальной службы города Костромы" принимается: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- общим собранием сотрудников отраслевого (функционального) органа Администрации города Костромы, в котором работает муниципальный служащий, при кворуме, равном половине штатной численности сотрудников данного отраслевого (функционального), органа Администрации города Костромы;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- Абзац утратил силу. - </w:t>
      </w:r>
      <w:hyperlink r:id="rId16" w:history="1">
        <w:r w:rsidRPr="00075FF6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Думы города Костромы от 22.12.2011 N 306;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- Советом Администрации города Костромы;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- общим собранием сотрудников при кворуме, равном половине штатной численности аппарата Думы города Костромы, либо аппарата Контрольно-счетной комиссии города Костромы.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Решение о выдвижении муниципального служащего кандидатом на присвоение почетного звания "Заслуженный работник муниципальной службы города Костромы" принимается простым большинством голосов.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ar77" w:history="1">
        <w:r w:rsidRPr="00075FF6">
          <w:rPr>
            <w:rFonts w:ascii="Times New Roman" w:hAnsi="Times New Roman" w:cs="Times New Roman"/>
            <w:sz w:val="26"/>
            <w:szCs w:val="26"/>
          </w:rPr>
          <w:t>Представление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на присвоение почетного звания "Заслуженный работник муниципальной службы города Костромы" по форме согласно приложению N 2 к настоящему решению утверждается распоряжением Главы города Костромы, либо </w:t>
      </w:r>
      <w:r w:rsidRPr="00075FF6">
        <w:rPr>
          <w:rFonts w:ascii="Times New Roman" w:hAnsi="Times New Roman" w:cs="Times New Roman"/>
          <w:sz w:val="26"/>
          <w:szCs w:val="26"/>
        </w:rPr>
        <w:lastRenderedPageBreak/>
        <w:t>распоряжением председателя Контрольно-счетной комиссии города Костромы, либо распоряжением Администрации города Костромы.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Распоряжение о выдвижении муниципального служащего кандидатом на присвоение почетного звания "Заслуженный работник муниципальной службы города Костромы" направляется на рассмотрение в Думу города Костромы с приложением: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1) согласия муниципального служащего, в отношении которого вносится представление на присвоение почетного звания, на обработку его персональных данных, оформляемого в соответствии с требованиями, установленными </w:t>
      </w:r>
      <w:hyperlink r:id="rId17" w:history="1">
        <w:r w:rsidRPr="00075FF6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данных";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2) подробной информации о степени личного участия муниципального служащего в решении конкретных задач, стоящих перед органом местного самоуправления города Костромы, в котором он осуществляет (осуществлял) свою деятельность.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6. Заслуженному работнику муниципальной службы города Костромы вручается удостоверение установленного образца по </w:t>
      </w:r>
      <w:hyperlink w:anchor="Par175" w:history="1">
        <w:r w:rsidRPr="00075FF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, согласно </w:t>
      </w:r>
      <w:proofErr w:type="gramStart"/>
      <w:r w:rsidRPr="00075FF6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075FF6">
        <w:rPr>
          <w:rFonts w:ascii="Times New Roman" w:hAnsi="Times New Roman" w:cs="Times New Roman"/>
          <w:sz w:val="26"/>
          <w:szCs w:val="26"/>
        </w:rPr>
        <w:t xml:space="preserve"> N 3 к настоящему решению, и нагрудный знак.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Вручение удостоверения и нагрудного знака производится в торжественной обстановке на заседании Думы города Костромы Главой города Костромы.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6.1. В случае утраты нагрудного знака дубликат не выдается.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В случае утраты удостоверения по заявлению награжденного постоянная депутатская комиссия Думы города Костромы, к вопросам ведения которой относится принятие решения о присвоении почетного звания "Заслуженный работник муниципальной службы города Костромы", принимает решение о выдаче дубликата соответствующего удостоверения.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7. Лишение почетного звания "Заслуженный работник муниципальной службы города Костромы" производится по решению Думы города Костромы, на основании представления любого из субъектов, пользующихся правом инициативы представления муниципального служащего к данному почетному званию.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Представление о лишении почетного звания "Заслуженный работник муниципальной службы города Костромы" инициируется в случаях: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- совершения муниципальным служащим преступления, подтвержденного вступившим в законную силу обвинительным приговором суда;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 xml:space="preserve">- нарушения муниципальным служащим запретов и несоблюдения ограничений, установленных </w:t>
      </w:r>
      <w:hyperlink r:id="rId18" w:history="1">
        <w:r w:rsidRPr="00075FF6">
          <w:rPr>
            <w:rFonts w:ascii="Times New Roman" w:hAnsi="Times New Roman" w:cs="Times New Roman"/>
            <w:sz w:val="26"/>
            <w:szCs w:val="26"/>
          </w:rPr>
          <w:t>статьями 13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075FF6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 и (или) неисполнение обязанностей, установленных Федеральным </w:t>
      </w:r>
      <w:hyperlink r:id="rId20" w:history="1">
        <w:r w:rsidRPr="00075F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5FF6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коррупции";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- увольнения муниципального служащего по инициативе работодателя за совершение дисциплинарного проступка.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Решение о лишении муниципального служащего почетного звания "Заслуженный работник муниципальной службы города Костромы" подлежит официальному опубликованию.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В случае принятия решения Думы города Костромы о лишении муниципального служащего почетного звания "Заслуженный работник муниципальной службы города Костромы" удостоверение и соответствующий нагрудный знак подлежат возврату в Думу города Костромы.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8. Изготовление нагрудных знаков и соответствующих бланков удостоверений, их учет и хранение осуществляются Администрацией города Костромы.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lastRenderedPageBreak/>
        <w:t>Оформление удостоверений, ведение документации, иная деятельность по организационно-техническому обеспечению присвоения почетного звания осуществляется Администрацией города Костромы.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к решению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от 25 декабря 1997 года N 365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77"/>
      <w:bookmarkEnd w:id="1"/>
      <w:r w:rsidRPr="00075FF6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НА ПРИСВОЕНИЕ ПОЧЕТНОГО ЗВАНИЯ "ЗАСЛУЖЕННЫЙ РАБОТНИК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МУНИЦИПАЛЬНОЙ СЛУЖБЫ ГОРОДА КОСТРОМЫ"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1. Фамилия 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Имя, отчество 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2. Должность, место работы 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3. Дата рождения 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(число, месяц, год)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4. Место рождения 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(республика, край, область, округ, город, район,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поселок, село, деревня)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5. Образование 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(специальность, наименование образовательной организации,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год получения профессионального образования)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6. Ученая степень, ученое звание 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7. Какими государственными наградами награжден(а) и даты награждений 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8. Домашний адрес 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9. Общий стаж работы ___________________, стаж муниципальной службы города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Костромы _____________.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10. Трудовая    деятельность</w:t>
      </w:r>
      <w:proofErr w:type="gramStart"/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(</w:t>
      </w:r>
      <w:proofErr w:type="gramEnd"/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включая   обучение    в   профессиональных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образовательных  организациях</w:t>
      </w:r>
      <w:proofErr w:type="gramEnd"/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и  образовательных   организациях   высшего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образования, военную службу):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94"/>
        <w:gridCol w:w="3345"/>
        <w:gridCol w:w="3231"/>
      </w:tblGrid>
      <w:tr w:rsidR="00075FF6" w:rsidRPr="00075FF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FF6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FF6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FF6">
              <w:rPr>
                <w:rFonts w:ascii="Times New Roman" w:hAnsi="Times New Roman" w:cs="Times New Roman"/>
                <w:sz w:val="26"/>
                <w:szCs w:val="26"/>
              </w:rPr>
              <w:t>Местонахождение предприятия, учреждения, организации</w:t>
            </w:r>
          </w:p>
        </w:tc>
      </w:tr>
      <w:tr w:rsidR="00075FF6" w:rsidRPr="00075FF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FF6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FF6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FF6" w:rsidRPr="00075FF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FF6" w:rsidRPr="00075FF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FF6" w:rsidRPr="00075FF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FF6" w:rsidRPr="00075FF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FF6" w:rsidRPr="00075FF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FF6" w:rsidRPr="00075FF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FF6" w:rsidRPr="00075FF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FF6" w:rsidRPr="00075FF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F6" w:rsidRPr="00075FF6" w:rsidRDefault="00075FF6" w:rsidP="0007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11. Характеристика с </w:t>
      </w:r>
      <w:proofErr w:type="gramStart"/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указанием  конкретных</w:t>
      </w:r>
      <w:proofErr w:type="gramEnd"/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заслуг  представляемого  к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почетному  званию</w:t>
      </w:r>
      <w:proofErr w:type="gramEnd"/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"Заслуженный   работник  муниципальной  службы  города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Костромы" 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к решению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от 25 декабря 1997 года N 365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лицевая сторона удостоверения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75"/>
      <w:bookmarkEnd w:id="3"/>
      <w:r w:rsidRPr="00075FF6">
        <w:rPr>
          <w:rFonts w:ascii="Times New Roman" w:hAnsi="Times New Roman" w:cs="Times New Roman"/>
          <w:sz w:val="26"/>
          <w:szCs w:val="26"/>
        </w:rPr>
        <w:t>УДОСТОВЕРЕНИЕ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F6">
        <w:rPr>
          <w:rFonts w:ascii="Times New Roman" w:hAnsi="Times New Roman" w:cs="Times New Roman"/>
          <w:sz w:val="26"/>
          <w:szCs w:val="26"/>
        </w:rPr>
        <w:t>"ЗАСЛУЖЕННЫЙ РАБОТНИК МУНИЦИПАЛЬНОЙ СЛУЖБЫ ГОРОДА КОСТРОМЫ"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внутренняя левая сторона удостоверения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герб города                       фото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Костромы                          размером 3 x 4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М.П.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внутренняя правая сторона удостоверения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Фамилия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Имя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________________________________________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Отчество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Заслуженный работник муниципальной службы города Костромы.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Почетное звание присвоено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решением Думы города Костромы N ___ от ___ __________ 20__ года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Глава города Костромы ___________________ ________________________</w:t>
      </w:r>
    </w:p>
    <w:p w:rsidR="00075FF6" w:rsidRPr="00075FF6" w:rsidRDefault="00075FF6" w:rsidP="00075F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75FF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подпись             расшифровка</w:t>
      </w: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F6" w:rsidRPr="00075FF6" w:rsidRDefault="00075FF6" w:rsidP="00075FF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AC1" w:rsidRPr="00075FF6" w:rsidRDefault="00977AC1" w:rsidP="00075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7AC1" w:rsidRPr="00075FF6" w:rsidSect="008012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DA"/>
    <w:rsid w:val="00075FF6"/>
    <w:rsid w:val="006B11DA"/>
    <w:rsid w:val="009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12A4E-BA94-4667-9CC2-49BBB3A1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42004F4351C299BF79E2DF9657786939DA7DAB93F624340E6D393A3E03246DA42BF00C07F38E428CD0CCE498A1C2490EEtDGAI" TargetMode="External"/><Relationship Id="rId13" Type="http://schemas.openxmlformats.org/officeDocument/2006/relationships/hyperlink" Target="consultantplus://offline/ref=78119245C437A204E805D42004F4351C299BF79E23FF63738E939DA7DAB93F624340E6D393A3E03246DA42BF00C07F38E428CD0CCE498A1C2490EEtDGAI" TargetMode="External"/><Relationship Id="rId18" Type="http://schemas.openxmlformats.org/officeDocument/2006/relationships/hyperlink" Target="consultantplus://offline/ref=577634EBBEC93B8A73B3CD15F7450F10B576D607B877480DCCF64BC3316A38CCBCE7118C922CE68081D142B4EAB7E96E428543C894430CD6UCGC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119245C437A204E805D42004F4351C299BF79E20F1697288939DA7DAB93F624340E6D393A3E03246DA42BF00C07F38E428CD0CCE498A1C2490EEtDGAI" TargetMode="External"/><Relationship Id="rId12" Type="http://schemas.openxmlformats.org/officeDocument/2006/relationships/hyperlink" Target="consultantplus://offline/ref=78119245C437A204E805D42004F4351C299BF79E23FE61728A939DA7DAB93F624340E6D393A3E03246DA42BF00C07F38E428CD0CCE498A1C2490EEtDGAI" TargetMode="External"/><Relationship Id="rId17" Type="http://schemas.openxmlformats.org/officeDocument/2006/relationships/hyperlink" Target="consultantplus://offline/ref=577634EBBEC93B8A73B3CD15F7450F10B576DF0DBE74480DCCF64BC3316A38CCBCE7118C922CE48E8BD142B4EAB7E96E428543C894430CD6UCG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7634EBBEC93B8A73B3D318E129531BB3788002BD7F4A5B97A9109E6663329BFBA848CED621E78983DA17E6A5B6B52B119643CE94400CCACEECF8UDG1I" TargetMode="External"/><Relationship Id="rId20" Type="http://schemas.openxmlformats.org/officeDocument/2006/relationships/hyperlink" Target="consultantplus://offline/ref=577634EBBEC93B8A73B3CD15F7450F10B576DF0DBD71480DCCF64BC3316A38CCAEE74980932AF88883C414E5ACUEG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19245C437A204E805D42004F4351C299BF79E23FE61728D939DA7DAB93F624340E6D393A3E03246DA42BC00C07F38E428CD0CCE498A1C2490EEtDGAI" TargetMode="External"/><Relationship Id="rId11" Type="http://schemas.openxmlformats.org/officeDocument/2006/relationships/hyperlink" Target="consultantplus://offline/ref=78119245C437A204E805D42004F4351C299BF79E23FA67758A939DA7DAB93F624340E6D393A3E03246DA42BF00C07F38E428CD0CCE498A1C2490EEtDGAI" TargetMode="External"/><Relationship Id="rId5" Type="http://schemas.openxmlformats.org/officeDocument/2006/relationships/hyperlink" Target="consultantplus://offline/ref=78119245C437A204E805D42004F4351C299BF79E26FF64748B939DA7DAB93F624340E6D393A3E03246DA42BF00C07F38E428CD0CCE498A1C2490EEtDGAI" TargetMode="External"/><Relationship Id="rId15" Type="http://schemas.openxmlformats.org/officeDocument/2006/relationships/hyperlink" Target="consultantplus://offline/ref=577634EBBEC93B8A73B3D318E129531BB3788002B877435C97AB4D946E3A3E99FCA717D9D168EB8883DB1FE3AAE9B03E00CE4FC98C5F0DD4D2EEFAD3UEGBI" TargetMode="External"/><Relationship Id="rId10" Type="http://schemas.openxmlformats.org/officeDocument/2006/relationships/hyperlink" Target="consultantplus://offline/ref=78119245C437A204E805D42004F4351C299BF79E2CFD60728C939DA7DAB93F624340E6D393A3E03246DA42BF00C07F38E428CD0CCE498A1C2490EEtDGAI" TargetMode="External"/><Relationship Id="rId19" Type="http://schemas.openxmlformats.org/officeDocument/2006/relationships/hyperlink" Target="consultantplus://offline/ref=577634EBBEC93B8A73B3CD15F7450F10B576D607B877480DCCF64BC3316A38CCBCE7118C922CE78987D142B4EAB7E96E428543C894430CD6UCGCI" TargetMode="External"/><Relationship Id="rId4" Type="http://schemas.openxmlformats.org/officeDocument/2006/relationships/hyperlink" Target="consultantplus://offline/ref=78119245C437A204E805D42004F4351C299BF79E25FF657B8C939DA7DAB93F624340E6D393A3E03246DA42BC00C07F38E428CD0CCE498A1C2490EEtDGAI" TargetMode="External"/><Relationship Id="rId9" Type="http://schemas.openxmlformats.org/officeDocument/2006/relationships/hyperlink" Target="consultantplus://offline/ref=78119245C437A204E805D42004F4351C299BF79E23F8677489939DA7DAB93F624340E6D393A3E03246DA42BF00C07F38E428CD0CCE498A1C2490EEtDGAI" TargetMode="External"/><Relationship Id="rId14" Type="http://schemas.openxmlformats.org/officeDocument/2006/relationships/hyperlink" Target="consultantplus://offline/ref=78119245C437A204E805D42004F4351C299BF79E2DFB65728F939DA7DAB93F624340E6D393A3E03246DA42BF00C07F38E428CD0CCE498A1C2490EEtDG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2321</Words>
  <Characters>13230</Characters>
  <Application>Microsoft Office Word</Application>
  <DocSecurity>0</DocSecurity>
  <Lines>110</Lines>
  <Paragraphs>31</Paragraphs>
  <ScaleCrop>false</ScaleCrop>
  <Company/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2020-10-16T08:06:00Z</dcterms:created>
  <dcterms:modified xsi:type="dcterms:W3CDTF">2020-10-16T08:09:00Z</dcterms:modified>
</cp:coreProperties>
</file>