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A60" w:rsidRPr="00DC1585" w:rsidRDefault="00262A60" w:rsidP="00262A60">
      <w:pPr>
        <w:widowControl w:val="0"/>
        <w:tabs>
          <w:tab w:val="left" w:pos="4536"/>
        </w:tabs>
        <w:autoSpaceDE w:val="0"/>
        <w:autoSpaceDN w:val="0"/>
        <w:adjustRightInd w:val="0"/>
        <w:spacing w:after="480" w:line="240" w:lineRule="auto"/>
        <w:ind w:left="4536"/>
        <w:jc w:val="right"/>
        <w:rPr>
          <w:rFonts w:ascii="Times New Roman" w:eastAsia="Times New Roman" w:hAnsi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/>
          <w:sz w:val="26"/>
          <w:szCs w:val="24"/>
          <w:lang w:eastAsia="ru-RU"/>
        </w:rPr>
        <w:t>Вносится Главой</w:t>
      </w:r>
      <w:r w:rsidRPr="00DC1585">
        <w:rPr>
          <w:rFonts w:ascii="Times New Roman" w:eastAsia="Times New Roman" w:hAnsi="Times New Roman"/>
          <w:sz w:val="26"/>
          <w:szCs w:val="24"/>
          <w:lang w:eastAsia="ru-RU"/>
        </w:rPr>
        <w:t xml:space="preserve"> города Костромы </w:t>
      </w:r>
    </w:p>
    <w:p w:rsidR="00262A60" w:rsidRPr="00DC1585" w:rsidRDefault="00262A60" w:rsidP="00262A60">
      <w:pPr>
        <w:widowControl w:val="0"/>
        <w:autoSpaceDE w:val="0"/>
        <w:autoSpaceDN w:val="0"/>
        <w:adjustRightInd w:val="0"/>
        <w:spacing w:after="48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DC1585">
        <w:rPr>
          <w:rFonts w:ascii="Times New Roman" w:eastAsia="Times New Roman" w:hAnsi="Times New Roman"/>
          <w:sz w:val="26"/>
          <w:szCs w:val="26"/>
          <w:lang w:eastAsia="ru-RU"/>
        </w:rPr>
        <w:t>Проект</w:t>
      </w:r>
    </w:p>
    <w:tbl>
      <w:tblPr>
        <w:tblW w:w="9355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73"/>
        <w:gridCol w:w="2120"/>
        <w:gridCol w:w="5199"/>
        <w:gridCol w:w="584"/>
        <w:gridCol w:w="293"/>
        <w:gridCol w:w="586"/>
      </w:tblGrid>
      <w:tr w:rsidR="00262A60" w:rsidRPr="00DC1585" w:rsidTr="00DE0822">
        <w:trPr>
          <w:trHeight w:val="826"/>
          <w:jc w:val="center"/>
        </w:trPr>
        <w:tc>
          <w:tcPr>
            <w:tcW w:w="9355" w:type="dxa"/>
            <w:gridSpan w:val="6"/>
            <w:tcMar>
              <w:left w:w="0" w:type="dxa"/>
              <w:right w:w="0" w:type="dxa"/>
            </w:tcMar>
          </w:tcPr>
          <w:p w:rsidR="00262A60" w:rsidRPr="00DC1585" w:rsidRDefault="00262A60" w:rsidP="00DE0822">
            <w:pPr>
              <w:spacing w:before="120" w:after="0" w:line="240" w:lineRule="auto"/>
              <w:jc w:val="center"/>
              <w:rPr>
                <w:rFonts w:ascii="Constantia" w:hAnsi="Constantia"/>
                <w:spacing w:val="100"/>
                <w:sz w:val="40"/>
                <w:szCs w:val="40"/>
              </w:rPr>
            </w:pPr>
            <w:r>
              <w:rPr>
                <w:rFonts w:ascii="Constantia" w:hAnsi="Constantia"/>
                <w:b/>
                <w:noProof/>
                <w:spacing w:val="60"/>
                <w:sz w:val="32"/>
                <w:szCs w:val="32"/>
                <w:lang w:eastAsia="ru-RU"/>
              </w:rPr>
              <w:drawing>
                <wp:inline distT="0" distB="0" distL="0" distR="0" wp14:anchorId="3896D803" wp14:editId="0DE9C143">
                  <wp:extent cx="5931535" cy="636270"/>
                  <wp:effectExtent l="0" t="0" r="0" b="0"/>
                  <wp:docPr id="1" name="Рисунок 1" descr="дума реш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ума реш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60" w:rsidRPr="00DC1585" w:rsidTr="00DE0822">
        <w:trPr>
          <w:trHeight w:val="447"/>
          <w:jc w:val="center"/>
        </w:trPr>
        <w:tc>
          <w:tcPr>
            <w:tcW w:w="2693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62A60" w:rsidRPr="00DC1585" w:rsidRDefault="00262A60" w:rsidP="00DE082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99" w:type="dxa"/>
            <w:tcBorders>
              <w:left w:val="nil"/>
            </w:tcBorders>
          </w:tcPr>
          <w:p w:rsidR="00262A60" w:rsidRPr="00DC1585" w:rsidRDefault="00262A60" w:rsidP="00DE082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84" w:type="dxa"/>
            <w:vAlign w:val="bottom"/>
          </w:tcPr>
          <w:p w:rsidR="00262A60" w:rsidRPr="00DC1585" w:rsidRDefault="00262A60" w:rsidP="00DE082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C1585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879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262A60" w:rsidRPr="00DC1585" w:rsidRDefault="00262A60" w:rsidP="00DE082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2A60" w:rsidRPr="00DC1585" w:rsidTr="00DE0822">
        <w:trPr>
          <w:trHeight w:val="235"/>
          <w:jc w:val="center"/>
        </w:trPr>
        <w:tc>
          <w:tcPr>
            <w:tcW w:w="9355" w:type="dxa"/>
            <w:gridSpan w:val="6"/>
            <w:tcMar>
              <w:left w:w="0" w:type="dxa"/>
              <w:right w:w="0" w:type="dxa"/>
            </w:tcMar>
          </w:tcPr>
          <w:p w:rsidR="00262A60" w:rsidRPr="00DC1585" w:rsidRDefault="00262A60" w:rsidP="00DE082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62A60" w:rsidRPr="00DC1585" w:rsidTr="00DE0822">
        <w:trPr>
          <w:trHeight w:val="834"/>
          <w:jc w:val="center"/>
        </w:trPr>
        <w:tc>
          <w:tcPr>
            <w:tcW w:w="573" w:type="dxa"/>
            <w:tcMar>
              <w:left w:w="0" w:type="dxa"/>
              <w:right w:w="0" w:type="dxa"/>
            </w:tcMar>
          </w:tcPr>
          <w:p w:rsidR="00262A60" w:rsidRPr="00DC1585" w:rsidRDefault="00262A60" w:rsidP="00DE08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96" w:type="dxa"/>
            <w:gridSpan w:val="4"/>
            <w:tcBorders>
              <w:left w:val="nil"/>
            </w:tcBorders>
          </w:tcPr>
          <w:p w:rsidR="00262A60" w:rsidRPr="00430390" w:rsidRDefault="00262A60" w:rsidP="00262A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30390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О наименовании </w:t>
            </w:r>
            <w:r w:rsidRPr="00430390">
              <w:rPr>
                <w:rFonts w:ascii="Times New Roman" w:hAnsi="Times New Roman"/>
                <w:b/>
                <w:sz w:val="26"/>
                <w:szCs w:val="26"/>
              </w:rPr>
              <w:t xml:space="preserve">элемента </w:t>
            </w:r>
            <w:r w:rsidR="00FD5104" w:rsidRPr="00430390">
              <w:rPr>
                <w:rFonts w:ascii="Times New Roman" w:hAnsi="Times New Roman"/>
                <w:b/>
                <w:sz w:val="26"/>
                <w:szCs w:val="26"/>
              </w:rPr>
              <w:t>улично-дорожной сети</w:t>
            </w:r>
            <w:r w:rsidRPr="0043039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262A60" w:rsidRPr="00446D03" w:rsidRDefault="00262A60" w:rsidP="00262A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30390">
              <w:rPr>
                <w:rFonts w:ascii="Times New Roman" w:hAnsi="Times New Roman"/>
                <w:b/>
                <w:sz w:val="26"/>
                <w:szCs w:val="26"/>
              </w:rPr>
              <w:t>города Костромы</w:t>
            </w:r>
            <w:r w:rsidRPr="00446D03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86" w:type="dxa"/>
          </w:tcPr>
          <w:p w:rsidR="00262A60" w:rsidRPr="00DC1585" w:rsidRDefault="00262A60" w:rsidP="00DE08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262A60" w:rsidRPr="00F3590D" w:rsidRDefault="00262A60" w:rsidP="00262A60">
      <w:pPr>
        <w:pStyle w:val="ConsPlusNormal"/>
        <w:ind w:firstLine="709"/>
        <w:jc w:val="both"/>
      </w:pPr>
      <w:r w:rsidRPr="00F3590D">
        <w:t>Рассмотрев обращение</w:t>
      </w:r>
      <w:r>
        <w:t xml:space="preserve"> </w:t>
      </w:r>
      <w:r w:rsidRPr="006C1B8B">
        <w:t>главы Ад</w:t>
      </w:r>
      <w:r>
        <w:t>министрации города Костромы</w:t>
      </w:r>
      <w:r w:rsidR="00352B28">
        <w:br/>
      </w:r>
      <w:r w:rsidRPr="00397D18">
        <w:t xml:space="preserve">от </w:t>
      </w:r>
      <w:r w:rsidR="00397D18" w:rsidRPr="00397D18">
        <w:t>11</w:t>
      </w:r>
      <w:r w:rsidR="00A45CFF" w:rsidRPr="00397D18">
        <w:t xml:space="preserve"> марта </w:t>
      </w:r>
      <w:r w:rsidRPr="00397D18">
        <w:t>202</w:t>
      </w:r>
      <w:r w:rsidR="00A45CFF" w:rsidRPr="00397D18">
        <w:t>5</w:t>
      </w:r>
      <w:r w:rsidRPr="00397D18">
        <w:t xml:space="preserve"> года № 24исх-</w:t>
      </w:r>
      <w:r w:rsidR="00397D18" w:rsidRPr="00397D18">
        <w:t>935</w:t>
      </w:r>
      <w:r w:rsidRPr="00397D18">
        <w:t>/2</w:t>
      </w:r>
      <w:r w:rsidR="00A45CFF" w:rsidRPr="00397D18">
        <w:t>5</w:t>
      </w:r>
      <w:r w:rsidRPr="00397D18">
        <w:t xml:space="preserve"> </w:t>
      </w:r>
      <w:r w:rsidR="00430390" w:rsidRPr="00397D18">
        <w:t>"О присвоении наименования</w:t>
      </w:r>
      <w:r w:rsidR="00397D18">
        <w:t xml:space="preserve"> элементу улично-дорожной сети</w:t>
      </w:r>
      <w:r w:rsidR="00430390" w:rsidRPr="00352B28">
        <w:t>"</w:t>
      </w:r>
      <w:r w:rsidRPr="00352B28">
        <w:t>,</w:t>
      </w:r>
      <w:r w:rsidRPr="00F3590D">
        <w:t xml:space="preserve"> материалы, представленные Комиссией по </w:t>
      </w:r>
      <w:r w:rsidR="00A45CFF" w:rsidRPr="00397D18">
        <w:rPr>
          <w:rFonts w:eastAsia="Times New Roman"/>
        </w:rPr>
        <w:t>топонимике и установке памятных знаков в городе Костроме</w:t>
      </w:r>
      <w:r w:rsidRPr="00F3590D">
        <w:t xml:space="preserve">, учитывая решение постоянной депутатской комиссии Думы города Костромы </w:t>
      </w:r>
      <w:r>
        <w:t>седьмого</w:t>
      </w:r>
      <w:r w:rsidRPr="00F3590D">
        <w:t xml:space="preserve"> созыва по местному самоуправлению </w:t>
      </w:r>
      <w:r w:rsidRPr="004E360F">
        <w:t xml:space="preserve">от </w:t>
      </w:r>
      <w:r w:rsidR="00430390">
        <w:t>1</w:t>
      </w:r>
      <w:r w:rsidR="00A45CFF">
        <w:t>8</w:t>
      </w:r>
      <w:r w:rsidRPr="004E360F">
        <w:t xml:space="preserve"> </w:t>
      </w:r>
      <w:r w:rsidR="00A45CFF">
        <w:t>марта</w:t>
      </w:r>
      <w:r w:rsidR="00430390">
        <w:t xml:space="preserve"> </w:t>
      </w:r>
      <w:r w:rsidRPr="004E360F">
        <w:t>202</w:t>
      </w:r>
      <w:r w:rsidR="00A45CFF">
        <w:t>5</w:t>
      </w:r>
      <w:r w:rsidRPr="004E360F">
        <w:t xml:space="preserve"> года </w:t>
      </w:r>
      <w:r w:rsidRPr="006F28CB">
        <w:t xml:space="preserve">№ </w:t>
      </w:r>
      <w:r w:rsidR="006F28CB" w:rsidRPr="006F28CB">
        <w:t>18</w:t>
      </w:r>
      <w:r w:rsidRPr="006F28CB">
        <w:t>,</w:t>
      </w:r>
      <w:r w:rsidR="00397D18">
        <w:t xml:space="preserve"> </w:t>
      </w:r>
      <w:r w:rsidRPr="00F3590D">
        <w:t xml:space="preserve">в соответствии с Положением о наименовании (переименовании) элементов планировочной структуры и элементов улично-дорожной сети, расположенных в границах муниципального образования городского округа город Кострома, утвержденным решением Думы города Костромы от 24 декабря 2009 года № 104, </w:t>
      </w:r>
      <w:r w:rsidRPr="00F3590D">
        <w:rPr>
          <w:rFonts w:eastAsia="Times New Roman" w:cs="Arial"/>
        </w:rPr>
        <w:t>руководствуясь статьями 29 и 55 Устава города Костромы, Дума города Костромы</w:t>
      </w:r>
    </w:p>
    <w:p w:rsidR="00262A60" w:rsidRPr="00F3590D" w:rsidRDefault="00262A60" w:rsidP="00262A60">
      <w:pPr>
        <w:spacing w:before="240" w:after="240" w:line="240" w:lineRule="auto"/>
        <w:ind w:firstLine="709"/>
        <w:rPr>
          <w:rFonts w:ascii="Times New Roman" w:eastAsia="Times New Roman" w:hAnsi="Times New Roman"/>
          <w:spacing w:val="60"/>
          <w:sz w:val="26"/>
          <w:szCs w:val="26"/>
          <w:lang w:eastAsia="ru-RU"/>
        </w:rPr>
      </w:pPr>
      <w:r w:rsidRPr="00F3590D">
        <w:rPr>
          <w:rFonts w:ascii="Times New Roman" w:eastAsia="Times New Roman" w:hAnsi="Times New Roman"/>
          <w:spacing w:val="40"/>
          <w:sz w:val="26"/>
          <w:szCs w:val="26"/>
          <w:lang w:eastAsia="ru-RU"/>
        </w:rPr>
        <w:t>РЕШИЛА</w:t>
      </w:r>
      <w:r w:rsidRPr="00F3590D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262A60" w:rsidRDefault="00262A60" w:rsidP="00262A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3590D">
        <w:rPr>
          <w:rFonts w:ascii="Times New Roman" w:hAnsi="Times New Roman"/>
          <w:sz w:val="26"/>
          <w:szCs w:val="26"/>
          <w:lang w:eastAsia="ru-RU"/>
        </w:rPr>
        <w:t xml:space="preserve">1. </w:t>
      </w:r>
      <w:r w:rsidRPr="00F3590D">
        <w:rPr>
          <w:rFonts w:ascii="Times New Roman" w:hAnsi="Times New Roman"/>
          <w:sz w:val="26"/>
          <w:szCs w:val="26"/>
        </w:rPr>
        <w:t>Присвоить</w:t>
      </w:r>
      <w:r>
        <w:rPr>
          <w:rFonts w:ascii="Times New Roman" w:hAnsi="Times New Roman"/>
          <w:sz w:val="26"/>
          <w:szCs w:val="26"/>
        </w:rPr>
        <w:t xml:space="preserve"> элементу </w:t>
      </w:r>
      <w:r w:rsidR="00430390" w:rsidRPr="00430390">
        <w:rPr>
          <w:rFonts w:ascii="Times New Roman" w:hAnsi="Times New Roman"/>
          <w:sz w:val="26"/>
          <w:szCs w:val="26"/>
        </w:rPr>
        <w:t>улично-дорожной сети города Костромы</w:t>
      </w:r>
      <w:r w:rsidR="00345508">
        <w:rPr>
          <w:rFonts w:ascii="Times New Roman" w:hAnsi="Times New Roman"/>
          <w:sz w:val="26"/>
          <w:szCs w:val="26"/>
        </w:rPr>
        <w:t xml:space="preserve"> – улице</w:t>
      </w:r>
      <w:r>
        <w:rPr>
          <w:rFonts w:ascii="Times New Roman" w:hAnsi="Times New Roman"/>
          <w:sz w:val="26"/>
          <w:szCs w:val="26"/>
        </w:rPr>
        <w:t xml:space="preserve">, </w:t>
      </w:r>
      <w:r w:rsidR="00400B1E">
        <w:rPr>
          <w:rFonts w:ascii="Times New Roman" w:hAnsi="Times New Roman"/>
          <w:sz w:val="26"/>
          <w:szCs w:val="26"/>
        </w:rPr>
        <w:t>согласно прилагаемой географической привязке к местности</w:t>
      </w:r>
      <w:r w:rsidR="00C03E9B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345508">
        <w:rPr>
          <w:rFonts w:ascii="Times New Roman" w:hAnsi="Times New Roman"/>
          <w:sz w:val="26"/>
          <w:szCs w:val="26"/>
        </w:rPr>
        <w:t xml:space="preserve">наименование </w:t>
      </w:r>
      <w:r w:rsidR="00CD7AF8">
        <w:rPr>
          <w:rFonts w:ascii="Times New Roman" w:hAnsi="Times New Roman"/>
          <w:sz w:val="26"/>
          <w:szCs w:val="26"/>
        </w:rPr>
        <w:t xml:space="preserve">Генерала </w:t>
      </w:r>
      <w:r w:rsidR="00345508">
        <w:rPr>
          <w:rFonts w:ascii="Times New Roman" w:hAnsi="Times New Roman"/>
          <w:sz w:val="26"/>
          <w:szCs w:val="26"/>
        </w:rPr>
        <w:t>Кириллова</w:t>
      </w:r>
      <w:r>
        <w:rPr>
          <w:rFonts w:ascii="Times New Roman" w:hAnsi="Times New Roman"/>
          <w:sz w:val="26"/>
          <w:szCs w:val="26"/>
        </w:rPr>
        <w:t>.</w:t>
      </w:r>
    </w:p>
    <w:p w:rsidR="00262A60" w:rsidRPr="00F3590D" w:rsidRDefault="00262A60" w:rsidP="00262A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6C1B8B">
        <w:rPr>
          <w:rFonts w:ascii="Times New Roman" w:hAnsi="Times New Roman"/>
          <w:sz w:val="26"/>
          <w:szCs w:val="26"/>
          <w:lang w:eastAsia="ru-RU"/>
        </w:rPr>
        <w:t xml:space="preserve">2. </w:t>
      </w:r>
      <w:r w:rsidRPr="006C1B8B">
        <w:rPr>
          <w:rFonts w:ascii="Times New Roman" w:hAnsi="Times New Roman"/>
          <w:sz w:val="26"/>
          <w:szCs w:val="26"/>
        </w:rPr>
        <w:t xml:space="preserve">Настоящее решение вступает в силу </w:t>
      </w:r>
      <w:r w:rsidR="00345508">
        <w:rPr>
          <w:rFonts w:ascii="Times New Roman" w:hAnsi="Times New Roman"/>
          <w:sz w:val="26"/>
          <w:szCs w:val="26"/>
        </w:rPr>
        <w:t>после</w:t>
      </w:r>
      <w:r w:rsidRPr="006C1B8B">
        <w:rPr>
          <w:rFonts w:ascii="Times New Roman" w:hAnsi="Times New Roman"/>
          <w:sz w:val="26"/>
          <w:szCs w:val="26"/>
        </w:rPr>
        <w:t xml:space="preserve"> его</w:t>
      </w:r>
      <w:r w:rsidRPr="00F3590D">
        <w:rPr>
          <w:rFonts w:ascii="Times New Roman" w:hAnsi="Times New Roman"/>
          <w:sz w:val="26"/>
          <w:szCs w:val="26"/>
        </w:rPr>
        <w:t xml:space="preserve"> официального </w:t>
      </w:r>
      <w:r w:rsidR="00345508">
        <w:rPr>
          <w:rFonts w:ascii="Times New Roman" w:hAnsi="Times New Roman"/>
          <w:sz w:val="26"/>
          <w:szCs w:val="26"/>
        </w:rPr>
        <w:t>обнародования</w:t>
      </w:r>
      <w:r w:rsidRPr="00F3590D">
        <w:rPr>
          <w:rFonts w:ascii="Times New Roman" w:hAnsi="Times New Roman"/>
          <w:sz w:val="26"/>
          <w:szCs w:val="26"/>
        </w:rPr>
        <w:t>.</w:t>
      </w:r>
    </w:p>
    <w:p w:rsidR="00262A60" w:rsidRPr="00F3590D" w:rsidRDefault="00262A60" w:rsidP="00262A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62A60" w:rsidRPr="00F3590D" w:rsidRDefault="00262A60" w:rsidP="00262A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62A60" w:rsidRPr="00F3590D" w:rsidRDefault="00262A60" w:rsidP="00262A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90D">
        <w:rPr>
          <w:rFonts w:ascii="Times New Roman" w:eastAsia="Times New Roman" w:hAnsi="Times New Roman"/>
          <w:sz w:val="26"/>
          <w:szCs w:val="26"/>
          <w:lang w:eastAsia="ru-RU"/>
        </w:rPr>
        <w:t xml:space="preserve">Глава города Костромы                                                                </w:t>
      </w:r>
      <w:r w:rsidRPr="006134D8">
        <w:rPr>
          <w:rFonts w:ascii="Times New Roman" w:eastAsia="Times New Roman" w:hAnsi="Times New Roman"/>
          <w:sz w:val="26"/>
          <w:szCs w:val="26"/>
          <w:lang w:eastAsia="ru-RU"/>
        </w:rPr>
        <w:t>Ю. В. </w:t>
      </w:r>
      <w:proofErr w:type="spellStart"/>
      <w:r w:rsidRPr="006134D8">
        <w:rPr>
          <w:rFonts w:ascii="Times New Roman" w:eastAsia="Times New Roman" w:hAnsi="Times New Roman"/>
          <w:sz w:val="26"/>
          <w:szCs w:val="26"/>
          <w:lang w:eastAsia="ru-RU"/>
        </w:rPr>
        <w:t>Журин</w:t>
      </w:r>
      <w:proofErr w:type="spellEnd"/>
      <w:r w:rsidRPr="00F3590D">
        <w:rPr>
          <w:rFonts w:ascii="Times New Roman" w:eastAsia="Times New Roman" w:hAnsi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/>
          <w:sz w:val="26"/>
          <w:szCs w:val="26"/>
          <w:lang w:eastAsia="ru-RU"/>
        </w:rPr>
        <w:t>"___" _________ 202</w:t>
      </w:r>
      <w:r w:rsidR="00A45CFF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Pr="00F3590D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</w:t>
      </w:r>
    </w:p>
    <w:p w:rsidR="00262A60" w:rsidRPr="00DC1585" w:rsidRDefault="00262A60" w:rsidP="00262A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62A60" w:rsidRDefault="00262A60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  <w:lang w:eastAsia="ru-RU"/>
        </w:rPr>
      </w:pPr>
    </w:p>
    <w:p w:rsidR="00262A60" w:rsidRDefault="00262A60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262A60" w:rsidRDefault="00262A60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54359" w:rsidRDefault="00154359"/>
    <w:p w:rsidR="00262A60" w:rsidRDefault="00262A60"/>
    <w:p w:rsidR="00A45CFF" w:rsidRDefault="00A45CFF"/>
    <w:p w:rsidR="00262A60" w:rsidRDefault="00262A60"/>
    <w:p w:rsidR="00262A60" w:rsidRDefault="00262A60"/>
    <w:p w:rsidR="004D1BDD" w:rsidRDefault="004D1BDD" w:rsidP="00144057">
      <w:pPr>
        <w:spacing w:after="0" w:line="240" w:lineRule="auto"/>
        <w:ind w:left="5387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144057" w:rsidRDefault="00144057" w:rsidP="00144057">
      <w:pPr>
        <w:spacing w:after="0" w:line="240" w:lineRule="auto"/>
        <w:ind w:left="5387"/>
        <w:jc w:val="center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 xml:space="preserve">Приложение </w:t>
      </w:r>
    </w:p>
    <w:p w:rsidR="00144057" w:rsidRDefault="00144057" w:rsidP="00144057">
      <w:pPr>
        <w:spacing w:after="0" w:line="240" w:lineRule="auto"/>
        <w:ind w:left="5387"/>
        <w:jc w:val="center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к решению Думы города Костромы</w:t>
      </w:r>
    </w:p>
    <w:p w:rsidR="00144057" w:rsidRDefault="00144057" w:rsidP="00144057">
      <w:pPr>
        <w:spacing w:after="0" w:line="240" w:lineRule="auto"/>
        <w:ind w:left="5387"/>
        <w:jc w:val="center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от "__"_________2025 года № ___</w:t>
      </w:r>
    </w:p>
    <w:p w:rsidR="00144057" w:rsidRDefault="00144057" w:rsidP="00144057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ru-RU"/>
        </w:rPr>
      </w:pPr>
    </w:p>
    <w:p w:rsidR="00144057" w:rsidRDefault="00144057" w:rsidP="001440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Географическая привязка к местности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144057" w:rsidRDefault="00144057" w:rsidP="00144057">
      <w:pPr>
        <w:jc w:val="center"/>
        <w:rPr>
          <w:rFonts w:ascii="Times New Roman" w:hAnsi="Times New Roman"/>
          <w:b/>
          <w:sz w:val="26"/>
          <w:szCs w:val="26"/>
        </w:rPr>
      </w:pPr>
      <w:r w:rsidRPr="0076493B">
        <w:rPr>
          <w:rFonts w:ascii="Times New Roman" w:hAnsi="Times New Roman"/>
          <w:b/>
          <w:sz w:val="26"/>
          <w:szCs w:val="26"/>
        </w:rPr>
        <w:t xml:space="preserve">улицы </w:t>
      </w:r>
      <w:r w:rsidR="00CD7AF8" w:rsidRPr="0076493B">
        <w:rPr>
          <w:rFonts w:ascii="Times New Roman" w:hAnsi="Times New Roman"/>
          <w:b/>
          <w:sz w:val="26"/>
          <w:szCs w:val="26"/>
        </w:rPr>
        <w:t>Генерала</w:t>
      </w:r>
      <w:r w:rsidR="00CD7AF8">
        <w:rPr>
          <w:rFonts w:ascii="Times New Roman" w:hAnsi="Times New Roman"/>
          <w:sz w:val="26"/>
          <w:szCs w:val="26"/>
        </w:rPr>
        <w:t xml:space="preserve"> </w:t>
      </w:r>
      <w:r w:rsidRPr="00144057">
        <w:rPr>
          <w:rFonts w:ascii="Times New Roman" w:hAnsi="Times New Roman"/>
          <w:b/>
          <w:sz w:val="26"/>
          <w:szCs w:val="26"/>
        </w:rPr>
        <w:t>Кириллова</w:t>
      </w:r>
    </w:p>
    <w:p w:rsidR="00144057" w:rsidRPr="00144057" w:rsidRDefault="00144057" w:rsidP="0014405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19675" cy="72640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41" cy="72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57" w:rsidRDefault="00144057"/>
    <w:p w:rsidR="00144057" w:rsidRPr="0007774E" w:rsidRDefault="0007774E" w:rsidP="0007774E">
      <w:pPr>
        <w:tabs>
          <w:tab w:val="left" w:pos="1650"/>
        </w:tabs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27305</wp:posOffset>
                </wp:positionV>
                <wp:extent cx="828675" cy="133350"/>
                <wp:effectExtent l="19050" t="1905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79B81" id="Прямоугольник 3" o:spid="_x0000_s1026" style="position:absolute;margin-left:1.2pt;margin-top:2.15pt;width:65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" fillcolor="white [3212]" strokecolor="black [3213]" strokeweight="3pt"/>
            </w:pict>
          </mc:Fallback>
        </mc:AlternateContent>
      </w:r>
      <w:r>
        <w:tab/>
      </w:r>
      <w:r w:rsidRPr="0007774E">
        <w:rPr>
          <w:rFonts w:ascii="Times New Roman" w:hAnsi="Times New Roman"/>
          <w:sz w:val="26"/>
          <w:szCs w:val="26"/>
        </w:rPr>
        <w:t xml:space="preserve">- улица </w:t>
      </w:r>
      <w:r w:rsidR="00CD7AF8">
        <w:rPr>
          <w:rFonts w:ascii="Times New Roman" w:hAnsi="Times New Roman"/>
          <w:sz w:val="26"/>
          <w:szCs w:val="26"/>
        </w:rPr>
        <w:t>Генерал</w:t>
      </w:r>
      <w:r w:rsidR="0076493B">
        <w:rPr>
          <w:rFonts w:ascii="Times New Roman" w:hAnsi="Times New Roman"/>
          <w:sz w:val="26"/>
          <w:szCs w:val="26"/>
        </w:rPr>
        <w:t>а</w:t>
      </w:r>
      <w:r w:rsidRPr="0007774E">
        <w:rPr>
          <w:rFonts w:ascii="Times New Roman" w:hAnsi="Times New Roman"/>
          <w:sz w:val="26"/>
          <w:szCs w:val="26"/>
        </w:rPr>
        <w:t xml:space="preserve"> Кириллова</w:t>
      </w:r>
    </w:p>
    <w:p w:rsidR="004D1BDD" w:rsidRDefault="004D1BDD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  <w:lang w:eastAsia="ru-RU"/>
        </w:rPr>
      </w:pPr>
    </w:p>
    <w:p w:rsidR="00262A60" w:rsidRPr="004D1BDD" w:rsidRDefault="00262A60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 w:rsidRPr="004D1BDD">
        <w:rPr>
          <w:rFonts w:ascii="Times New Roman" w:eastAsia="Times New Roman" w:hAnsi="Times New Roman"/>
          <w:b/>
          <w:sz w:val="25"/>
          <w:szCs w:val="25"/>
          <w:lang w:eastAsia="ru-RU"/>
        </w:rPr>
        <w:lastRenderedPageBreak/>
        <w:t xml:space="preserve">ПОЯСНИТЕЛЬНАЯ ЗАПИСКА </w:t>
      </w:r>
    </w:p>
    <w:p w:rsidR="00262A60" w:rsidRPr="004D1BDD" w:rsidRDefault="00262A60" w:rsidP="00352B28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 w:rsidRPr="004D1BDD">
        <w:rPr>
          <w:rFonts w:ascii="Times New Roman" w:eastAsia="Times New Roman" w:hAnsi="Times New Roman"/>
          <w:b/>
          <w:sz w:val="25"/>
          <w:szCs w:val="25"/>
          <w:lang w:eastAsia="ru-RU"/>
        </w:rPr>
        <w:t>к проекту решения Думы города Костромы "</w:t>
      </w:r>
      <w:r w:rsidR="00352B28" w:rsidRPr="004D1BDD">
        <w:rPr>
          <w:rFonts w:ascii="Times New Roman" w:eastAsia="Times New Roman" w:hAnsi="Times New Roman"/>
          <w:b/>
          <w:bCs/>
          <w:sz w:val="25"/>
          <w:szCs w:val="25"/>
        </w:rPr>
        <w:t xml:space="preserve">О наименовании </w:t>
      </w:r>
      <w:r w:rsidR="00352B28" w:rsidRPr="004D1BDD">
        <w:rPr>
          <w:rFonts w:ascii="Times New Roman" w:hAnsi="Times New Roman"/>
          <w:b/>
          <w:sz w:val="25"/>
          <w:szCs w:val="25"/>
        </w:rPr>
        <w:t>элемента улично-дорожной сети города Костромы</w:t>
      </w:r>
      <w:r w:rsidRPr="004D1BDD">
        <w:rPr>
          <w:rFonts w:ascii="Times New Roman" w:eastAsia="Times New Roman" w:hAnsi="Times New Roman"/>
          <w:b/>
          <w:sz w:val="25"/>
          <w:szCs w:val="25"/>
          <w:lang w:eastAsia="ru-RU"/>
        </w:rPr>
        <w:t>"</w:t>
      </w:r>
    </w:p>
    <w:p w:rsidR="00262A60" w:rsidRPr="004D1BDD" w:rsidRDefault="00262A60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  <w:lang w:eastAsia="ru-RU"/>
        </w:rPr>
      </w:pPr>
    </w:p>
    <w:p w:rsidR="00262A60" w:rsidRPr="004D1BDD" w:rsidRDefault="00262A60" w:rsidP="004E6DD0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5"/>
          <w:szCs w:val="25"/>
        </w:rPr>
      </w:pPr>
      <w:r w:rsidRPr="004D1BDD">
        <w:rPr>
          <w:rFonts w:ascii="Times New Roman" w:eastAsia="Times New Roman" w:hAnsi="Times New Roman"/>
          <w:sz w:val="25"/>
          <w:szCs w:val="25"/>
          <w:lang w:eastAsia="ru-RU"/>
        </w:rPr>
        <w:t xml:space="preserve">Проект решения Думы города Костромы </w:t>
      </w:r>
      <w:r w:rsidR="00352B28" w:rsidRPr="004D1BDD">
        <w:rPr>
          <w:rFonts w:ascii="Times New Roman" w:eastAsia="Times New Roman" w:hAnsi="Times New Roman"/>
          <w:sz w:val="25"/>
          <w:szCs w:val="25"/>
          <w:lang w:eastAsia="ru-RU"/>
        </w:rPr>
        <w:t>"</w:t>
      </w:r>
      <w:r w:rsidR="00352B28" w:rsidRPr="004D1BDD">
        <w:rPr>
          <w:rFonts w:ascii="Times New Roman" w:eastAsia="Times New Roman" w:hAnsi="Times New Roman"/>
          <w:bCs/>
          <w:sz w:val="25"/>
          <w:szCs w:val="25"/>
        </w:rPr>
        <w:t xml:space="preserve">О наименовании </w:t>
      </w:r>
      <w:r w:rsidR="00352B28" w:rsidRPr="004D1BDD">
        <w:rPr>
          <w:rFonts w:ascii="Times New Roman" w:hAnsi="Times New Roman"/>
          <w:sz w:val="25"/>
          <w:szCs w:val="25"/>
        </w:rPr>
        <w:t>элемента улично-дорожной сети города Костромы</w:t>
      </w:r>
      <w:r w:rsidR="00352B28" w:rsidRPr="004D1BDD">
        <w:rPr>
          <w:rFonts w:ascii="Times New Roman" w:eastAsia="Times New Roman" w:hAnsi="Times New Roman"/>
          <w:sz w:val="25"/>
          <w:szCs w:val="25"/>
          <w:lang w:eastAsia="ru-RU"/>
        </w:rPr>
        <w:t>"</w:t>
      </w:r>
      <w:r w:rsidRPr="004D1BDD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="00414914" w:rsidRPr="004D1BDD">
        <w:rPr>
          <w:rFonts w:ascii="Times New Roman" w:eastAsia="Lucida Sans Unicode" w:hAnsi="Times New Roman"/>
          <w:kern w:val="1"/>
          <w:sz w:val="25"/>
          <w:szCs w:val="25"/>
        </w:rPr>
        <w:t>предлагается к принятию в</w:t>
      </w:r>
      <w:r w:rsidRPr="004D1BDD">
        <w:rPr>
          <w:rFonts w:ascii="Times New Roman" w:eastAsia="Lucida Sans Unicode" w:hAnsi="Times New Roman"/>
          <w:kern w:val="1"/>
          <w:sz w:val="25"/>
          <w:szCs w:val="25"/>
        </w:rPr>
        <w:t xml:space="preserve"> цел</w:t>
      </w:r>
      <w:r w:rsidR="00414914" w:rsidRPr="004D1BDD">
        <w:rPr>
          <w:rFonts w:ascii="Times New Roman" w:eastAsia="Lucida Sans Unicode" w:hAnsi="Times New Roman"/>
          <w:kern w:val="1"/>
          <w:sz w:val="25"/>
          <w:szCs w:val="25"/>
        </w:rPr>
        <w:t>ях</w:t>
      </w:r>
      <w:r w:rsidRPr="004D1BDD">
        <w:rPr>
          <w:rFonts w:ascii="Times New Roman" w:eastAsia="Lucida Sans Unicode" w:hAnsi="Times New Roman"/>
          <w:kern w:val="1"/>
          <w:sz w:val="25"/>
          <w:szCs w:val="25"/>
        </w:rPr>
        <w:t xml:space="preserve"> </w:t>
      </w:r>
      <w:r w:rsidR="0069660D" w:rsidRPr="004D1BDD">
        <w:rPr>
          <w:rFonts w:ascii="Times New Roman" w:eastAsia="Lucida Sans Unicode" w:hAnsi="Times New Roman"/>
          <w:kern w:val="1"/>
          <w:sz w:val="25"/>
          <w:szCs w:val="25"/>
        </w:rPr>
        <w:t xml:space="preserve">увековечения памяти </w:t>
      </w:r>
      <w:r w:rsidR="001A56A2" w:rsidRPr="004D1BDD">
        <w:rPr>
          <w:rFonts w:ascii="Times New Roman" w:hAnsi="Times New Roman"/>
          <w:sz w:val="25"/>
          <w:szCs w:val="25"/>
        </w:rPr>
        <w:t>Героя Российской Федерации, Героя Труда Российской Федерации, начальника войск РХБЗ ВС РФ, генерал-лейтенанта Игоря Кириллова</w:t>
      </w:r>
      <w:r w:rsidRPr="004D1BDD">
        <w:rPr>
          <w:rFonts w:ascii="Times New Roman" w:eastAsia="Lucida Sans Unicode" w:hAnsi="Times New Roman"/>
          <w:kern w:val="1"/>
          <w:sz w:val="25"/>
          <w:szCs w:val="25"/>
        </w:rPr>
        <w:t>.</w:t>
      </w:r>
    </w:p>
    <w:p w:rsidR="004E6DD0" w:rsidRPr="004D1BDD" w:rsidRDefault="004E6DD0" w:rsidP="004E6D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1"/>
          <w:sz w:val="25"/>
          <w:szCs w:val="25"/>
        </w:rPr>
      </w:pPr>
      <w:r w:rsidRPr="004D1BDD">
        <w:rPr>
          <w:spacing w:val="1"/>
          <w:sz w:val="25"/>
          <w:szCs w:val="25"/>
        </w:rPr>
        <w:t xml:space="preserve">Игорь Анатольевич Кириллов в Вооружённых силах СССР с 1987 года. </w:t>
      </w:r>
    </w:p>
    <w:p w:rsidR="004E6DD0" w:rsidRPr="004D1BDD" w:rsidRDefault="004E6DD0" w:rsidP="004E6D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1"/>
          <w:sz w:val="25"/>
          <w:szCs w:val="25"/>
        </w:rPr>
      </w:pPr>
      <w:r w:rsidRPr="004D1BDD">
        <w:rPr>
          <w:spacing w:val="1"/>
          <w:sz w:val="25"/>
          <w:szCs w:val="25"/>
        </w:rPr>
        <w:t xml:space="preserve">В сентябре 2014 года полковник Кириллов был назначен начальником </w:t>
      </w:r>
      <w:hyperlink r:id="rId6" w:tooltip="Военная академия радиационной, химической и биологической защиты" w:history="1">
        <w:r w:rsidRPr="004D1BDD">
          <w:rPr>
            <w:rStyle w:val="a4"/>
            <w:color w:val="auto"/>
            <w:spacing w:val="1"/>
            <w:sz w:val="25"/>
            <w:szCs w:val="25"/>
            <w:u w:val="none"/>
          </w:rPr>
          <w:t>Военной академии радиационной, химической и биологической защиты и инженерных войск имени Маршала Советского Союза С. К. Тимошенко</w:t>
        </w:r>
      </w:hyperlink>
      <w:r w:rsidRPr="004D1BDD">
        <w:rPr>
          <w:spacing w:val="1"/>
          <w:sz w:val="25"/>
          <w:szCs w:val="25"/>
        </w:rPr>
        <w:t>.</w:t>
      </w:r>
    </w:p>
    <w:p w:rsidR="004E6DD0" w:rsidRPr="004D1BDD" w:rsidRDefault="004E6DD0" w:rsidP="004E6D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1"/>
          <w:sz w:val="25"/>
          <w:szCs w:val="25"/>
        </w:rPr>
      </w:pPr>
      <w:r w:rsidRPr="004D1BDD">
        <w:rPr>
          <w:spacing w:val="1"/>
          <w:sz w:val="25"/>
          <w:szCs w:val="25"/>
        </w:rPr>
        <w:t xml:space="preserve">С апреля 2017 года генерал-майор Кириллов — начальник войск РХБ защиты Вооружённых Сил РФ. На этой должности выполнял специальные задачи, в том числе, по борьбе с </w:t>
      </w:r>
      <w:hyperlink r:id="rId7" w:tooltip="Терроризм" w:history="1">
        <w:r w:rsidRPr="004D1BDD">
          <w:rPr>
            <w:rStyle w:val="a4"/>
            <w:color w:val="auto"/>
            <w:spacing w:val="1"/>
            <w:sz w:val="25"/>
            <w:szCs w:val="25"/>
            <w:u w:val="none"/>
          </w:rPr>
          <w:t>терроризмом</w:t>
        </w:r>
      </w:hyperlink>
      <w:r w:rsidRPr="004D1BDD">
        <w:rPr>
          <w:spacing w:val="1"/>
          <w:sz w:val="25"/>
          <w:szCs w:val="25"/>
        </w:rPr>
        <w:t xml:space="preserve"> в России и за рубежом, разоблачал провокации "</w:t>
      </w:r>
      <w:hyperlink r:id="rId8" w:tooltip="Белые каски" w:history="1">
        <w:r w:rsidRPr="004D1BDD">
          <w:rPr>
            <w:rStyle w:val="a4"/>
            <w:color w:val="auto"/>
            <w:spacing w:val="1"/>
            <w:sz w:val="25"/>
            <w:szCs w:val="25"/>
            <w:u w:val="none"/>
          </w:rPr>
          <w:t>белых касок</w:t>
        </w:r>
      </w:hyperlink>
      <w:r w:rsidRPr="004D1BDD">
        <w:rPr>
          <w:spacing w:val="1"/>
          <w:sz w:val="25"/>
          <w:szCs w:val="25"/>
        </w:rPr>
        <w:t>" в Сирии, участвовал в ликвидации последствий стихийных бедствий природного и техногенного характера.</w:t>
      </w:r>
    </w:p>
    <w:p w:rsidR="004E6DD0" w:rsidRPr="004D1BDD" w:rsidRDefault="004E6DD0" w:rsidP="004E6D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1"/>
          <w:sz w:val="25"/>
          <w:szCs w:val="25"/>
        </w:rPr>
      </w:pPr>
      <w:r w:rsidRPr="004D1BDD">
        <w:rPr>
          <w:spacing w:val="1"/>
          <w:sz w:val="25"/>
          <w:szCs w:val="25"/>
        </w:rPr>
        <w:t>Указом Президента РФ от июля 2021 года за особые трудовые заслуги, самоотверженность и профессионализм, проявленные при выполнении важных государственных задач, генерал-лейтенанту Кириллову присвоено звание Героя Труда РФ с вручением знака особого отличия — золотой звезды "Герой Труда Российской Федерации".</w:t>
      </w:r>
    </w:p>
    <w:p w:rsidR="004E6DD0" w:rsidRPr="004D1BDD" w:rsidRDefault="004E6DD0" w:rsidP="004E6D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1"/>
          <w:sz w:val="25"/>
          <w:szCs w:val="25"/>
        </w:rPr>
      </w:pPr>
      <w:r w:rsidRPr="004D1BDD">
        <w:rPr>
          <w:spacing w:val="1"/>
          <w:sz w:val="25"/>
          <w:szCs w:val="25"/>
        </w:rPr>
        <w:t>17 декабря 2024 года Игорь Кириллов погиб в результате террористического акта у своего дома в Москве.</w:t>
      </w:r>
    </w:p>
    <w:p w:rsidR="004E6DD0" w:rsidRPr="004D1BDD" w:rsidRDefault="004E6DD0" w:rsidP="004E6D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1"/>
          <w:sz w:val="25"/>
          <w:szCs w:val="25"/>
        </w:rPr>
      </w:pPr>
      <w:r w:rsidRPr="004D1BDD">
        <w:rPr>
          <w:spacing w:val="1"/>
          <w:sz w:val="25"/>
          <w:szCs w:val="25"/>
          <w:shd w:val="clear" w:color="auto" w:fill="FFFFFF"/>
        </w:rPr>
        <w:t xml:space="preserve">20 декабря Игорю Кириллову присвоено звание </w:t>
      </w:r>
      <w:hyperlink r:id="rId9" w:tooltip="Герой Российской Федерации" w:history="1">
        <w:r w:rsidRPr="004D1BDD">
          <w:rPr>
            <w:rStyle w:val="a4"/>
            <w:color w:val="auto"/>
            <w:spacing w:val="1"/>
            <w:sz w:val="25"/>
            <w:szCs w:val="25"/>
            <w:u w:val="none"/>
            <w:shd w:val="clear" w:color="auto" w:fill="FFFFFF"/>
          </w:rPr>
          <w:t>Героя России</w:t>
        </w:r>
      </w:hyperlink>
      <w:r w:rsidRPr="004D1BDD">
        <w:rPr>
          <w:sz w:val="25"/>
          <w:szCs w:val="25"/>
        </w:rPr>
        <w:t xml:space="preserve"> </w:t>
      </w:r>
      <w:r w:rsidRPr="004D1BDD">
        <w:rPr>
          <w:spacing w:val="1"/>
          <w:sz w:val="25"/>
          <w:szCs w:val="25"/>
          <w:shd w:val="clear" w:color="auto" w:fill="FFFFFF"/>
        </w:rPr>
        <w:t>посмертно.</w:t>
      </w:r>
    </w:p>
    <w:p w:rsidR="00262A60" w:rsidRPr="004D1BDD" w:rsidRDefault="00262A60" w:rsidP="004E6D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" w:hAnsi="Times New Roman"/>
          <w:kern w:val="1"/>
          <w:sz w:val="25"/>
          <w:szCs w:val="25"/>
        </w:rPr>
      </w:pPr>
      <w:r w:rsidRPr="004D1BDD">
        <w:rPr>
          <w:rFonts w:ascii="Times New Roman" w:eastAsia="Lucida Sans Unicode" w:hAnsi="Times New Roman"/>
          <w:kern w:val="1"/>
          <w:sz w:val="25"/>
          <w:szCs w:val="25"/>
        </w:rPr>
        <w:t xml:space="preserve">В соответствии с частью 1 статьи 6 Положения </w:t>
      </w:r>
      <w:r w:rsidRPr="004D1BDD">
        <w:rPr>
          <w:rFonts w:ascii="Times New Roman" w:hAnsi="Times New Roman"/>
          <w:sz w:val="25"/>
          <w:szCs w:val="25"/>
        </w:rPr>
        <w:t>о наименовании (переименовании) элементов планировочной структуры и элементов улично-дорожной сети, расположенных в границах муниципального образования городского округа город Кострома</w:t>
      </w:r>
      <w:r w:rsidRPr="004D1BDD">
        <w:rPr>
          <w:rFonts w:ascii="Times New Roman" w:hAnsi="Times New Roman"/>
          <w:kern w:val="1"/>
          <w:sz w:val="25"/>
          <w:szCs w:val="25"/>
        </w:rPr>
        <w:t>, утвержденного решением Думы города Костромы от 24 декабря 2009 года № 104, п</w:t>
      </w:r>
      <w:r w:rsidRPr="004D1BDD">
        <w:rPr>
          <w:rFonts w:ascii="Times New Roman" w:eastAsia="Arial" w:hAnsi="Times New Roman"/>
          <w:kern w:val="1"/>
          <w:sz w:val="25"/>
          <w:szCs w:val="25"/>
        </w:rPr>
        <w:t>роект решения Думы города Костромы о наименовании (переименовании) объекта(-</w:t>
      </w:r>
      <w:proofErr w:type="spellStart"/>
      <w:r w:rsidRPr="004D1BDD">
        <w:rPr>
          <w:rFonts w:ascii="Times New Roman" w:eastAsia="Arial" w:hAnsi="Times New Roman"/>
          <w:kern w:val="1"/>
          <w:sz w:val="25"/>
          <w:szCs w:val="25"/>
        </w:rPr>
        <w:t>ов</w:t>
      </w:r>
      <w:proofErr w:type="spellEnd"/>
      <w:r w:rsidRPr="004D1BDD">
        <w:rPr>
          <w:rFonts w:ascii="Times New Roman" w:eastAsia="Arial" w:hAnsi="Times New Roman"/>
          <w:kern w:val="1"/>
          <w:sz w:val="25"/>
          <w:szCs w:val="25"/>
        </w:rPr>
        <w:t xml:space="preserve">) вносится Главой города Костромы в Думу города Костромы вместе с рекомендацией Комиссии </w:t>
      </w:r>
      <w:r w:rsidRPr="004D1BDD">
        <w:rPr>
          <w:rFonts w:ascii="Times New Roman" w:hAnsi="Times New Roman"/>
          <w:sz w:val="25"/>
          <w:szCs w:val="25"/>
        </w:rPr>
        <w:t xml:space="preserve">по </w:t>
      </w:r>
      <w:r w:rsidR="0069660D" w:rsidRPr="004D1BDD">
        <w:rPr>
          <w:rFonts w:ascii="Times New Roman" w:eastAsia="Times New Roman" w:hAnsi="Times New Roman"/>
          <w:sz w:val="25"/>
          <w:szCs w:val="25"/>
          <w:lang w:eastAsia="ru-RU"/>
        </w:rPr>
        <w:t>топонимике и установке памятных знаков в городе Костроме</w:t>
      </w:r>
      <w:r w:rsidRPr="004D1BDD">
        <w:rPr>
          <w:rFonts w:ascii="Times New Roman" w:hAnsi="Times New Roman"/>
          <w:sz w:val="25"/>
          <w:szCs w:val="25"/>
        </w:rPr>
        <w:t xml:space="preserve"> </w:t>
      </w:r>
      <w:r w:rsidRPr="004D1BDD">
        <w:rPr>
          <w:rFonts w:ascii="Times New Roman" w:eastAsia="Arial" w:hAnsi="Times New Roman"/>
          <w:kern w:val="1"/>
          <w:sz w:val="25"/>
          <w:szCs w:val="25"/>
        </w:rPr>
        <w:t>и обращением</w:t>
      </w:r>
      <w:r w:rsidRPr="004D1BDD">
        <w:rPr>
          <w:rFonts w:ascii="Times New Roman" w:eastAsiaTheme="minorHAnsi" w:hAnsi="Times New Roman"/>
          <w:sz w:val="25"/>
          <w:szCs w:val="25"/>
        </w:rPr>
        <w:t xml:space="preserve"> по наименованию (переименованию) объекта(</w:t>
      </w:r>
      <w:proofErr w:type="spellStart"/>
      <w:r w:rsidRPr="004D1BDD">
        <w:rPr>
          <w:rFonts w:ascii="Times New Roman" w:eastAsiaTheme="minorHAnsi" w:hAnsi="Times New Roman"/>
          <w:sz w:val="25"/>
          <w:szCs w:val="25"/>
        </w:rPr>
        <w:t>ов</w:t>
      </w:r>
      <w:proofErr w:type="spellEnd"/>
      <w:r w:rsidRPr="004D1BDD">
        <w:rPr>
          <w:rFonts w:ascii="Times New Roman" w:eastAsiaTheme="minorHAnsi" w:hAnsi="Times New Roman"/>
          <w:sz w:val="25"/>
          <w:szCs w:val="25"/>
        </w:rPr>
        <w:t>)</w:t>
      </w:r>
      <w:r w:rsidRPr="004D1BDD">
        <w:rPr>
          <w:rFonts w:ascii="Times New Roman" w:eastAsia="Arial" w:hAnsi="Times New Roman"/>
          <w:kern w:val="1"/>
          <w:sz w:val="25"/>
          <w:szCs w:val="25"/>
        </w:rPr>
        <w:t>.</w:t>
      </w:r>
    </w:p>
    <w:p w:rsidR="00262A60" w:rsidRPr="004D1BDD" w:rsidRDefault="00262A60" w:rsidP="004E6DD0">
      <w:pPr>
        <w:pStyle w:val="Standard"/>
        <w:ind w:firstLine="709"/>
        <w:rPr>
          <w:rFonts w:eastAsia="Times New Roman" w:cs="Times New Roman"/>
          <w:sz w:val="25"/>
          <w:szCs w:val="25"/>
        </w:rPr>
      </w:pPr>
      <w:r w:rsidRPr="004D1BDD">
        <w:rPr>
          <w:rFonts w:eastAsia="Arial" w:cs="Times New Roman"/>
          <w:kern w:val="1"/>
          <w:sz w:val="25"/>
          <w:szCs w:val="25"/>
        </w:rPr>
        <w:t xml:space="preserve">В Думу города Костромы поступило </w:t>
      </w:r>
      <w:r w:rsidRPr="004D1BDD">
        <w:rPr>
          <w:rFonts w:cs="Times New Roman"/>
          <w:sz w:val="25"/>
          <w:szCs w:val="25"/>
        </w:rPr>
        <w:t xml:space="preserve">обращение главы Администрации города Костромы </w:t>
      </w:r>
      <w:r w:rsidR="00E2102E" w:rsidRPr="004D1BDD">
        <w:rPr>
          <w:rFonts w:cs="Times New Roman"/>
          <w:sz w:val="25"/>
          <w:szCs w:val="25"/>
        </w:rPr>
        <w:t>от 11 марта 2025 года № 24исх-935/25 "О присвоении наименования элементу улично-дорожной сети"</w:t>
      </w:r>
      <w:r w:rsidRPr="004D1BDD">
        <w:rPr>
          <w:rFonts w:cs="Times New Roman"/>
          <w:kern w:val="1"/>
          <w:sz w:val="25"/>
          <w:szCs w:val="25"/>
        </w:rPr>
        <w:t xml:space="preserve">, по результатам рассмотрения которого депутатской комиссией Думы города Костромы седьмого созыва по местному самоуправлению Главе города Костромы рекомендовано </w:t>
      </w:r>
      <w:r w:rsidRPr="004D1BDD">
        <w:rPr>
          <w:rFonts w:eastAsia="Times New Roman" w:cs="Times New Roman"/>
          <w:sz w:val="25"/>
          <w:szCs w:val="25"/>
        </w:rPr>
        <w:t xml:space="preserve">с учетом рекомендаций Комиссии по </w:t>
      </w:r>
      <w:r w:rsidR="0069660D" w:rsidRPr="004D1BDD">
        <w:rPr>
          <w:rFonts w:eastAsia="Times New Roman" w:cs="Times New Roman"/>
          <w:sz w:val="25"/>
          <w:szCs w:val="25"/>
        </w:rPr>
        <w:t>топонимике и установке памятных знаков в городе Костроме</w:t>
      </w:r>
      <w:r w:rsidRPr="004D1BDD">
        <w:rPr>
          <w:rFonts w:eastAsia="Times New Roman" w:cs="Times New Roman"/>
          <w:sz w:val="25"/>
          <w:szCs w:val="25"/>
        </w:rPr>
        <w:t>,</w:t>
      </w:r>
      <w:r w:rsidR="004E6DD0" w:rsidRPr="004D1BDD">
        <w:rPr>
          <w:rFonts w:eastAsia="Times New Roman" w:cs="Times New Roman"/>
          <w:sz w:val="25"/>
          <w:szCs w:val="25"/>
        </w:rPr>
        <w:t xml:space="preserve"> и, принимая во внимание, что Игорь Кириллов учился в МБОУ города Костромы "Средняя общеобразовательная школа № 11", расположенной в микрорайоне </w:t>
      </w:r>
      <w:proofErr w:type="spellStart"/>
      <w:r w:rsidR="004E6DD0" w:rsidRPr="004D1BDD">
        <w:rPr>
          <w:rFonts w:eastAsia="Times New Roman" w:cs="Times New Roman"/>
          <w:sz w:val="25"/>
          <w:szCs w:val="25"/>
        </w:rPr>
        <w:t>Паново</w:t>
      </w:r>
      <w:proofErr w:type="spellEnd"/>
      <w:r w:rsidR="004E6DD0" w:rsidRPr="004D1BDD">
        <w:rPr>
          <w:rFonts w:eastAsia="Times New Roman" w:cs="Times New Roman"/>
          <w:sz w:val="25"/>
          <w:szCs w:val="25"/>
        </w:rPr>
        <w:t>,</w:t>
      </w:r>
      <w:r w:rsidRPr="004D1BDD">
        <w:rPr>
          <w:rFonts w:eastAsia="Times New Roman" w:cs="Times New Roman"/>
          <w:sz w:val="25"/>
          <w:szCs w:val="25"/>
        </w:rPr>
        <w:t xml:space="preserve"> подготовить и внести на рассмотрение в Думу города Костромы проект решения Думы города Костромы о присвоении наименования элементу </w:t>
      </w:r>
      <w:r w:rsidR="00352B28" w:rsidRPr="004D1BDD">
        <w:rPr>
          <w:rFonts w:cs="Times New Roman"/>
          <w:sz w:val="25"/>
          <w:szCs w:val="25"/>
        </w:rPr>
        <w:t>улично-дорожной сети</w:t>
      </w:r>
      <w:r w:rsidRPr="004D1BDD">
        <w:rPr>
          <w:rFonts w:cs="Times New Roman"/>
          <w:b/>
          <w:sz w:val="25"/>
          <w:szCs w:val="25"/>
        </w:rPr>
        <w:t xml:space="preserve"> </w:t>
      </w:r>
      <w:r w:rsidRPr="004D1BDD">
        <w:rPr>
          <w:rFonts w:eastAsia="Times New Roman" w:cs="Times New Roman"/>
          <w:sz w:val="25"/>
          <w:szCs w:val="25"/>
        </w:rPr>
        <w:t>города Костромы согласно прилагаемой к решению Комиссии географической привязке</w:t>
      </w:r>
      <w:r w:rsidR="00352B28" w:rsidRPr="004D1BDD">
        <w:rPr>
          <w:rFonts w:eastAsia="Times New Roman" w:cs="Times New Roman"/>
          <w:sz w:val="25"/>
          <w:szCs w:val="25"/>
        </w:rPr>
        <w:t xml:space="preserve"> – </w:t>
      </w:r>
      <w:r w:rsidR="0069660D" w:rsidRPr="004D1BDD">
        <w:rPr>
          <w:rFonts w:cs="Times New Roman"/>
          <w:sz w:val="25"/>
          <w:szCs w:val="25"/>
        </w:rPr>
        <w:t xml:space="preserve">улица </w:t>
      </w:r>
      <w:r w:rsidR="00CD7AF8">
        <w:rPr>
          <w:szCs w:val="26"/>
        </w:rPr>
        <w:t>Генерал</w:t>
      </w:r>
      <w:r w:rsidR="0076493B">
        <w:rPr>
          <w:szCs w:val="26"/>
        </w:rPr>
        <w:t>а</w:t>
      </w:r>
      <w:r w:rsidR="0069660D" w:rsidRPr="004D1BDD">
        <w:rPr>
          <w:rFonts w:cs="Times New Roman"/>
          <w:sz w:val="25"/>
          <w:szCs w:val="25"/>
        </w:rPr>
        <w:t xml:space="preserve"> Кириллова</w:t>
      </w:r>
      <w:r w:rsidR="00352B28" w:rsidRPr="004D1BDD">
        <w:rPr>
          <w:rFonts w:eastAsia="Times New Roman" w:cs="Times New Roman"/>
          <w:sz w:val="25"/>
          <w:szCs w:val="25"/>
        </w:rPr>
        <w:t>.</w:t>
      </w:r>
    </w:p>
    <w:p w:rsidR="00262A60" w:rsidRPr="004D1BDD" w:rsidRDefault="00262A60" w:rsidP="00262A60">
      <w:pPr>
        <w:pStyle w:val="Standard"/>
        <w:tabs>
          <w:tab w:val="left" w:pos="1069"/>
        </w:tabs>
        <w:ind w:left="-8" w:firstLine="725"/>
        <w:rPr>
          <w:rFonts w:eastAsia="Arial"/>
          <w:kern w:val="1"/>
          <w:sz w:val="25"/>
          <w:szCs w:val="25"/>
        </w:rPr>
      </w:pPr>
      <w:r w:rsidRPr="004D1BDD">
        <w:rPr>
          <w:rFonts w:eastAsia="Arial"/>
          <w:kern w:val="1"/>
          <w:sz w:val="25"/>
          <w:szCs w:val="25"/>
        </w:rPr>
        <w:t xml:space="preserve">Проектом решения предложено </w:t>
      </w:r>
      <w:r w:rsidR="00C36787" w:rsidRPr="004D1BDD">
        <w:rPr>
          <w:rFonts w:eastAsia="Arial"/>
          <w:kern w:val="1"/>
          <w:sz w:val="25"/>
          <w:szCs w:val="25"/>
        </w:rPr>
        <w:t>п</w:t>
      </w:r>
      <w:r w:rsidR="00C36787" w:rsidRPr="004D1BDD">
        <w:rPr>
          <w:sz w:val="25"/>
          <w:szCs w:val="25"/>
        </w:rPr>
        <w:t xml:space="preserve">рисвоить элементу улично-дорожной сети города Костромы – улице, </w:t>
      </w:r>
      <w:r w:rsidR="0027552D" w:rsidRPr="004D1BDD">
        <w:rPr>
          <w:sz w:val="25"/>
          <w:szCs w:val="25"/>
        </w:rPr>
        <w:t>согласно прилагаемой географической привязке к местности</w:t>
      </w:r>
      <w:r w:rsidR="00C36787" w:rsidRPr="004D1BDD">
        <w:rPr>
          <w:sz w:val="25"/>
          <w:szCs w:val="25"/>
        </w:rPr>
        <w:t xml:space="preserve">, наименование </w:t>
      </w:r>
      <w:r w:rsidR="00CD7AF8">
        <w:rPr>
          <w:szCs w:val="26"/>
        </w:rPr>
        <w:t>Генерал</w:t>
      </w:r>
      <w:r w:rsidR="0076493B">
        <w:rPr>
          <w:szCs w:val="26"/>
        </w:rPr>
        <w:t>а</w:t>
      </w:r>
      <w:r w:rsidR="0027552D">
        <w:rPr>
          <w:sz w:val="25"/>
          <w:szCs w:val="25"/>
        </w:rPr>
        <w:t xml:space="preserve"> Кириллова</w:t>
      </w:r>
      <w:r w:rsidRPr="004D1BDD">
        <w:rPr>
          <w:sz w:val="25"/>
          <w:szCs w:val="25"/>
        </w:rPr>
        <w:t>.</w:t>
      </w:r>
    </w:p>
    <w:p w:rsidR="00262A60" w:rsidRPr="004D1BDD" w:rsidRDefault="00262A60" w:rsidP="00262A60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4D1BDD">
        <w:rPr>
          <w:rFonts w:ascii="Times New Roman" w:eastAsia="Times New Roman" w:hAnsi="Times New Roman"/>
          <w:sz w:val="25"/>
          <w:szCs w:val="25"/>
          <w:lang w:eastAsia="ru-RU"/>
        </w:rPr>
        <w:t>Принятие проекта решения не повлечет увеличения расходов либо уменьшения доходов бюджета города Костромы.</w:t>
      </w:r>
    </w:p>
    <w:p w:rsidR="00352B28" w:rsidRPr="00E2102E" w:rsidRDefault="00352B28" w:rsidP="00262A60">
      <w:pPr>
        <w:spacing w:after="0" w:line="240" w:lineRule="auto"/>
        <w:ind w:firstLineChars="271" w:firstLine="705"/>
        <w:jc w:val="both"/>
        <w:rPr>
          <w:rFonts w:ascii="Times New Roman" w:hAnsi="Times New Roman"/>
          <w:sz w:val="26"/>
          <w:szCs w:val="26"/>
        </w:rPr>
      </w:pPr>
    </w:p>
    <w:p w:rsidR="00262A60" w:rsidRPr="00E2102E" w:rsidRDefault="00262A60" w:rsidP="00262A60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E2102E">
        <w:rPr>
          <w:rFonts w:ascii="Times New Roman" w:hAnsi="Times New Roman"/>
          <w:sz w:val="26"/>
          <w:szCs w:val="26"/>
        </w:rPr>
        <w:t>Глава города Костромы</w:t>
      </w:r>
      <w:r w:rsidRPr="00E2102E">
        <w:rPr>
          <w:rFonts w:ascii="Times New Roman" w:hAnsi="Times New Roman"/>
          <w:sz w:val="26"/>
          <w:szCs w:val="26"/>
        </w:rPr>
        <w:tab/>
        <w:t xml:space="preserve">     </w:t>
      </w:r>
      <w:r w:rsidRPr="00E2102E">
        <w:rPr>
          <w:rFonts w:ascii="Times New Roman" w:hAnsi="Times New Roman"/>
          <w:sz w:val="26"/>
          <w:szCs w:val="26"/>
        </w:rPr>
        <w:tab/>
      </w:r>
      <w:r w:rsidRPr="00E2102E">
        <w:rPr>
          <w:rFonts w:ascii="Times New Roman" w:hAnsi="Times New Roman"/>
          <w:sz w:val="26"/>
          <w:szCs w:val="26"/>
        </w:rPr>
        <w:tab/>
        <w:t xml:space="preserve">                                                       Ю. В. </w:t>
      </w:r>
      <w:proofErr w:type="spellStart"/>
      <w:r w:rsidRPr="00E2102E">
        <w:rPr>
          <w:rFonts w:ascii="Times New Roman" w:hAnsi="Times New Roman"/>
          <w:sz w:val="26"/>
          <w:szCs w:val="26"/>
        </w:rPr>
        <w:t>Журин</w:t>
      </w:r>
      <w:proofErr w:type="spellEnd"/>
    </w:p>
    <w:p w:rsidR="00262A60" w:rsidRPr="00E2102E" w:rsidRDefault="00262A60" w:rsidP="00262A60">
      <w:pPr>
        <w:spacing w:after="0" w:line="240" w:lineRule="auto"/>
        <w:ind w:left="5387"/>
        <w:jc w:val="center"/>
        <w:outlineLvl w:val="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262A60" w:rsidRPr="00F42D03" w:rsidRDefault="00262A60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DC158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ПЕРЕЧЕНЬ </w:t>
      </w:r>
      <w:r w:rsidRPr="00DC1585">
        <w:rPr>
          <w:rFonts w:ascii="Times New Roman" w:eastAsia="Times New Roman" w:hAnsi="Times New Roman"/>
          <w:b/>
          <w:sz w:val="26"/>
          <w:szCs w:val="26"/>
          <w:lang w:eastAsia="ru-RU"/>
        </w:rPr>
        <w:br/>
        <w:t xml:space="preserve">решений Думы города Костромы, подлежащих признанию утратившими силу, приостановлению, изменению или принятию в связи с принятием решения Думы города Костромы </w:t>
      </w:r>
      <w:r w:rsidR="00352B28" w:rsidRPr="00321A67">
        <w:rPr>
          <w:rFonts w:ascii="Times New Roman" w:eastAsia="Times New Roman" w:hAnsi="Times New Roman"/>
          <w:b/>
          <w:sz w:val="25"/>
          <w:szCs w:val="25"/>
          <w:lang w:eastAsia="ru-RU"/>
        </w:rPr>
        <w:t>"</w:t>
      </w:r>
      <w:r w:rsidR="00352B28" w:rsidRPr="00430390">
        <w:rPr>
          <w:rFonts w:ascii="Times New Roman" w:eastAsia="Times New Roman" w:hAnsi="Times New Roman"/>
          <w:b/>
          <w:bCs/>
          <w:sz w:val="26"/>
          <w:szCs w:val="26"/>
        </w:rPr>
        <w:t xml:space="preserve">О наименовании </w:t>
      </w:r>
      <w:r w:rsidR="00352B28" w:rsidRPr="00430390">
        <w:rPr>
          <w:rFonts w:ascii="Times New Roman" w:hAnsi="Times New Roman"/>
          <w:b/>
          <w:sz w:val="26"/>
          <w:szCs w:val="26"/>
        </w:rPr>
        <w:t>элемента улично-дорожной сети</w:t>
      </w:r>
      <w:r w:rsidR="00352B28">
        <w:rPr>
          <w:rFonts w:ascii="Times New Roman" w:hAnsi="Times New Roman"/>
          <w:b/>
          <w:sz w:val="26"/>
          <w:szCs w:val="26"/>
        </w:rPr>
        <w:t xml:space="preserve"> </w:t>
      </w:r>
      <w:r w:rsidR="00352B28" w:rsidRPr="00430390">
        <w:rPr>
          <w:rFonts w:ascii="Times New Roman" w:hAnsi="Times New Roman"/>
          <w:b/>
          <w:sz w:val="26"/>
          <w:szCs w:val="26"/>
        </w:rPr>
        <w:t>города Костромы</w:t>
      </w:r>
      <w:r w:rsidR="00352B28" w:rsidRPr="00321A67">
        <w:rPr>
          <w:rFonts w:ascii="Times New Roman" w:eastAsia="Times New Roman" w:hAnsi="Times New Roman"/>
          <w:b/>
          <w:sz w:val="25"/>
          <w:szCs w:val="25"/>
          <w:lang w:eastAsia="ru-RU"/>
        </w:rPr>
        <w:t>"</w:t>
      </w:r>
    </w:p>
    <w:p w:rsidR="00262A60" w:rsidRPr="00F42D03" w:rsidRDefault="00262A60" w:rsidP="00262A60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bookmarkStart w:id="0" w:name="_GoBack"/>
      <w:bookmarkEnd w:id="0"/>
    </w:p>
    <w:p w:rsidR="00262A60" w:rsidRPr="00F42D03" w:rsidRDefault="00262A60" w:rsidP="00262A6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4"/>
          <w:lang w:eastAsia="ru-RU"/>
        </w:rPr>
      </w:pPr>
    </w:p>
    <w:p w:rsidR="00262A60" w:rsidRPr="00DC1585" w:rsidRDefault="00262A60" w:rsidP="00262A6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2D03">
        <w:rPr>
          <w:rFonts w:ascii="Times New Roman" w:eastAsia="Times New Roman" w:hAnsi="Times New Roman"/>
          <w:sz w:val="26"/>
          <w:szCs w:val="24"/>
          <w:lang w:eastAsia="ru-RU"/>
        </w:rPr>
        <w:t xml:space="preserve">В случае принятия решения Думы города Костромы </w:t>
      </w:r>
      <w:r w:rsidR="00352B28" w:rsidRPr="00352B28">
        <w:rPr>
          <w:rFonts w:ascii="Times New Roman" w:eastAsia="Times New Roman" w:hAnsi="Times New Roman"/>
          <w:sz w:val="25"/>
          <w:szCs w:val="25"/>
          <w:lang w:eastAsia="ru-RU"/>
        </w:rPr>
        <w:t>"</w:t>
      </w:r>
      <w:r w:rsidR="00352B28" w:rsidRPr="00352B28">
        <w:rPr>
          <w:rFonts w:ascii="Times New Roman" w:eastAsia="Times New Roman" w:hAnsi="Times New Roman"/>
          <w:bCs/>
          <w:sz w:val="26"/>
          <w:szCs w:val="26"/>
        </w:rPr>
        <w:t xml:space="preserve">О наименовании </w:t>
      </w:r>
      <w:r w:rsidR="00352B28" w:rsidRPr="00352B28">
        <w:rPr>
          <w:rFonts w:ascii="Times New Roman" w:hAnsi="Times New Roman"/>
          <w:sz w:val="26"/>
          <w:szCs w:val="26"/>
        </w:rPr>
        <w:t>элемента улично-дорожной сети города Костромы</w:t>
      </w:r>
      <w:r w:rsidR="00352B28" w:rsidRPr="00352B28">
        <w:rPr>
          <w:rFonts w:ascii="Times New Roman" w:eastAsia="Times New Roman" w:hAnsi="Times New Roman"/>
          <w:sz w:val="25"/>
          <w:szCs w:val="25"/>
          <w:lang w:eastAsia="ru-RU"/>
        </w:rPr>
        <w:t>"</w:t>
      </w:r>
      <w:r w:rsidRPr="00C24264">
        <w:rPr>
          <w:rFonts w:ascii="Times New Roman" w:eastAsia="Times New Roman" w:hAnsi="Times New Roman"/>
          <w:sz w:val="26"/>
          <w:szCs w:val="24"/>
          <w:lang w:eastAsia="ru-RU"/>
        </w:rPr>
        <w:t xml:space="preserve"> </w:t>
      </w:r>
      <w:r w:rsidRPr="00DC1585">
        <w:rPr>
          <w:rFonts w:ascii="Times New Roman" w:eastAsia="Times New Roman" w:hAnsi="Times New Roman"/>
          <w:sz w:val="26"/>
          <w:szCs w:val="26"/>
          <w:lang w:eastAsia="ru-RU"/>
        </w:rPr>
        <w:t>признание утратившими силу, приостановление, изменение или принятие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других</w:t>
      </w:r>
      <w:r w:rsidRPr="00DC1585">
        <w:rPr>
          <w:rFonts w:ascii="Times New Roman" w:eastAsia="Times New Roman" w:hAnsi="Times New Roman"/>
          <w:sz w:val="26"/>
          <w:szCs w:val="26"/>
          <w:lang w:eastAsia="ru-RU"/>
        </w:rPr>
        <w:t xml:space="preserve"> решений Думы города Костромы не потребуется. </w:t>
      </w:r>
    </w:p>
    <w:p w:rsidR="00262A60" w:rsidRPr="00DC1585" w:rsidRDefault="00262A60" w:rsidP="00262A60">
      <w:pPr>
        <w:autoSpaceDN w:val="0"/>
        <w:spacing w:after="0" w:line="240" w:lineRule="auto"/>
        <w:ind w:firstLine="709"/>
        <w:rPr>
          <w:rFonts w:ascii="Times New Roman" w:eastAsia="Times New Roman" w:hAnsi="Times New Roman"/>
          <w:i/>
          <w:sz w:val="26"/>
          <w:szCs w:val="24"/>
          <w:lang w:eastAsia="ru-RU"/>
        </w:rPr>
      </w:pPr>
    </w:p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262A60" w:rsidRDefault="00262A60" w:rsidP="00262A60"/>
    <w:p w:rsidR="004D1BDD" w:rsidRDefault="004D1BDD" w:rsidP="00262A60"/>
    <w:p w:rsidR="00262A60" w:rsidRPr="00A60C70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60C70">
        <w:rPr>
          <w:rFonts w:ascii="Times New Roman" w:hAnsi="Times New Roman"/>
          <w:b/>
          <w:sz w:val="26"/>
          <w:szCs w:val="26"/>
        </w:rPr>
        <w:lastRenderedPageBreak/>
        <w:t xml:space="preserve">Контрольный лист </w:t>
      </w:r>
    </w:p>
    <w:p w:rsidR="00262A60" w:rsidRPr="007A1F17" w:rsidRDefault="00262A60" w:rsidP="00262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60C70">
        <w:rPr>
          <w:rFonts w:ascii="Times New Roman" w:eastAsia="Lucida Sans Unicode" w:hAnsi="Times New Roman"/>
          <w:b/>
          <w:kern w:val="3"/>
          <w:sz w:val="26"/>
          <w:szCs w:val="26"/>
        </w:rPr>
        <w:t>определения необходимости проведения о</w:t>
      </w:r>
      <w:r w:rsidRPr="007E2004">
        <w:rPr>
          <w:rFonts w:ascii="Times New Roman" w:eastAsia="Lucida Sans Unicode" w:hAnsi="Times New Roman"/>
          <w:b/>
          <w:kern w:val="3"/>
          <w:sz w:val="25"/>
          <w:szCs w:val="25"/>
        </w:rPr>
        <w:t xml:space="preserve">ценки регулирующего воздействия проекта решения Думы города Костромы </w:t>
      </w:r>
      <w:r w:rsidR="00352B28" w:rsidRPr="00321A67">
        <w:rPr>
          <w:rFonts w:ascii="Times New Roman" w:eastAsia="Times New Roman" w:hAnsi="Times New Roman"/>
          <w:b/>
          <w:sz w:val="25"/>
          <w:szCs w:val="25"/>
          <w:lang w:eastAsia="ru-RU"/>
        </w:rPr>
        <w:t>"</w:t>
      </w:r>
      <w:r w:rsidR="00352B28" w:rsidRPr="00430390">
        <w:rPr>
          <w:rFonts w:ascii="Times New Roman" w:eastAsia="Times New Roman" w:hAnsi="Times New Roman"/>
          <w:b/>
          <w:bCs/>
          <w:sz w:val="26"/>
          <w:szCs w:val="26"/>
        </w:rPr>
        <w:t xml:space="preserve">О наименовании </w:t>
      </w:r>
      <w:r w:rsidR="00352B28" w:rsidRPr="00430390">
        <w:rPr>
          <w:rFonts w:ascii="Times New Roman" w:hAnsi="Times New Roman"/>
          <w:b/>
          <w:sz w:val="26"/>
          <w:szCs w:val="26"/>
        </w:rPr>
        <w:t>элемента улично-дорожной сети</w:t>
      </w:r>
      <w:r w:rsidR="00352B28">
        <w:rPr>
          <w:rFonts w:ascii="Times New Roman" w:hAnsi="Times New Roman"/>
          <w:b/>
          <w:sz w:val="26"/>
          <w:szCs w:val="26"/>
        </w:rPr>
        <w:t xml:space="preserve"> </w:t>
      </w:r>
      <w:r w:rsidR="00352B28" w:rsidRPr="00430390">
        <w:rPr>
          <w:rFonts w:ascii="Times New Roman" w:hAnsi="Times New Roman"/>
          <w:b/>
          <w:sz w:val="26"/>
          <w:szCs w:val="26"/>
        </w:rPr>
        <w:t>города Костромы</w:t>
      </w:r>
      <w:r w:rsidR="00352B28" w:rsidRPr="00321A67">
        <w:rPr>
          <w:rFonts w:ascii="Times New Roman" w:eastAsia="Times New Roman" w:hAnsi="Times New Roman"/>
          <w:b/>
          <w:sz w:val="25"/>
          <w:szCs w:val="25"/>
          <w:lang w:eastAsia="ru-RU"/>
        </w:rPr>
        <w:t>"</w:t>
      </w:r>
    </w:p>
    <w:p w:rsidR="00262A60" w:rsidRPr="007E2004" w:rsidRDefault="00262A60" w:rsidP="00262A6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5"/>
          <w:szCs w:val="25"/>
          <w:lang w:eastAsia="ar-SA"/>
        </w:rPr>
      </w:pPr>
      <w:r w:rsidRPr="007E2004">
        <w:rPr>
          <w:rFonts w:ascii="Times New Roman" w:eastAsia="Times New Roman" w:hAnsi="Times New Roman"/>
          <w:sz w:val="25"/>
          <w:szCs w:val="25"/>
          <w:lang w:eastAsia="ar-SA"/>
        </w:rPr>
        <w:tab/>
      </w:r>
    </w:p>
    <w:tbl>
      <w:tblPr>
        <w:tblpPr w:leftFromText="180" w:rightFromText="180" w:vertAnchor="text" w:horzAnchor="margin" w:tblpXSpec="center" w:tblpY="204"/>
        <w:tblW w:w="949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8080"/>
        <w:gridCol w:w="709"/>
      </w:tblGrid>
      <w:tr w:rsidR="007B425A" w:rsidRPr="005D7BE4" w:rsidTr="0094723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Проект нормативного правового акта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ДА/</w:t>
            </w:r>
          </w:p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B425A" w:rsidRPr="005D7BE4" w:rsidTr="0094723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 xml:space="preserve">предполагает установление новых или изменение ранее предусмотренных обязанностей, запретов и ограничений для субъектов предпринимательской деятельности, исходя из того, что предпринимательской является самостоятельная, осуществляемая на свой риск деятельность, направленная </w:t>
            </w:r>
            <w:proofErr w:type="gramStart"/>
            <w:r w:rsidRPr="005D7BE4">
              <w:rPr>
                <w:rFonts w:ascii="Times New Roman" w:hAnsi="Times New Roman"/>
                <w:sz w:val="24"/>
                <w:szCs w:val="24"/>
              </w:rPr>
              <w:t>на систематическое получение</w:t>
            </w:r>
            <w:proofErr w:type="gramEnd"/>
            <w:r w:rsidRPr="005D7BE4">
              <w:rPr>
                <w:rFonts w:ascii="Times New Roman" w:hAnsi="Times New Roman"/>
                <w:sz w:val="24"/>
                <w:szCs w:val="24"/>
              </w:rPr>
              <w:t xml:space="preserve"> прибыли от пользования имуществом, продажи товаров, выполнения работ или оказания услуг лицами, зарегистрированными в этом качестве в установленном законом порядке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B425A" w:rsidRPr="005D7BE4" w:rsidTr="0094723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предполагает установление новых или изменение ранее предусмотренных обязательных требований, запретов и ограничений для субъектов иной экономической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B425A" w:rsidRPr="005D7BE4" w:rsidTr="0094723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предполагает установление новых или изменение ранее предусмотренных обязанностей, запретов и ограничений для субъектов инвестиционной деятельности, исходя из того, что инвестиционной является деятельность по вложению денежных средств, ценных бумаг, иного имущества, в том числе имущественных прав, иных прав, имеющих денежную оценку, вкладываемых в объекты предпринимательской и (или) иной деятельности в целях получения прибыли и (или) достижения иного полезного эффекта, и осуществлению практических действий в целях получения прибыли и (или) достижения иного полезного эффекта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B425A" w:rsidRPr="00B83B8C" w:rsidTr="0094723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разработан исключительно в целях приведения отдельных формулировок муниципальных актов, затрагивающих вопросы осуществления предпринимательской и инвестиционной деятельности в соответствие с федеральным законодательством или региональным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5A" w:rsidRPr="005D7BE4" w:rsidRDefault="007B425A" w:rsidP="0094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E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262A60" w:rsidRPr="001F1BF9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262A60" w:rsidRPr="001F1BF9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6"/>
          <w:szCs w:val="26"/>
          <w:lang w:eastAsia="ar-SA"/>
        </w:rPr>
      </w:pPr>
      <w:r w:rsidRPr="001F1BF9">
        <w:rPr>
          <w:rFonts w:ascii="Times New Roman" w:eastAsia="Times New Roman" w:hAnsi="Times New Roman"/>
          <w:sz w:val="26"/>
          <w:szCs w:val="26"/>
          <w:lang w:eastAsia="ar-SA"/>
        </w:rPr>
        <w:t xml:space="preserve">Требуется проведение ОРВ проекта </w:t>
      </w:r>
      <w:r w:rsidRPr="001F1BF9">
        <w:rPr>
          <w:rFonts w:ascii="Times New Roman" w:hAnsi="Times New Roman"/>
          <w:sz w:val="26"/>
          <w:szCs w:val="26"/>
        </w:rPr>
        <w:t>муниципального правового акта</w:t>
      </w:r>
      <w:r w:rsidRPr="001F1BF9">
        <w:rPr>
          <w:rFonts w:ascii="Times New Roman" w:eastAsia="Times New Roman" w:hAnsi="Times New Roman"/>
          <w:sz w:val="26"/>
          <w:szCs w:val="26"/>
          <w:lang w:eastAsia="ar-SA"/>
        </w:rPr>
        <w:t>:</w:t>
      </w:r>
    </w:p>
    <w:p w:rsidR="00262A60" w:rsidRPr="001F1BF9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262A60" w:rsidRPr="001F1BF9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6"/>
          <w:szCs w:val="26"/>
          <w:lang w:eastAsia="ar-SA"/>
        </w:rPr>
      </w:pPr>
      <w:r w:rsidRPr="001663ED">
        <w:rPr>
          <w:rFonts w:ascii="Times New Roman" w:eastAsia="Times New Roman" w:hAnsi="Times New Roman"/>
          <w:strike/>
          <w:sz w:val="26"/>
          <w:szCs w:val="26"/>
          <w:lang w:eastAsia="ar-SA"/>
        </w:rPr>
        <w:t>да</w:t>
      </w:r>
      <w:r w:rsidRPr="001F1BF9">
        <w:rPr>
          <w:rFonts w:ascii="Times New Roman" w:eastAsia="Times New Roman" w:hAnsi="Times New Roman"/>
          <w:sz w:val="26"/>
          <w:szCs w:val="26"/>
          <w:lang w:eastAsia="ar-SA"/>
        </w:rPr>
        <w:t>/</w:t>
      </w:r>
      <w:r w:rsidRPr="001663ED">
        <w:rPr>
          <w:rFonts w:ascii="Times New Roman" w:eastAsia="Times New Roman" w:hAnsi="Times New Roman"/>
          <w:sz w:val="26"/>
          <w:szCs w:val="26"/>
          <w:lang w:eastAsia="ar-SA"/>
        </w:rPr>
        <w:t>нет</w:t>
      </w:r>
    </w:p>
    <w:p w:rsidR="00262A60" w:rsidRPr="001F1BF9" w:rsidRDefault="00262A60" w:rsidP="00262A60">
      <w:pPr>
        <w:widowControl w:val="0"/>
        <w:pBdr>
          <w:top w:val="single" w:sz="4" w:space="1" w:color="auto"/>
        </w:pBdr>
        <w:suppressAutoHyphens/>
        <w:autoSpaceDE w:val="0"/>
        <w:autoSpaceDN w:val="0"/>
        <w:adjustRightInd w:val="0"/>
        <w:spacing w:after="0" w:line="240" w:lineRule="auto"/>
        <w:ind w:left="3261" w:right="2551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1F1BF9">
        <w:rPr>
          <w:rFonts w:ascii="Times New Roman" w:eastAsia="Times New Roman" w:hAnsi="Times New Roman"/>
          <w:sz w:val="20"/>
          <w:szCs w:val="20"/>
          <w:lang w:eastAsia="ar-SA"/>
        </w:rPr>
        <w:t>(ненужное зачеркнуть)</w:t>
      </w:r>
    </w:p>
    <w:p w:rsidR="00262A60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262A60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262A60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262A60" w:rsidRPr="001F1BF9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262A60" w:rsidRDefault="00262A60" w:rsidP="00262A60">
      <w:pPr>
        <w:spacing w:after="0" w:line="240" w:lineRule="auto"/>
        <w:jc w:val="center"/>
        <w:rPr>
          <w:rFonts w:ascii="Times New Roman" w:eastAsia="Times New Roman" w:hAnsi="Times New Roman"/>
          <w:sz w:val="25"/>
          <w:szCs w:val="25"/>
          <w:lang w:eastAsia="ru-RU"/>
        </w:rPr>
      </w:pPr>
      <w:r>
        <w:rPr>
          <w:rFonts w:ascii="Times New Roman" w:hAnsi="Times New Roman"/>
          <w:sz w:val="25"/>
          <w:szCs w:val="25"/>
        </w:rPr>
        <w:t>Глава города Костромы</w:t>
      </w:r>
      <w:r>
        <w:rPr>
          <w:rFonts w:ascii="Times New Roman" w:hAnsi="Times New Roman"/>
          <w:sz w:val="25"/>
          <w:szCs w:val="25"/>
        </w:rPr>
        <w:tab/>
        <w:t xml:space="preserve">     </w:t>
      </w:r>
      <w:r>
        <w:rPr>
          <w:rFonts w:ascii="Times New Roman" w:hAnsi="Times New Roman"/>
          <w:sz w:val="25"/>
          <w:szCs w:val="25"/>
        </w:rPr>
        <w:tab/>
      </w:r>
      <w:r>
        <w:rPr>
          <w:rFonts w:ascii="Times New Roman" w:hAnsi="Times New Roman"/>
          <w:sz w:val="25"/>
          <w:szCs w:val="25"/>
        </w:rPr>
        <w:tab/>
        <w:t xml:space="preserve">                                                       Ю. В. </w:t>
      </w:r>
      <w:proofErr w:type="spellStart"/>
      <w:r>
        <w:rPr>
          <w:rFonts w:ascii="Times New Roman" w:hAnsi="Times New Roman"/>
          <w:sz w:val="25"/>
          <w:szCs w:val="25"/>
        </w:rPr>
        <w:t>Журин</w:t>
      </w:r>
      <w:proofErr w:type="spellEnd"/>
    </w:p>
    <w:p w:rsidR="00262A60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262A60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1F1BF9">
        <w:rPr>
          <w:rFonts w:ascii="Times New Roman" w:eastAsia="Times New Roman" w:hAnsi="Times New Roman"/>
          <w:sz w:val="26"/>
          <w:szCs w:val="26"/>
          <w:lang w:eastAsia="ar-SA"/>
        </w:rPr>
        <w:t>Дата _____________________</w:t>
      </w:r>
    </w:p>
    <w:p w:rsidR="00262A60" w:rsidRDefault="00262A60" w:rsidP="00262A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</w:pPr>
    </w:p>
    <w:p w:rsidR="00262A60" w:rsidRDefault="00262A60"/>
    <w:sectPr w:rsidR="00262A60" w:rsidSect="004D1BD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DA"/>
    <w:rsid w:val="0007774E"/>
    <w:rsid w:val="00144057"/>
    <w:rsid w:val="00154359"/>
    <w:rsid w:val="001A56A2"/>
    <w:rsid w:val="00262A60"/>
    <w:rsid w:val="0027552D"/>
    <w:rsid w:val="00345508"/>
    <w:rsid w:val="00352B28"/>
    <w:rsid w:val="00397D18"/>
    <w:rsid w:val="00400B1E"/>
    <w:rsid w:val="00414914"/>
    <w:rsid w:val="00430390"/>
    <w:rsid w:val="004D1BDD"/>
    <w:rsid w:val="004E6DD0"/>
    <w:rsid w:val="0056458A"/>
    <w:rsid w:val="005D5781"/>
    <w:rsid w:val="00611F9A"/>
    <w:rsid w:val="00682A06"/>
    <w:rsid w:val="0069660D"/>
    <w:rsid w:val="006F28CB"/>
    <w:rsid w:val="0076493B"/>
    <w:rsid w:val="007B425A"/>
    <w:rsid w:val="00A45CFF"/>
    <w:rsid w:val="00A750DA"/>
    <w:rsid w:val="00C03E9B"/>
    <w:rsid w:val="00C36787"/>
    <w:rsid w:val="00CD7AF8"/>
    <w:rsid w:val="00E2102E"/>
    <w:rsid w:val="00FD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5B360-1AF2-426D-A986-DFF43E91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A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62A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Standard">
    <w:name w:val="Standard"/>
    <w:rsid w:val="00262A60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Calibri" w:hAnsi="Times New Roman" w:cs="Calibri"/>
      <w:kern w:val="3"/>
      <w:sz w:val="26"/>
      <w:lang w:eastAsia="ru-RU"/>
    </w:rPr>
  </w:style>
  <w:style w:type="paragraph" w:styleId="a3">
    <w:name w:val="Normal (Web)"/>
    <w:basedOn w:val="a"/>
    <w:uiPriority w:val="99"/>
    <w:unhideWhenUsed/>
    <w:rsid w:val="004E6D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E6DD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5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552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8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5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2678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ruwiki.ru/wiki/%D0%91%D0%B5%D0%BB%D1%8B%D0%B5_%D0%BA%D0%B0%D1%81%D0%BA%D0%B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ruwiki.ru/wiki/%D0%A2%D0%B5%D1%80%D1%80%D0%BE%D1%80%D0%B8%D0%B7%D0%B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ruwiki.ru/wiki/%D0%92%D0%BE%D0%B5%D0%BD%D0%BD%D0%B0%D1%8F_%D0%B0%D0%BA%D0%B0%D0%B4%D0%B5%D0%BC%D0%B8%D1%8F_%D1%80%D0%B0%D0%B4%D0%B8%D0%B0%D1%86%D0%B8%D0%BE%D0%BD%D0%BD%D0%BE%D0%B9,_%D1%85%D0%B8%D0%BC%D0%B8%D1%87%D0%B5%D1%81%D0%BA%D0%BE%D0%B9_%D0%B8_%D0%B1%D0%B8%D0%BE%D0%BB%D0%BE%D0%B3%D0%B8%D1%87%D0%B5%D1%81%D0%BA%D0%BE%D0%B9_%D0%B7%D0%B0%D1%89%D0%B8%D1%82%D1%8B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u.ruwiki.ru/wiki/%D0%93%D0%B5%D1%80%D0%BE%D0%B9_%D0%A0%D0%BE%D1%81%D1%81%D0%B8%D0%B9%D1%81%D0%BA%D0%BE%D0%B9_%D0%A4%D0%B5%D0%B4%D0%B5%D1%80%D0%B0%D1%86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Агафонова</dc:creator>
  <cp:keywords/>
  <dc:description/>
  <cp:lastModifiedBy>Елена Агафонова</cp:lastModifiedBy>
  <cp:revision>27</cp:revision>
  <cp:lastPrinted>2025-03-21T11:15:00Z</cp:lastPrinted>
  <dcterms:created xsi:type="dcterms:W3CDTF">2023-08-15T08:22:00Z</dcterms:created>
  <dcterms:modified xsi:type="dcterms:W3CDTF">2025-03-21T11:15:00Z</dcterms:modified>
</cp:coreProperties>
</file>