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757" w:rsidRPr="00DC1585" w:rsidRDefault="003A2757" w:rsidP="003A2757">
      <w:pPr>
        <w:widowControl w:val="0"/>
        <w:autoSpaceDE w:val="0"/>
        <w:autoSpaceDN w:val="0"/>
        <w:adjustRightInd w:val="0"/>
        <w:spacing w:after="480" w:line="240" w:lineRule="auto"/>
        <w:ind w:left="4253"/>
        <w:jc w:val="right"/>
        <w:rPr>
          <w:rFonts w:ascii="Times New Roman" w:eastAsia="Times New Roman" w:hAnsi="Times New Roman"/>
          <w:sz w:val="26"/>
          <w:szCs w:val="24"/>
          <w:lang w:eastAsia="ru-RU"/>
        </w:rPr>
      </w:pPr>
      <w:r>
        <w:rPr>
          <w:rFonts w:ascii="Times New Roman" w:eastAsia="Times New Roman" w:hAnsi="Times New Roman"/>
          <w:sz w:val="26"/>
          <w:szCs w:val="24"/>
          <w:lang w:eastAsia="ru-RU"/>
        </w:rPr>
        <w:t>Вносится постоянной депутатской комиссией Думы</w:t>
      </w:r>
      <w:r w:rsidRPr="00DC1585">
        <w:rPr>
          <w:rFonts w:ascii="Times New Roman" w:eastAsia="Times New Roman" w:hAnsi="Times New Roman"/>
          <w:sz w:val="26"/>
          <w:szCs w:val="24"/>
          <w:lang w:eastAsia="ru-RU"/>
        </w:rPr>
        <w:t xml:space="preserve"> города Костромы </w:t>
      </w:r>
      <w:r>
        <w:rPr>
          <w:rFonts w:ascii="Times New Roman" w:eastAsia="Times New Roman" w:hAnsi="Times New Roman"/>
          <w:sz w:val="26"/>
          <w:szCs w:val="24"/>
          <w:lang w:eastAsia="ru-RU"/>
        </w:rPr>
        <w:t>шестого созыва</w:t>
      </w:r>
      <w:r>
        <w:rPr>
          <w:rFonts w:ascii="Times New Roman" w:eastAsia="Times New Roman" w:hAnsi="Times New Roman"/>
          <w:sz w:val="26"/>
          <w:szCs w:val="24"/>
          <w:lang w:eastAsia="ru-RU"/>
        </w:rPr>
        <w:br/>
        <w:t>по местному самоуправлению</w:t>
      </w:r>
    </w:p>
    <w:p w:rsidR="003A2757" w:rsidRPr="00DC1585" w:rsidRDefault="003A2757" w:rsidP="003A2757">
      <w:pPr>
        <w:widowControl w:val="0"/>
        <w:autoSpaceDE w:val="0"/>
        <w:autoSpaceDN w:val="0"/>
        <w:adjustRightInd w:val="0"/>
        <w:spacing w:after="480" w:line="240" w:lineRule="auto"/>
        <w:jc w:val="right"/>
        <w:rPr>
          <w:rFonts w:ascii="Times New Roman" w:eastAsia="Times New Roman" w:hAnsi="Times New Roman"/>
          <w:sz w:val="26"/>
          <w:szCs w:val="26"/>
          <w:lang w:eastAsia="ru-RU"/>
        </w:rPr>
      </w:pPr>
      <w:r w:rsidRPr="00DC1585">
        <w:rPr>
          <w:rFonts w:ascii="Times New Roman" w:eastAsia="Times New Roman" w:hAnsi="Times New Roman"/>
          <w:sz w:val="26"/>
          <w:szCs w:val="26"/>
          <w:lang w:eastAsia="ru-RU"/>
        </w:rPr>
        <w:t>Проект</w:t>
      </w:r>
    </w:p>
    <w:tbl>
      <w:tblPr>
        <w:tblW w:w="9099" w:type="dxa"/>
        <w:jc w:val="center"/>
        <w:tblLayout w:type="fixed"/>
        <w:tblCellMar>
          <w:left w:w="120" w:type="dxa"/>
          <w:right w:w="120" w:type="dxa"/>
        </w:tblCellMar>
        <w:tblLook w:val="04A0" w:firstRow="1" w:lastRow="0" w:firstColumn="1" w:lastColumn="0" w:noHBand="0" w:noVBand="1"/>
      </w:tblPr>
      <w:tblGrid>
        <w:gridCol w:w="556"/>
        <w:gridCol w:w="2063"/>
        <w:gridCol w:w="5057"/>
        <w:gridCol w:w="567"/>
        <w:gridCol w:w="302"/>
        <w:gridCol w:w="554"/>
      </w:tblGrid>
      <w:tr w:rsidR="003A2757" w:rsidRPr="00DC1585" w:rsidTr="008F0529">
        <w:trPr>
          <w:trHeight w:val="415"/>
          <w:jc w:val="center"/>
        </w:trPr>
        <w:tc>
          <w:tcPr>
            <w:tcW w:w="9099" w:type="dxa"/>
            <w:gridSpan w:val="6"/>
            <w:tcMar>
              <w:left w:w="0" w:type="dxa"/>
              <w:right w:w="0" w:type="dxa"/>
            </w:tcMar>
          </w:tcPr>
          <w:p w:rsidR="003A2757" w:rsidRPr="00DC1585" w:rsidRDefault="003A2757" w:rsidP="008F0529">
            <w:pPr>
              <w:spacing w:before="120" w:after="0" w:line="240" w:lineRule="auto"/>
              <w:jc w:val="center"/>
              <w:rPr>
                <w:rFonts w:ascii="Constantia" w:hAnsi="Constantia"/>
                <w:spacing w:val="100"/>
                <w:sz w:val="40"/>
                <w:szCs w:val="40"/>
              </w:rPr>
            </w:pPr>
            <w:r>
              <w:rPr>
                <w:rFonts w:ascii="Constantia" w:hAnsi="Constantia"/>
                <w:b/>
                <w:noProof/>
                <w:spacing w:val="60"/>
                <w:sz w:val="32"/>
                <w:szCs w:val="32"/>
                <w:lang w:eastAsia="ru-RU"/>
              </w:rPr>
              <w:drawing>
                <wp:inline distT="0" distB="0" distL="0" distR="0" wp14:anchorId="2221C8CC" wp14:editId="0521014C">
                  <wp:extent cx="5931535" cy="636270"/>
                  <wp:effectExtent l="0" t="0" r="0" b="0"/>
                  <wp:docPr id="1" name="Рисунок 1" descr="дума реш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ума решение"/>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31535" cy="636270"/>
                          </a:xfrm>
                          <a:prstGeom prst="rect">
                            <a:avLst/>
                          </a:prstGeom>
                          <a:noFill/>
                          <a:ln>
                            <a:noFill/>
                          </a:ln>
                        </pic:spPr>
                      </pic:pic>
                    </a:graphicData>
                  </a:graphic>
                </wp:inline>
              </w:drawing>
            </w:r>
          </w:p>
        </w:tc>
      </w:tr>
      <w:tr w:rsidR="003A2757" w:rsidRPr="00DC1585" w:rsidTr="008F0529">
        <w:trPr>
          <w:trHeight w:val="225"/>
          <w:jc w:val="center"/>
        </w:trPr>
        <w:tc>
          <w:tcPr>
            <w:tcW w:w="2619" w:type="dxa"/>
            <w:gridSpan w:val="2"/>
            <w:tcBorders>
              <w:bottom w:val="single" w:sz="4" w:space="0" w:color="auto"/>
            </w:tcBorders>
            <w:tcMar>
              <w:left w:w="0" w:type="dxa"/>
              <w:right w:w="0" w:type="dxa"/>
            </w:tcMar>
            <w:vAlign w:val="bottom"/>
          </w:tcPr>
          <w:p w:rsidR="003A2757" w:rsidRPr="00DC1585" w:rsidRDefault="003A2757" w:rsidP="008F0529">
            <w:pPr>
              <w:spacing w:after="0" w:line="240" w:lineRule="auto"/>
              <w:jc w:val="center"/>
              <w:rPr>
                <w:rFonts w:ascii="Times New Roman" w:hAnsi="Times New Roman"/>
                <w:sz w:val="26"/>
                <w:szCs w:val="26"/>
              </w:rPr>
            </w:pPr>
          </w:p>
        </w:tc>
        <w:tc>
          <w:tcPr>
            <w:tcW w:w="5057" w:type="dxa"/>
            <w:tcBorders>
              <w:left w:val="nil"/>
            </w:tcBorders>
          </w:tcPr>
          <w:p w:rsidR="003A2757" w:rsidRPr="00DC1585" w:rsidRDefault="003A2757" w:rsidP="008F0529">
            <w:pPr>
              <w:spacing w:after="0" w:line="240" w:lineRule="auto"/>
              <w:jc w:val="both"/>
              <w:rPr>
                <w:rFonts w:ascii="Times New Roman" w:hAnsi="Times New Roman"/>
                <w:sz w:val="26"/>
                <w:szCs w:val="26"/>
              </w:rPr>
            </w:pPr>
          </w:p>
        </w:tc>
        <w:tc>
          <w:tcPr>
            <w:tcW w:w="567" w:type="dxa"/>
            <w:vAlign w:val="bottom"/>
          </w:tcPr>
          <w:p w:rsidR="003A2757" w:rsidRPr="00DC1585" w:rsidRDefault="003A2757" w:rsidP="008F0529">
            <w:pPr>
              <w:spacing w:after="0" w:line="240" w:lineRule="auto"/>
              <w:jc w:val="right"/>
              <w:rPr>
                <w:rFonts w:ascii="Times New Roman" w:hAnsi="Times New Roman"/>
                <w:sz w:val="26"/>
                <w:szCs w:val="26"/>
              </w:rPr>
            </w:pPr>
            <w:r w:rsidRPr="00DC1585">
              <w:rPr>
                <w:rFonts w:ascii="Times New Roman" w:hAnsi="Times New Roman"/>
                <w:sz w:val="26"/>
                <w:szCs w:val="26"/>
              </w:rPr>
              <w:t>№</w:t>
            </w:r>
          </w:p>
        </w:tc>
        <w:tc>
          <w:tcPr>
            <w:tcW w:w="856" w:type="dxa"/>
            <w:gridSpan w:val="2"/>
            <w:tcBorders>
              <w:left w:val="nil"/>
              <w:bottom w:val="single" w:sz="4" w:space="0" w:color="auto"/>
            </w:tcBorders>
            <w:vAlign w:val="bottom"/>
          </w:tcPr>
          <w:p w:rsidR="003A2757" w:rsidRPr="00DC1585" w:rsidRDefault="003A2757" w:rsidP="008F0529">
            <w:pPr>
              <w:spacing w:after="0" w:line="240" w:lineRule="auto"/>
              <w:jc w:val="center"/>
              <w:rPr>
                <w:rFonts w:ascii="Times New Roman" w:hAnsi="Times New Roman"/>
                <w:sz w:val="26"/>
                <w:szCs w:val="26"/>
              </w:rPr>
            </w:pPr>
          </w:p>
        </w:tc>
      </w:tr>
      <w:tr w:rsidR="003A2757" w:rsidRPr="00DC1585" w:rsidTr="008F0529">
        <w:trPr>
          <w:trHeight w:val="118"/>
          <w:jc w:val="center"/>
        </w:trPr>
        <w:tc>
          <w:tcPr>
            <w:tcW w:w="9099" w:type="dxa"/>
            <w:gridSpan w:val="6"/>
            <w:tcMar>
              <w:left w:w="0" w:type="dxa"/>
              <w:right w:w="0" w:type="dxa"/>
            </w:tcMar>
          </w:tcPr>
          <w:p w:rsidR="003A2757" w:rsidRPr="00DC1585" w:rsidRDefault="003A2757" w:rsidP="008F0529">
            <w:pPr>
              <w:spacing w:after="0" w:line="240" w:lineRule="auto"/>
              <w:jc w:val="both"/>
              <w:rPr>
                <w:rFonts w:ascii="Times New Roman" w:hAnsi="Times New Roman"/>
                <w:sz w:val="26"/>
                <w:szCs w:val="26"/>
              </w:rPr>
            </w:pPr>
          </w:p>
        </w:tc>
      </w:tr>
      <w:tr w:rsidR="003A2757" w:rsidRPr="00DC1585" w:rsidTr="008F0529">
        <w:trPr>
          <w:trHeight w:val="419"/>
          <w:jc w:val="center"/>
        </w:trPr>
        <w:tc>
          <w:tcPr>
            <w:tcW w:w="556" w:type="dxa"/>
            <w:tcMar>
              <w:left w:w="0" w:type="dxa"/>
              <w:right w:w="0" w:type="dxa"/>
            </w:tcMar>
          </w:tcPr>
          <w:p w:rsidR="003A2757" w:rsidRPr="00DC1585" w:rsidRDefault="003A2757" w:rsidP="008F0529">
            <w:pPr>
              <w:spacing w:after="0" w:line="240" w:lineRule="auto"/>
              <w:jc w:val="both"/>
              <w:rPr>
                <w:rFonts w:ascii="Times New Roman" w:hAnsi="Times New Roman"/>
                <w:sz w:val="24"/>
              </w:rPr>
            </w:pPr>
          </w:p>
        </w:tc>
        <w:tc>
          <w:tcPr>
            <w:tcW w:w="7989" w:type="dxa"/>
            <w:gridSpan w:val="4"/>
            <w:tcBorders>
              <w:left w:val="nil"/>
            </w:tcBorders>
          </w:tcPr>
          <w:p w:rsidR="003A2757" w:rsidRPr="003864C4" w:rsidRDefault="007A566B" w:rsidP="008F0529">
            <w:pPr>
              <w:autoSpaceDE w:val="0"/>
              <w:autoSpaceDN w:val="0"/>
              <w:adjustRightInd w:val="0"/>
              <w:spacing w:after="0" w:line="240" w:lineRule="auto"/>
              <w:jc w:val="center"/>
              <w:rPr>
                <w:rFonts w:ascii="Times New Roman" w:hAnsi="Times New Roman"/>
                <w:b/>
                <w:sz w:val="26"/>
                <w:szCs w:val="26"/>
                <w:lang w:eastAsia="ru-RU"/>
              </w:rPr>
            </w:pPr>
            <w:r>
              <w:rPr>
                <w:rFonts w:ascii="Times New Roman" w:hAnsi="Times New Roman"/>
                <w:b/>
                <w:sz w:val="26"/>
                <w:szCs w:val="26"/>
                <w:lang w:eastAsia="ru-RU"/>
              </w:rPr>
              <w:t>О внесении изменени</w:t>
            </w:r>
            <w:r w:rsidR="0003562E">
              <w:rPr>
                <w:rFonts w:ascii="Times New Roman" w:hAnsi="Times New Roman"/>
                <w:b/>
                <w:sz w:val="26"/>
                <w:szCs w:val="26"/>
                <w:lang w:eastAsia="ru-RU"/>
              </w:rPr>
              <w:t>й</w:t>
            </w:r>
            <w:r w:rsidR="003A2757" w:rsidRPr="003864C4">
              <w:rPr>
                <w:rFonts w:ascii="Times New Roman" w:hAnsi="Times New Roman"/>
                <w:b/>
                <w:sz w:val="26"/>
                <w:szCs w:val="26"/>
                <w:lang w:eastAsia="ru-RU"/>
              </w:rPr>
              <w:t xml:space="preserve"> в</w:t>
            </w:r>
            <w:r w:rsidR="009D12EC">
              <w:rPr>
                <w:rFonts w:ascii="Times New Roman" w:hAnsi="Times New Roman"/>
                <w:b/>
                <w:sz w:val="26"/>
                <w:szCs w:val="26"/>
                <w:lang w:eastAsia="ru-RU"/>
              </w:rPr>
              <w:t xml:space="preserve"> </w:t>
            </w:r>
            <w:r w:rsidR="003A2757">
              <w:rPr>
                <w:rFonts w:ascii="Times New Roman" w:hAnsi="Times New Roman"/>
                <w:b/>
                <w:sz w:val="26"/>
                <w:szCs w:val="26"/>
                <w:lang w:eastAsia="ru-RU"/>
              </w:rPr>
              <w:t xml:space="preserve">Устав </w:t>
            </w:r>
            <w:r w:rsidR="003A2757" w:rsidRPr="003864C4">
              <w:rPr>
                <w:rFonts w:ascii="Times New Roman" w:hAnsi="Times New Roman"/>
                <w:b/>
                <w:sz w:val="26"/>
                <w:szCs w:val="26"/>
                <w:lang w:eastAsia="ru-RU"/>
              </w:rPr>
              <w:t>муниципального образования городского округа город Кострома</w:t>
            </w:r>
          </w:p>
          <w:p w:rsidR="003A2757" w:rsidRPr="00923EB8" w:rsidRDefault="003A2757" w:rsidP="008F0529">
            <w:pPr>
              <w:spacing w:after="0" w:line="240" w:lineRule="auto"/>
              <w:rPr>
                <w:rFonts w:ascii="Times New Roman" w:hAnsi="Times New Roman"/>
                <w:b/>
                <w:sz w:val="26"/>
                <w:szCs w:val="26"/>
              </w:rPr>
            </w:pPr>
          </w:p>
        </w:tc>
        <w:tc>
          <w:tcPr>
            <w:tcW w:w="554" w:type="dxa"/>
          </w:tcPr>
          <w:p w:rsidR="003A2757" w:rsidRPr="00DC1585" w:rsidRDefault="003A2757" w:rsidP="008F0529">
            <w:pPr>
              <w:spacing w:after="0" w:line="240" w:lineRule="auto"/>
              <w:jc w:val="both"/>
              <w:rPr>
                <w:rFonts w:ascii="Times New Roman" w:hAnsi="Times New Roman"/>
                <w:sz w:val="24"/>
              </w:rPr>
            </w:pPr>
          </w:p>
        </w:tc>
      </w:tr>
    </w:tbl>
    <w:p w:rsidR="0003562E" w:rsidRDefault="0003562E" w:rsidP="003A2757">
      <w:pPr>
        <w:autoSpaceDE w:val="0"/>
        <w:autoSpaceDN w:val="0"/>
        <w:adjustRightInd w:val="0"/>
        <w:spacing w:after="0" w:line="240" w:lineRule="auto"/>
        <w:ind w:firstLine="709"/>
        <w:jc w:val="both"/>
        <w:rPr>
          <w:rFonts w:ascii="Times New Roman" w:hAnsi="Times New Roman"/>
          <w:bCs/>
          <w:sz w:val="26"/>
          <w:szCs w:val="26"/>
          <w:lang w:eastAsia="ru-RU"/>
        </w:rPr>
      </w:pPr>
    </w:p>
    <w:p w:rsidR="003A2757" w:rsidRPr="003864C4" w:rsidRDefault="00775576" w:rsidP="003A2757">
      <w:pPr>
        <w:autoSpaceDE w:val="0"/>
        <w:autoSpaceDN w:val="0"/>
        <w:adjustRightInd w:val="0"/>
        <w:spacing w:after="0" w:line="240" w:lineRule="auto"/>
        <w:ind w:firstLine="709"/>
        <w:jc w:val="both"/>
        <w:rPr>
          <w:rFonts w:ascii="Times New Roman" w:hAnsi="Times New Roman"/>
          <w:bCs/>
          <w:sz w:val="26"/>
          <w:szCs w:val="26"/>
          <w:lang w:eastAsia="ru-RU"/>
        </w:rPr>
      </w:pPr>
      <w:r>
        <w:rPr>
          <w:rFonts w:ascii="Times New Roman" w:hAnsi="Times New Roman"/>
          <w:sz w:val="26"/>
          <w:szCs w:val="26"/>
          <w:lang w:eastAsia="ru-RU"/>
        </w:rPr>
        <w:t xml:space="preserve">Учитывая Итоговый документ публичных слушаний по проекту решения Думы города Костромы "О внесении изменений в Устав муниципального образования городского округа город Кострома", в целях совершенствования деятельности Думы города Костромы, </w:t>
      </w:r>
      <w:r w:rsidR="003A2757" w:rsidRPr="003864C4">
        <w:rPr>
          <w:rFonts w:ascii="Times New Roman" w:hAnsi="Times New Roman"/>
          <w:sz w:val="26"/>
          <w:szCs w:val="26"/>
        </w:rPr>
        <w:t>руководствуясь статьями 29 и 55 Устава города Костромы, Дума города Костромы</w:t>
      </w:r>
    </w:p>
    <w:p w:rsidR="003A2757" w:rsidRPr="00ED2763" w:rsidRDefault="003A2757" w:rsidP="003A2757">
      <w:pPr>
        <w:pStyle w:val="a4"/>
      </w:pPr>
      <w:r w:rsidRPr="00ED2763">
        <w:t>РЕШИЛА:</w:t>
      </w:r>
    </w:p>
    <w:p w:rsidR="0003562E" w:rsidRDefault="003A2757" w:rsidP="00AB5B93">
      <w:pPr>
        <w:autoSpaceDE w:val="0"/>
        <w:autoSpaceDN w:val="0"/>
        <w:adjustRightInd w:val="0"/>
        <w:spacing w:after="0" w:line="240" w:lineRule="auto"/>
        <w:ind w:firstLine="709"/>
        <w:jc w:val="both"/>
        <w:rPr>
          <w:rFonts w:ascii="Times New Roman" w:hAnsi="Times New Roman"/>
          <w:sz w:val="26"/>
          <w:szCs w:val="26"/>
          <w:lang w:eastAsia="ru-RU"/>
        </w:rPr>
      </w:pPr>
      <w:r w:rsidRPr="002D435B">
        <w:rPr>
          <w:rFonts w:ascii="Times New Roman" w:hAnsi="Times New Roman"/>
          <w:sz w:val="26"/>
          <w:szCs w:val="26"/>
          <w:lang w:eastAsia="ru-RU"/>
        </w:rPr>
        <w:t>1. Внести</w:t>
      </w:r>
      <w:r w:rsidR="007A566B">
        <w:rPr>
          <w:rFonts w:ascii="Times New Roman" w:hAnsi="Times New Roman"/>
          <w:sz w:val="26"/>
          <w:szCs w:val="26"/>
          <w:lang w:eastAsia="ru-RU"/>
        </w:rPr>
        <w:t xml:space="preserve"> в</w:t>
      </w:r>
      <w:r w:rsidR="009D12EC">
        <w:rPr>
          <w:rFonts w:ascii="Times New Roman" w:hAnsi="Times New Roman"/>
          <w:sz w:val="26"/>
          <w:szCs w:val="26"/>
          <w:lang w:eastAsia="ru-RU"/>
        </w:rPr>
        <w:t xml:space="preserve"> </w:t>
      </w:r>
      <w:r w:rsidRPr="002D435B">
        <w:rPr>
          <w:rFonts w:ascii="Times New Roman" w:hAnsi="Times New Roman"/>
          <w:sz w:val="26"/>
          <w:szCs w:val="26"/>
          <w:lang w:eastAsia="ru-RU"/>
        </w:rPr>
        <w:t>Устав муниципального образования городского округа город Кострома, утвержденн</w:t>
      </w:r>
      <w:r w:rsidR="0003562E">
        <w:rPr>
          <w:rFonts w:ascii="Times New Roman" w:hAnsi="Times New Roman"/>
          <w:sz w:val="26"/>
          <w:szCs w:val="26"/>
          <w:lang w:eastAsia="ru-RU"/>
        </w:rPr>
        <w:t>ый</w:t>
      </w:r>
      <w:r w:rsidRPr="002D435B">
        <w:rPr>
          <w:rFonts w:ascii="Times New Roman" w:hAnsi="Times New Roman"/>
          <w:sz w:val="26"/>
          <w:szCs w:val="26"/>
          <w:lang w:eastAsia="ru-RU"/>
        </w:rPr>
        <w:t xml:space="preserve"> решением Думы города Костромы от 26 мая 2005 года № 41 "О принятии Устава муниципального образования городского округа город Кострома (в новой редакции)" (с изменениями, внесенными решениями Думы города Костромы от 10 ноября 2005 года № 95, от 26 октября 2006 года № 101,</w:t>
      </w:r>
      <w:r w:rsidR="00D10115">
        <w:rPr>
          <w:rFonts w:ascii="Times New Roman" w:hAnsi="Times New Roman"/>
          <w:sz w:val="26"/>
          <w:szCs w:val="26"/>
          <w:lang w:eastAsia="ru-RU"/>
        </w:rPr>
        <w:t xml:space="preserve"> </w:t>
      </w:r>
      <w:r w:rsidRPr="002D435B">
        <w:rPr>
          <w:rFonts w:ascii="Times New Roman" w:hAnsi="Times New Roman"/>
          <w:sz w:val="26"/>
          <w:szCs w:val="26"/>
          <w:lang w:eastAsia="ru-RU"/>
        </w:rPr>
        <w:t>от 25 июля 2007 года №</w:t>
      </w:r>
      <w:r w:rsidR="00D10115">
        <w:rPr>
          <w:rFonts w:ascii="Times New Roman" w:hAnsi="Times New Roman"/>
          <w:sz w:val="26"/>
          <w:szCs w:val="26"/>
          <w:lang w:eastAsia="ru-RU"/>
        </w:rPr>
        <w:t> </w:t>
      </w:r>
      <w:r w:rsidRPr="002D435B">
        <w:rPr>
          <w:rFonts w:ascii="Times New Roman" w:hAnsi="Times New Roman"/>
          <w:sz w:val="26"/>
          <w:szCs w:val="26"/>
          <w:lang w:eastAsia="ru-RU"/>
        </w:rPr>
        <w:t>97, от 31 января 2008 года № 4, от 29 августа 2008 года № 130, от 29 августа 2008</w:t>
      </w:r>
      <w:r w:rsidR="00D10115">
        <w:rPr>
          <w:rFonts w:ascii="Times New Roman" w:hAnsi="Times New Roman"/>
          <w:sz w:val="26"/>
          <w:szCs w:val="26"/>
          <w:lang w:eastAsia="ru-RU"/>
        </w:rPr>
        <w:t> </w:t>
      </w:r>
      <w:r w:rsidRPr="002D435B">
        <w:rPr>
          <w:rFonts w:ascii="Times New Roman" w:hAnsi="Times New Roman"/>
          <w:sz w:val="26"/>
          <w:szCs w:val="26"/>
          <w:lang w:eastAsia="ru-RU"/>
        </w:rPr>
        <w:t>года № 131, от 29 августа 2008 года № 132, от 25 сентября 2008 года № 147, от 30 апреля 2009 года № 28, от 1 октября 2009 года № 61, от 1 октября</w:t>
      </w:r>
      <w:r w:rsidR="00D10115">
        <w:rPr>
          <w:rFonts w:ascii="Times New Roman" w:hAnsi="Times New Roman"/>
          <w:sz w:val="26"/>
          <w:szCs w:val="26"/>
          <w:lang w:eastAsia="ru-RU"/>
        </w:rPr>
        <w:t xml:space="preserve"> </w:t>
      </w:r>
      <w:r w:rsidRPr="002D435B">
        <w:rPr>
          <w:rFonts w:ascii="Times New Roman" w:hAnsi="Times New Roman"/>
          <w:sz w:val="26"/>
          <w:szCs w:val="26"/>
          <w:lang w:eastAsia="ru-RU"/>
        </w:rPr>
        <w:t>2009 года № 62, от 4 декабря 2009 года № 84, от 20 апреля 2010 года № 41, от 20 апреля 2010 года № 42, от 10 июня 2010 года № 66, от 15 июля 2010 года № 92, от 23 сентября 2010 года № 124, от</w:t>
      </w:r>
      <w:r w:rsidR="00A80448">
        <w:rPr>
          <w:rFonts w:ascii="Times New Roman" w:hAnsi="Times New Roman"/>
          <w:sz w:val="26"/>
          <w:szCs w:val="26"/>
          <w:lang w:eastAsia="ru-RU"/>
        </w:rPr>
        <w:t> </w:t>
      </w:r>
      <w:r w:rsidRPr="002D435B">
        <w:rPr>
          <w:rFonts w:ascii="Times New Roman" w:hAnsi="Times New Roman"/>
          <w:sz w:val="26"/>
          <w:szCs w:val="26"/>
          <w:lang w:eastAsia="ru-RU"/>
        </w:rPr>
        <w:t>20</w:t>
      </w:r>
      <w:r w:rsidR="00A80448">
        <w:rPr>
          <w:rFonts w:ascii="Times New Roman" w:hAnsi="Times New Roman"/>
          <w:sz w:val="26"/>
          <w:szCs w:val="26"/>
          <w:lang w:eastAsia="ru-RU"/>
        </w:rPr>
        <w:t> </w:t>
      </w:r>
      <w:r w:rsidRPr="002D435B">
        <w:rPr>
          <w:rFonts w:ascii="Times New Roman" w:hAnsi="Times New Roman"/>
          <w:sz w:val="26"/>
          <w:szCs w:val="26"/>
          <w:lang w:eastAsia="ru-RU"/>
        </w:rPr>
        <w:t>января 2011 года № 5, от 12 мая 2011 года № 71, от 29 сентября 2011 года № 199, от 29 сентября 2011 года № 200, от 12 апреля 2012 года № 21,</w:t>
      </w:r>
      <w:r w:rsidR="00A80448">
        <w:rPr>
          <w:rFonts w:ascii="Times New Roman" w:hAnsi="Times New Roman"/>
          <w:sz w:val="26"/>
          <w:szCs w:val="26"/>
          <w:lang w:eastAsia="ru-RU"/>
        </w:rPr>
        <w:t xml:space="preserve"> </w:t>
      </w:r>
      <w:r w:rsidRPr="002D435B">
        <w:rPr>
          <w:rFonts w:ascii="Times New Roman" w:hAnsi="Times New Roman"/>
          <w:sz w:val="26"/>
          <w:szCs w:val="26"/>
          <w:lang w:eastAsia="ru-RU"/>
        </w:rPr>
        <w:t>от 27 марта 2014 года №</w:t>
      </w:r>
      <w:r w:rsidR="00A80448">
        <w:rPr>
          <w:rFonts w:ascii="Times New Roman" w:hAnsi="Times New Roman"/>
          <w:sz w:val="26"/>
          <w:szCs w:val="26"/>
          <w:lang w:eastAsia="ru-RU"/>
        </w:rPr>
        <w:t> </w:t>
      </w:r>
      <w:r w:rsidRPr="002D435B">
        <w:rPr>
          <w:rFonts w:ascii="Times New Roman" w:hAnsi="Times New Roman"/>
          <w:sz w:val="26"/>
          <w:szCs w:val="26"/>
          <w:lang w:eastAsia="ru-RU"/>
        </w:rPr>
        <w:t>55, от 29 мая 2014 года № 100, от 18 декабря 2014 года № 244, от 18 декабря 2014</w:t>
      </w:r>
      <w:r w:rsidR="00A80448">
        <w:rPr>
          <w:rFonts w:ascii="Times New Roman" w:hAnsi="Times New Roman"/>
          <w:sz w:val="26"/>
          <w:szCs w:val="26"/>
          <w:lang w:eastAsia="ru-RU"/>
        </w:rPr>
        <w:t> </w:t>
      </w:r>
      <w:r w:rsidRPr="002D435B">
        <w:rPr>
          <w:rFonts w:ascii="Times New Roman" w:hAnsi="Times New Roman"/>
          <w:sz w:val="26"/>
          <w:szCs w:val="26"/>
          <w:lang w:eastAsia="ru-RU"/>
        </w:rPr>
        <w:t>года № 245, от 17 декабря 2015 года № 276, от 26 апреля 2018 года № 60, от</w:t>
      </w:r>
      <w:r w:rsidR="00A80448">
        <w:rPr>
          <w:rFonts w:ascii="Times New Roman" w:hAnsi="Times New Roman"/>
          <w:sz w:val="26"/>
          <w:szCs w:val="26"/>
          <w:lang w:eastAsia="ru-RU"/>
        </w:rPr>
        <w:t> </w:t>
      </w:r>
      <w:r w:rsidRPr="002D435B">
        <w:rPr>
          <w:rFonts w:ascii="Times New Roman" w:hAnsi="Times New Roman"/>
          <w:sz w:val="26"/>
          <w:szCs w:val="26"/>
          <w:lang w:eastAsia="ru-RU"/>
        </w:rPr>
        <w:t>25</w:t>
      </w:r>
      <w:r w:rsidR="00A80448">
        <w:rPr>
          <w:rFonts w:ascii="Times New Roman" w:hAnsi="Times New Roman"/>
          <w:sz w:val="26"/>
          <w:szCs w:val="26"/>
          <w:lang w:eastAsia="ru-RU"/>
        </w:rPr>
        <w:t> </w:t>
      </w:r>
      <w:r w:rsidRPr="002D435B">
        <w:rPr>
          <w:rFonts w:ascii="Times New Roman" w:hAnsi="Times New Roman"/>
          <w:sz w:val="26"/>
          <w:szCs w:val="26"/>
          <w:lang w:eastAsia="ru-RU"/>
        </w:rPr>
        <w:t>октября 2018 года № 178, от 28 февраля 2019 года № 28</w:t>
      </w:r>
      <w:r w:rsidR="00497AAF">
        <w:rPr>
          <w:rFonts w:ascii="Times New Roman" w:hAnsi="Times New Roman"/>
          <w:sz w:val="26"/>
          <w:szCs w:val="26"/>
          <w:lang w:eastAsia="ru-RU"/>
        </w:rPr>
        <w:t xml:space="preserve">, от </w:t>
      </w:r>
      <w:r w:rsidR="00B25F90">
        <w:rPr>
          <w:rFonts w:ascii="Times New Roman" w:hAnsi="Times New Roman"/>
          <w:sz w:val="26"/>
          <w:szCs w:val="26"/>
          <w:lang w:eastAsia="ru-RU"/>
        </w:rPr>
        <w:t>4 июля</w:t>
      </w:r>
      <w:r w:rsidR="00497AAF">
        <w:rPr>
          <w:rFonts w:ascii="Times New Roman" w:hAnsi="Times New Roman"/>
          <w:sz w:val="26"/>
          <w:szCs w:val="26"/>
          <w:lang w:eastAsia="ru-RU"/>
        </w:rPr>
        <w:t xml:space="preserve"> 2019 года №</w:t>
      </w:r>
      <w:r w:rsidR="00A80448">
        <w:rPr>
          <w:rFonts w:ascii="Times New Roman" w:hAnsi="Times New Roman"/>
          <w:sz w:val="26"/>
          <w:szCs w:val="26"/>
          <w:lang w:eastAsia="ru-RU"/>
        </w:rPr>
        <w:t> </w:t>
      </w:r>
      <w:r w:rsidR="00B25F90">
        <w:rPr>
          <w:rFonts w:ascii="Times New Roman" w:hAnsi="Times New Roman"/>
          <w:sz w:val="26"/>
          <w:szCs w:val="26"/>
          <w:lang w:eastAsia="ru-RU"/>
        </w:rPr>
        <w:t>102</w:t>
      </w:r>
      <w:r w:rsidR="00707A6A">
        <w:rPr>
          <w:rFonts w:ascii="Times New Roman" w:hAnsi="Times New Roman"/>
          <w:sz w:val="26"/>
          <w:szCs w:val="26"/>
          <w:lang w:eastAsia="ru-RU"/>
        </w:rPr>
        <w:t>, от 26 сентября 2019 года № 149</w:t>
      </w:r>
      <w:r w:rsidRPr="002D435B">
        <w:rPr>
          <w:rFonts w:ascii="Times New Roman" w:hAnsi="Times New Roman"/>
          <w:sz w:val="26"/>
          <w:szCs w:val="26"/>
          <w:lang w:eastAsia="ru-RU"/>
        </w:rPr>
        <w:t>)</w:t>
      </w:r>
      <w:r w:rsidR="007F4B8E">
        <w:rPr>
          <w:rFonts w:ascii="Times New Roman" w:hAnsi="Times New Roman"/>
          <w:sz w:val="26"/>
          <w:szCs w:val="26"/>
          <w:lang w:eastAsia="ru-RU"/>
        </w:rPr>
        <w:t>,</w:t>
      </w:r>
      <w:r w:rsidR="0003562E">
        <w:rPr>
          <w:rFonts w:ascii="Times New Roman" w:hAnsi="Times New Roman"/>
          <w:sz w:val="26"/>
          <w:szCs w:val="26"/>
          <w:lang w:eastAsia="ru-RU"/>
        </w:rPr>
        <w:t xml:space="preserve"> следующие </w:t>
      </w:r>
      <w:r w:rsidRPr="002D435B">
        <w:rPr>
          <w:rFonts w:ascii="Times New Roman" w:hAnsi="Times New Roman"/>
          <w:sz w:val="26"/>
          <w:szCs w:val="26"/>
          <w:lang w:eastAsia="ru-RU"/>
        </w:rPr>
        <w:t>изменени</w:t>
      </w:r>
      <w:r w:rsidR="0003562E">
        <w:rPr>
          <w:rFonts w:ascii="Times New Roman" w:hAnsi="Times New Roman"/>
          <w:sz w:val="26"/>
          <w:szCs w:val="26"/>
          <w:lang w:eastAsia="ru-RU"/>
        </w:rPr>
        <w:t>я:</w:t>
      </w:r>
      <w:r w:rsidR="00D717F2">
        <w:rPr>
          <w:rFonts w:ascii="Times New Roman" w:hAnsi="Times New Roman"/>
          <w:sz w:val="26"/>
          <w:szCs w:val="26"/>
          <w:lang w:eastAsia="ru-RU"/>
        </w:rPr>
        <w:t xml:space="preserve"> </w:t>
      </w:r>
    </w:p>
    <w:p w:rsidR="00AB5B93" w:rsidRPr="00DE0579" w:rsidRDefault="0003562E" w:rsidP="00AB5B93">
      <w:pPr>
        <w:autoSpaceDE w:val="0"/>
        <w:autoSpaceDN w:val="0"/>
        <w:adjustRightInd w:val="0"/>
        <w:spacing w:after="0" w:line="240" w:lineRule="auto"/>
        <w:ind w:firstLine="709"/>
        <w:jc w:val="both"/>
        <w:rPr>
          <w:rFonts w:ascii="Times New Roman" w:hAnsi="Times New Roman"/>
          <w:sz w:val="26"/>
          <w:szCs w:val="26"/>
          <w:lang w:eastAsia="ru-RU"/>
        </w:rPr>
      </w:pPr>
      <w:r w:rsidRPr="00DE0579">
        <w:rPr>
          <w:rFonts w:ascii="Times New Roman" w:hAnsi="Times New Roman"/>
          <w:sz w:val="26"/>
          <w:szCs w:val="26"/>
          <w:lang w:eastAsia="ru-RU"/>
        </w:rPr>
        <w:t xml:space="preserve">1) </w:t>
      </w:r>
      <w:r w:rsidR="00C32133" w:rsidRPr="00DE0579">
        <w:rPr>
          <w:rFonts w:ascii="Times New Roman" w:hAnsi="Times New Roman"/>
          <w:sz w:val="26"/>
        </w:rPr>
        <w:t>пункт 3 части 3 статьи 3 после слов "по отзыву" дополнить словами "депутата Думы города Костромы,"</w:t>
      </w:r>
      <w:r w:rsidR="00934157" w:rsidRPr="00DE0579">
        <w:rPr>
          <w:rFonts w:ascii="Times New Roman" w:hAnsi="Times New Roman"/>
          <w:sz w:val="26"/>
        </w:rPr>
        <w:t>;</w:t>
      </w:r>
    </w:p>
    <w:p w:rsidR="0003562E" w:rsidRDefault="0003562E" w:rsidP="00AB5B93">
      <w:pPr>
        <w:autoSpaceDE w:val="0"/>
        <w:autoSpaceDN w:val="0"/>
        <w:adjustRightInd w:val="0"/>
        <w:spacing w:after="0" w:line="240" w:lineRule="auto"/>
        <w:ind w:firstLine="709"/>
        <w:jc w:val="both"/>
        <w:rPr>
          <w:rFonts w:ascii="Times New Roman" w:hAnsi="Times New Roman"/>
          <w:sz w:val="26"/>
          <w:szCs w:val="26"/>
          <w:lang w:eastAsia="ru-RU"/>
        </w:rPr>
      </w:pPr>
      <w:r w:rsidRPr="00DE0579">
        <w:rPr>
          <w:rFonts w:ascii="Times New Roman" w:hAnsi="Times New Roman"/>
          <w:sz w:val="26"/>
          <w:szCs w:val="26"/>
          <w:lang w:eastAsia="ru-RU"/>
        </w:rPr>
        <w:t xml:space="preserve">2) </w:t>
      </w:r>
      <w:r w:rsidR="00934157" w:rsidRPr="00DE0579">
        <w:rPr>
          <w:rFonts w:ascii="Times New Roman" w:hAnsi="Times New Roman"/>
          <w:sz w:val="26"/>
        </w:rPr>
        <w:t>пункт 6 части 1 статьи 11 после слов "по отзыву" дополнить словами "депутата Думы города Костромы,";</w:t>
      </w:r>
    </w:p>
    <w:p w:rsidR="002A4D1D" w:rsidRDefault="00E92308" w:rsidP="00AB5B93">
      <w:pPr>
        <w:autoSpaceDE w:val="0"/>
        <w:autoSpaceDN w:val="0"/>
        <w:adjustRightInd w:val="0"/>
        <w:spacing w:after="0" w:line="240" w:lineRule="auto"/>
        <w:ind w:firstLine="709"/>
        <w:jc w:val="both"/>
        <w:rPr>
          <w:rFonts w:ascii="Times New Roman" w:eastAsiaTheme="minorHAnsi" w:hAnsi="Times New Roman"/>
          <w:sz w:val="26"/>
          <w:szCs w:val="26"/>
        </w:rPr>
      </w:pPr>
      <w:r w:rsidRPr="00E92308">
        <w:rPr>
          <w:rFonts w:ascii="Times New Roman" w:eastAsiaTheme="minorHAnsi" w:hAnsi="Times New Roman"/>
          <w:sz w:val="26"/>
          <w:szCs w:val="26"/>
        </w:rPr>
        <w:t xml:space="preserve">3) </w:t>
      </w:r>
      <w:r w:rsidR="002A4D1D">
        <w:rPr>
          <w:rFonts w:ascii="Times New Roman" w:eastAsiaTheme="minorHAnsi" w:hAnsi="Times New Roman"/>
          <w:sz w:val="26"/>
          <w:szCs w:val="26"/>
        </w:rPr>
        <w:t>в статье 15:</w:t>
      </w:r>
    </w:p>
    <w:p w:rsidR="0003562E" w:rsidRDefault="00E92308" w:rsidP="00AB5B93">
      <w:pPr>
        <w:autoSpaceDE w:val="0"/>
        <w:autoSpaceDN w:val="0"/>
        <w:adjustRightInd w:val="0"/>
        <w:spacing w:after="0" w:line="240" w:lineRule="auto"/>
        <w:ind w:firstLine="709"/>
        <w:jc w:val="both"/>
        <w:rPr>
          <w:rFonts w:ascii="Times New Roman" w:eastAsiaTheme="minorHAnsi" w:hAnsi="Times New Roman"/>
          <w:sz w:val="26"/>
          <w:szCs w:val="26"/>
        </w:rPr>
      </w:pPr>
      <w:r w:rsidRPr="00E92308">
        <w:rPr>
          <w:rFonts w:ascii="Times New Roman" w:eastAsiaTheme="minorHAnsi" w:hAnsi="Times New Roman"/>
          <w:sz w:val="26"/>
          <w:szCs w:val="26"/>
        </w:rPr>
        <w:t xml:space="preserve">часть 2 </w:t>
      </w:r>
      <w:r>
        <w:rPr>
          <w:rFonts w:ascii="Times New Roman" w:eastAsiaTheme="minorHAnsi" w:hAnsi="Times New Roman"/>
          <w:sz w:val="26"/>
          <w:szCs w:val="26"/>
        </w:rPr>
        <w:t>изложить в следующей редакции:</w:t>
      </w:r>
    </w:p>
    <w:p w:rsidR="00E92308" w:rsidRDefault="00E92308" w:rsidP="0050737C">
      <w:pPr>
        <w:autoSpaceDE w:val="0"/>
        <w:autoSpaceDN w:val="0"/>
        <w:adjustRightInd w:val="0"/>
        <w:spacing w:after="0" w:line="240" w:lineRule="auto"/>
        <w:ind w:firstLine="709"/>
        <w:jc w:val="both"/>
        <w:rPr>
          <w:rFonts w:ascii="Times New Roman" w:eastAsiaTheme="minorHAnsi" w:hAnsi="Times New Roman"/>
          <w:sz w:val="26"/>
          <w:szCs w:val="26"/>
        </w:rPr>
      </w:pPr>
      <w:r>
        <w:rPr>
          <w:rFonts w:ascii="Times New Roman" w:eastAsiaTheme="minorHAnsi" w:hAnsi="Times New Roman"/>
          <w:sz w:val="26"/>
          <w:szCs w:val="26"/>
        </w:rPr>
        <w:t xml:space="preserve">"2. </w:t>
      </w:r>
      <w:r w:rsidR="0050737C">
        <w:rPr>
          <w:rFonts w:ascii="Times New Roman" w:eastAsiaTheme="minorHAnsi" w:hAnsi="Times New Roman"/>
          <w:sz w:val="26"/>
          <w:szCs w:val="26"/>
        </w:rPr>
        <w:t xml:space="preserve">Выборы депутатов Думы города Костромы проводятся по мажоритарной избирательной системе относительного большинства по одномандатным избирательным округам, образуемым на территории города Костромы на основе </w:t>
      </w:r>
      <w:r w:rsidR="0050737C">
        <w:rPr>
          <w:rFonts w:ascii="Times New Roman" w:eastAsiaTheme="minorHAnsi" w:hAnsi="Times New Roman"/>
          <w:sz w:val="26"/>
          <w:szCs w:val="26"/>
        </w:rPr>
        <w:lastRenderedPageBreak/>
        <w:t>средней нормы представительства на один избирательный округ с допустимым отклонением от средней нормы представительства избирателей не более чем на 10 процентов.</w:t>
      </w:r>
      <w:r>
        <w:rPr>
          <w:rFonts w:ascii="Times New Roman" w:eastAsiaTheme="minorHAnsi" w:hAnsi="Times New Roman"/>
          <w:sz w:val="26"/>
          <w:szCs w:val="26"/>
        </w:rPr>
        <w:t>";</w:t>
      </w:r>
    </w:p>
    <w:p w:rsidR="002A4D1D" w:rsidRDefault="002A4D1D" w:rsidP="00E92308">
      <w:pPr>
        <w:autoSpaceDE w:val="0"/>
        <w:autoSpaceDN w:val="0"/>
        <w:adjustRightInd w:val="0"/>
        <w:spacing w:after="0" w:line="240" w:lineRule="auto"/>
        <w:ind w:firstLine="709"/>
        <w:jc w:val="both"/>
        <w:rPr>
          <w:rFonts w:ascii="Times New Roman" w:eastAsiaTheme="minorHAnsi" w:hAnsi="Times New Roman"/>
          <w:sz w:val="26"/>
          <w:szCs w:val="26"/>
        </w:rPr>
      </w:pPr>
      <w:r>
        <w:rPr>
          <w:rFonts w:ascii="Times New Roman" w:eastAsiaTheme="minorHAnsi" w:hAnsi="Times New Roman"/>
          <w:sz w:val="26"/>
          <w:szCs w:val="26"/>
        </w:rPr>
        <w:t>часть 7</w:t>
      </w:r>
      <w:r w:rsidRPr="002A4D1D">
        <w:rPr>
          <w:rFonts w:ascii="Times New Roman" w:eastAsiaTheme="minorHAnsi" w:hAnsi="Times New Roman"/>
          <w:sz w:val="26"/>
          <w:szCs w:val="26"/>
          <w:vertAlign w:val="superscript"/>
        </w:rPr>
        <w:t>1</w:t>
      </w:r>
      <w:r>
        <w:rPr>
          <w:rFonts w:ascii="Times New Roman" w:eastAsiaTheme="minorHAnsi" w:hAnsi="Times New Roman"/>
          <w:sz w:val="26"/>
          <w:szCs w:val="26"/>
        </w:rPr>
        <w:t xml:space="preserve"> признать утратившей силу;</w:t>
      </w:r>
    </w:p>
    <w:p w:rsidR="007D0728" w:rsidRDefault="002A4D1D" w:rsidP="007D0728">
      <w:pPr>
        <w:pStyle w:val="ConsPlusNormal"/>
        <w:ind w:firstLine="708"/>
        <w:jc w:val="both"/>
      </w:pPr>
      <w:r>
        <w:rPr>
          <w:rFonts w:eastAsiaTheme="minorHAnsi"/>
        </w:rPr>
        <w:t xml:space="preserve">4) </w:t>
      </w:r>
      <w:r w:rsidR="007D0728">
        <w:t>статью 16 изложить в следующей редакции:</w:t>
      </w:r>
    </w:p>
    <w:p w:rsidR="007D0728" w:rsidRDefault="007D0728" w:rsidP="007D0728">
      <w:pPr>
        <w:pStyle w:val="ConsPlusNormal"/>
        <w:ind w:firstLine="708"/>
        <w:jc w:val="both"/>
      </w:pPr>
      <w:r>
        <w:t xml:space="preserve">"Статья 16. </w:t>
      </w:r>
      <w:r>
        <w:rPr>
          <w:b/>
        </w:rPr>
        <w:t>Голосование по отзыву</w:t>
      </w:r>
      <w:r w:rsidR="00EF64F6">
        <w:rPr>
          <w:b/>
        </w:rPr>
        <w:t xml:space="preserve"> депутата Думы города Костромы, </w:t>
      </w:r>
      <w:r>
        <w:rPr>
          <w:b/>
        </w:rPr>
        <w:t>Главы города Костромы</w:t>
      </w:r>
    </w:p>
    <w:p w:rsidR="007D0728" w:rsidRDefault="007D0728" w:rsidP="007D0728">
      <w:pPr>
        <w:pStyle w:val="ConsPlusNormal"/>
        <w:ind w:firstLine="708"/>
        <w:jc w:val="both"/>
      </w:pPr>
    </w:p>
    <w:p w:rsidR="00EF64F6" w:rsidRPr="005C191E" w:rsidRDefault="00EF64F6" w:rsidP="0079461C">
      <w:pPr>
        <w:autoSpaceDE w:val="0"/>
        <w:autoSpaceDN w:val="0"/>
        <w:adjustRightInd w:val="0"/>
        <w:spacing w:after="0" w:line="240" w:lineRule="auto"/>
        <w:ind w:firstLine="709"/>
        <w:jc w:val="both"/>
        <w:rPr>
          <w:rFonts w:ascii="Times New Roman" w:eastAsiaTheme="minorHAnsi" w:hAnsi="Times New Roman"/>
          <w:sz w:val="26"/>
          <w:szCs w:val="26"/>
        </w:rPr>
      </w:pPr>
      <w:r w:rsidRPr="005C191E">
        <w:rPr>
          <w:rFonts w:ascii="Times New Roman" w:eastAsiaTheme="minorHAnsi" w:hAnsi="Times New Roman"/>
          <w:sz w:val="26"/>
          <w:szCs w:val="26"/>
        </w:rPr>
        <w:t xml:space="preserve">1. Депутат Думы города Костромы, Глава города Костромы может быть отозван в случае принятия им конкретного противоправного решения и (или) совершения им конкретного противоправного действия (бездействия), подтвержденного в судебном порядке, и выразившегося в нарушении </w:t>
      </w:r>
      <w:hyperlink r:id="rId5" w:history="1">
        <w:r w:rsidRPr="005C191E">
          <w:rPr>
            <w:rFonts w:ascii="Times New Roman" w:eastAsiaTheme="minorHAnsi" w:hAnsi="Times New Roman"/>
            <w:sz w:val="26"/>
            <w:szCs w:val="26"/>
          </w:rPr>
          <w:t>Конституции</w:t>
        </w:r>
      </w:hyperlink>
      <w:r w:rsidRPr="005C191E">
        <w:rPr>
          <w:rFonts w:ascii="Times New Roman" w:eastAsiaTheme="minorHAnsi" w:hAnsi="Times New Roman"/>
          <w:sz w:val="26"/>
          <w:szCs w:val="26"/>
        </w:rPr>
        <w:t xml:space="preserve"> Российской Федерации, законов и иных нормативных актов Российской Федерации, </w:t>
      </w:r>
      <w:hyperlink r:id="rId6" w:history="1">
        <w:r w:rsidRPr="005C191E">
          <w:rPr>
            <w:rFonts w:ascii="Times New Roman" w:eastAsiaTheme="minorHAnsi" w:hAnsi="Times New Roman"/>
            <w:sz w:val="26"/>
            <w:szCs w:val="26"/>
          </w:rPr>
          <w:t>Устава</w:t>
        </w:r>
      </w:hyperlink>
      <w:r w:rsidRPr="005C191E">
        <w:rPr>
          <w:rFonts w:ascii="Times New Roman" w:eastAsiaTheme="minorHAnsi" w:hAnsi="Times New Roman"/>
          <w:sz w:val="26"/>
          <w:szCs w:val="26"/>
        </w:rPr>
        <w:t xml:space="preserve"> Костромской области, законов и иных нормативных актов Костромской области, настоящего Устава, муниципальных правовых актов города Костромы.</w:t>
      </w:r>
    </w:p>
    <w:p w:rsidR="00EF64F6" w:rsidRPr="005C191E" w:rsidRDefault="00EF64F6" w:rsidP="0079461C">
      <w:pPr>
        <w:autoSpaceDE w:val="0"/>
        <w:autoSpaceDN w:val="0"/>
        <w:adjustRightInd w:val="0"/>
        <w:spacing w:after="0" w:line="240" w:lineRule="auto"/>
        <w:ind w:firstLine="709"/>
        <w:jc w:val="both"/>
        <w:rPr>
          <w:rFonts w:ascii="Times New Roman" w:eastAsiaTheme="minorHAnsi" w:hAnsi="Times New Roman"/>
          <w:sz w:val="26"/>
          <w:szCs w:val="26"/>
        </w:rPr>
      </w:pPr>
      <w:r w:rsidRPr="005C191E">
        <w:rPr>
          <w:rFonts w:ascii="Times New Roman" w:eastAsiaTheme="minorHAnsi" w:hAnsi="Times New Roman"/>
          <w:sz w:val="26"/>
          <w:szCs w:val="26"/>
        </w:rPr>
        <w:t>2. Не могут являться основаниями отзыва депутата Думы города Костромы, Главы города Костромы:</w:t>
      </w:r>
    </w:p>
    <w:p w:rsidR="00EF64F6" w:rsidRPr="005C191E" w:rsidRDefault="00EF64F6" w:rsidP="0079461C">
      <w:pPr>
        <w:autoSpaceDE w:val="0"/>
        <w:autoSpaceDN w:val="0"/>
        <w:adjustRightInd w:val="0"/>
        <w:spacing w:after="0" w:line="240" w:lineRule="auto"/>
        <w:ind w:firstLine="709"/>
        <w:jc w:val="both"/>
        <w:rPr>
          <w:rFonts w:ascii="Times New Roman" w:eastAsiaTheme="minorHAnsi" w:hAnsi="Times New Roman"/>
          <w:sz w:val="26"/>
          <w:szCs w:val="26"/>
        </w:rPr>
      </w:pPr>
      <w:r w:rsidRPr="005C191E">
        <w:rPr>
          <w:rFonts w:ascii="Times New Roman" w:eastAsiaTheme="minorHAnsi" w:hAnsi="Times New Roman"/>
          <w:sz w:val="26"/>
          <w:szCs w:val="26"/>
        </w:rPr>
        <w:t>1) его политическая, общественная деятельность, осуществляемая в рамках действующего законодательства, его мнения, убеждения, законным образом выражаемые и не противоречащие действующему законодательству;</w:t>
      </w:r>
    </w:p>
    <w:p w:rsidR="00EF64F6" w:rsidRPr="005C191E" w:rsidRDefault="00EF64F6" w:rsidP="0079461C">
      <w:pPr>
        <w:autoSpaceDE w:val="0"/>
        <w:autoSpaceDN w:val="0"/>
        <w:adjustRightInd w:val="0"/>
        <w:spacing w:after="0" w:line="240" w:lineRule="auto"/>
        <w:ind w:firstLine="709"/>
        <w:jc w:val="both"/>
        <w:rPr>
          <w:rFonts w:ascii="Times New Roman" w:eastAsiaTheme="minorHAnsi" w:hAnsi="Times New Roman"/>
          <w:sz w:val="26"/>
          <w:szCs w:val="26"/>
        </w:rPr>
      </w:pPr>
      <w:r w:rsidRPr="005C191E">
        <w:rPr>
          <w:rFonts w:ascii="Times New Roman" w:eastAsiaTheme="minorHAnsi" w:hAnsi="Times New Roman"/>
          <w:sz w:val="26"/>
          <w:szCs w:val="26"/>
        </w:rPr>
        <w:t>2) позиция, выраженная им при голосовании;</w:t>
      </w:r>
    </w:p>
    <w:p w:rsidR="00EF64F6" w:rsidRPr="005C191E" w:rsidRDefault="00EF64F6" w:rsidP="0079461C">
      <w:pPr>
        <w:autoSpaceDE w:val="0"/>
        <w:autoSpaceDN w:val="0"/>
        <w:adjustRightInd w:val="0"/>
        <w:spacing w:after="0" w:line="240" w:lineRule="auto"/>
        <w:ind w:firstLine="709"/>
        <w:jc w:val="both"/>
        <w:rPr>
          <w:rFonts w:ascii="Times New Roman" w:eastAsiaTheme="minorHAnsi" w:hAnsi="Times New Roman"/>
          <w:sz w:val="26"/>
          <w:szCs w:val="26"/>
        </w:rPr>
      </w:pPr>
      <w:r w:rsidRPr="005C191E">
        <w:rPr>
          <w:rFonts w:ascii="Times New Roman" w:eastAsiaTheme="minorHAnsi" w:hAnsi="Times New Roman"/>
          <w:sz w:val="26"/>
          <w:szCs w:val="26"/>
        </w:rPr>
        <w:t>3) факты, для которых предусмотрен особый порядок установления и которые являются в соответствии с федеральным законом самостоятельными основаниями прекращения его полномочий.</w:t>
      </w:r>
    </w:p>
    <w:p w:rsidR="00EF64F6" w:rsidRPr="005C191E" w:rsidRDefault="00EF64F6" w:rsidP="0079461C">
      <w:pPr>
        <w:autoSpaceDE w:val="0"/>
        <w:autoSpaceDN w:val="0"/>
        <w:adjustRightInd w:val="0"/>
        <w:spacing w:after="0" w:line="240" w:lineRule="auto"/>
        <w:ind w:firstLine="709"/>
        <w:jc w:val="both"/>
        <w:rPr>
          <w:rFonts w:ascii="Times New Roman" w:eastAsiaTheme="minorHAnsi" w:hAnsi="Times New Roman"/>
          <w:sz w:val="26"/>
          <w:szCs w:val="26"/>
        </w:rPr>
      </w:pPr>
      <w:r w:rsidRPr="005C191E">
        <w:rPr>
          <w:rFonts w:ascii="Times New Roman" w:eastAsiaTheme="minorHAnsi" w:hAnsi="Times New Roman"/>
          <w:sz w:val="26"/>
          <w:szCs w:val="26"/>
        </w:rPr>
        <w:t>3. При наличии оснований для отзыва депутата Думы города Костромы, Главы города Костромы инициативу по их отзыву могут выдвинуть граждане, количество которых должно составлять 5 процентов от числа избирателей, зарегистрированных в избирательном округе, где был избран депутат, и, соответственно, 5 процентов избирателей, зарегистрированных на территории города Костромы, для возбуждения процедуры отзыва Главы города Костромы.</w:t>
      </w:r>
    </w:p>
    <w:p w:rsidR="00EF64F6" w:rsidRPr="005C191E" w:rsidRDefault="00EF64F6" w:rsidP="00DE0579">
      <w:pPr>
        <w:autoSpaceDE w:val="0"/>
        <w:autoSpaceDN w:val="0"/>
        <w:adjustRightInd w:val="0"/>
        <w:spacing w:after="0" w:line="240" w:lineRule="auto"/>
        <w:ind w:firstLine="709"/>
        <w:jc w:val="both"/>
        <w:rPr>
          <w:rFonts w:ascii="Times New Roman" w:eastAsiaTheme="minorHAnsi" w:hAnsi="Times New Roman"/>
          <w:sz w:val="26"/>
          <w:szCs w:val="26"/>
        </w:rPr>
      </w:pPr>
      <w:r w:rsidRPr="005C191E">
        <w:rPr>
          <w:rFonts w:ascii="Times New Roman" w:eastAsiaTheme="minorHAnsi" w:hAnsi="Times New Roman"/>
          <w:sz w:val="26"/>
          <w:szCs w:val="26"/>
        </w:rPr>
        <w:t xml:space="preserve">4. Выдвижение и реализация инициативы по проведению голосования по отзыву депутата Думы города Костромы, Главы города Костромы осуществляется в порядке, установленном федеральным законом и </w:t>
      </w:r>
      <w:hyperlink r:id="rId7" w:history="1">
        <w:r w:rsidRPr="005C191E">
          <w:rPr>
            <w:rFonts w:ascii="Times New Roman" w:eastAsiaTheme="minorHAnsi" w:hAnsi="Times New Roman"/>
            <w:sz w:val="26"/>
            <w:szCs w:val="26"/>
          </w:rPr>
          <w:t>Кодексом</w:t>
        </w:r>
      </w:hyperlink>
      <w:r w:rsidRPr="005C191E">
        <w:rPr>
          <w:rFonts w:ascii="Times New Roman" w:eastAsiaTheme="minorHAnsi" w:hAnsi="Times New Roman"/>
          <w:sz w:val="26"/>
          <w:szCs w:val="26"/>
        </w:rPr>
        <w:t xml:space="preserve"> о референдумах в Костромской области для выдвижения и реализации инициативы проведения местного референдума, с особенностями, предусмотренными настоящим Уставом.</w:t>
      </w:r>
    </w:p>
    <w:p w:rsidR="00EF64F6" w:rsidRPr="005C191E" w:rsidRDefault="00EF64F6" w:rsidP="00DE0579">
      <w:pPr>
        <w:autoSpaceDE w:val="0"/>
        <w:autoSpaceDN w:val="0"/>
        <w:adjustRightInd w:val="0"/>
        <w:spacing w:after="0" w:line="240" w:lineRule="auto"/>
        <w:ind w:firstLine="709"/>
        <w:jc w:val="both"/>
        <w:rPr>
          <w:rFonts w:ascii="Times New Roman" w:eastAsiaTheme="minorHAnsi" w:hAnsi="Times New Roman"/>
          <w:sz w:val="26"/>
          <w:szCs w:val="26"/>
        </w:rPr>
      </w:pPr>
      <w:r w:rsidRPr="005C191E">
        <w:rPr>
          <w:rFonts w:ascii="Times New Roman" w:eastAsiaTheme="minorHAnsi" w:hAnsi="Times New Roman"/>
          <w:sz w:val="26"/>
          <w:szCs w:val="26"/>
        </w:rPr>
        <w:t xml:space="preserve">5. Для выдвижения инициативы по проведению голосования по отзыву депутата Думы города Костромы, Главы города Костромы в порядке, установленном </w:t>
      </w:r>
      <w:hyperlink r:id="rId8" w:history="1">
        <w:r w:rsidRPr="005C191E">
          <w:rPr>
            <w:rFonts w:ascii="Times New Roman" w:eastAsiaTheme="minorHAnsi" w:hAnsi="Times New Roman"/>
            <w:sz w:val="26"/>
            <w:szCs w:val="26"/>
          </w:rPr>
          <w:t>Кодексом</w:t>
        </w:r>
      </w:hyperlink>
      <w:r w:rsidRPr="005C191E">
        <w:rPr>
          <w:rFonts w:ascii="Times New Roman" w:eastAsiaTheme="minorHAnsi" w:hAnsi="Times New Roman"/>
          <w:sz w:val="26"/>
          <w:szCs w:val="26"/>
        </w:rPr>
        <w:t xml:space="preserve"> о референдумах в Костромской области, образуется инициативная группа по проведению референдума города Костромы, численность которой составляет не менее числа, установленного </w:t>
      </w:r>
      <w:hyperlink r:id="rId9" w:history="1">
        <w:r w:rsidRPr="005C191E">
          <w:rPr>
            <w:rFonts w:ascii="Times New Roman" w:eastAsiaTheme="minorHAnsi" w:hAnsi="Times New Roman"/>
            <w:sz w:val="26"/>
            <w:szCs w:val="26"/>
          </w:rPr>
          <w:t>Кодексом</w:t>
        </w:r>
      </w:hyperlink>
      <w:r w:rsidRPr="005C191E">
        <w:rPr>
          <w:rFonts w:ascii="Times New Roman" w:eastAsiaTheme="minorHAnsi" w:hAnsi="Times New Roman"/>
          <w:sz w:val="26"/>
          <w:szCs w:val="26"/>
        </w:rPr>
        <w:t xml:space="preserve"> о референдумах в Костромской области для инициативной группы по проведению местного референдума.</w:t>
      </w:r>
    </w:p>
    <w:p w:rsidR="00EF64F6" w:rsidRPr="005C191E" w:rsidRDefault="00EF64F6" w:rsidP="00DE0579">
      <w:pPr>
        <w:autoSpaceDE w:val="0"/>
        <w:autoSpaceDN w:val="0"/>
        <w:adjustRightInd w:val="0"/>
        <w:spacing w:after="0" w:line="240" w:lineRule="auto"/>
        <w:ind w:firstLine="709"/>
        <w:jc w:val="both"/>
        <w:rPr>
          <w:rFonts w:ascii="Times New Roman" w:eastAsiaTheme="minorHAnsi" w:hAnsi="Times New Roman"/>
          <w:sz w:val="26"/>
          <w:szCs w:val="26"/>
        </w:rPr>
      </w:pPr>
      <w:r w:rsidRPr="005C191E">
        <w:rPr>
          <w:rFonts w:ascii="Times New Roman" w:eastAsiaTheme="minorHAnsi" w:hAnsi="Times New Roman"/>
          <w:sz w:val="26"/>
          <w:szCs w:val="26"/>
        </w:rPr>
        <w:t xml:space="preserve">6. Инициативная группа подлежит регистрации Избирательной комиссией города Костромы в порядке, установленном </w:t>
      </w:r>
      <w:hyperlink r:id="rId10" w:history="1">
        <w:r w:rsidRPr="005C191E">
          <w:rPr>
            <w:rFonts w:ascii="Times New Roman" w:eastAsiaTheme="minorHAnsi" w:hAnsi="Times New Roman"/>
            <w:sz w:val="26"/>
            <w:szCs w:val="26"/>
          </w:rPr>
          <w:t>Кодексом</w:t>
        </w:r>
      </w:hyperlink>
      <w:r w:rsidRPr="005C191E">
        <w:rPr>
          <w:rFonts w:ascii="Times New Roman" w:eastAsiaTheme="minorHAnsi" w:hAnsi="Times New Roman"/>
          <w:sz w:val="26"/>
          <w:szCs w:val="26"/>
        </w:rPr>
        <w:t xml:space="preserve"> о референдумах в Костромской области. В ходатайстве о регистрации указывается деяние депутата Думы города Костромы, Главы города Костромы, явившееся основанием для выдвижения инициативы по отзыву, с приложением документов и (или) перечня иных доказательств, свидетельствующих об обоснованности отзыва, а также судебного акта, подтверждающего противоправность деяния, послужившего основанием для выдвижения инициативы по отзыву.</w:t>
      </w:r>
    </w:p>
    <w:p w:rsidR="00EF64F6" w:rsidRPr="005C191E" w:rsidRDefault="00EF64F6" w:rsidP="00DE0579">
      <w:pPr>
        <w:autoSpaceDE w:val="0"/>
        <w:autoSpaceDN w:val="0"/>
        <w:adjustRightInd w:val="0"/>
        <w:spacing w:after="0" w:line="240" w:lineRule="auto"/>
        <w:ind w:firstLine="709"/>
        <w:jc w:val="both"/>
        <w:rPr>
          <w:rFonts w:ascii="Times New Roman" w:eastAsiaTheme="minorHAnsi" w:hAnsi="Times New Roman"/>
          <w:sz w:val="26"/>
          <w:szCs w:val="26"/>
        </w:rPr>
      </w:pPr>
      <w:r w:rsidRPr="005C191E">
        <w:rPr>
          <w:rFonts w:ascii="Times New Roman" w:eastAsiaTheme="minorHAnsi" w:hAnsi="Times New Roman"/>
          <w:sz w:val="26"/>
          <w:szCs w:val="26"/>
        </w:rPr>
        <w:lastRenderedPageBreak/>
        <w:t>7. Если инициативной группе было отказано в регистрации в связи с отсутствием судебного акта, подтверждающего противоправность деяния депутата Думы города Костромы, Главы города Костромы, послужившего основанием выдвижения инициативы по отзыву, то иная инициативная группа не вправе выдвигать инициативу по проведению голосования по отзыву по тому же основанию.</w:t>
      </w:r>
    </w:p>
    <w:p w:rsidR="00EF64F6" w:rsidRPr="005C191E" w:rsidRDefault="00EF64F6" w:rsidP="00DE0579">
      <w:pPr>
        <w:autoSpaceDE w:val="0"/>
        <w:autoSpaceDN w:val="0"/>
        <w:adjustRightInd w:val="0"/>
        <w:spacing w:after="0" w:line="240" w:lineRule="auto"/>
        <w:ind w:firstLine="709"/>
        <w:jc w:val="both"/>
        <w:rPr>
          <w:rFonts w:ascii="Times New Roman" w:eastAsiaTheme="minorHAnsi" w:hAnsi="Times New Roman"/>
          <w:sz w:val="26"/>
          <w:szCs w:val="26"/>
        </w:rPr>
      </w:pPr>
      <w:r w:rsidRPr="005C191E">
        <w:rPr>
          <w:rFonts w:ascii="Times New Roman" w:eastAsiaTheme="minorHAnsi" w:hAnsi="Times New Roman"/>
          <w:sz w:val="26"/>
          <w:szCs w:val="26"/>
        </w:rPr>
        <w:t>8. С момента регистрации инициативная группа вправе приступить к сбору подписей в поддержку проведения голосования по отзыву. Депутат Думы города Костромы, Глава города Костромы имеют право дать избирателям объяснения по поводу обстоятельств, выдвигаемых в качестве оснований для их отзыва. В этих целях Избирательная комиссия города Костромы обеспечивает публикацию объяснений депутата Думы города Костромы, Главы города Костромы в средствах массовой информации.</w:t>
      </w:r>
    </w:p>
    <w:p w:rsidR="00EF64F6" w:rsidRPr="005C191E" w:rsidRDefault="00EF64F6" w:rsidP="00DE0579">
      <w:pPr>
        <w:autoSpaceDE w:val="0"/>
        <w:autoSpaceDN w:val="0"/>
        <w:adjustRightInd w:val="0"/>
        <w:spacing w:after="0" w:line="240" w:lineRule="auto"/>
        <w:ind w:firstLine="709"/>
        <w:jc w:val="both"/>
        <w:rPr>
          <w:rFonts w:ascii="Times New Roman" w:eastAsiaTheme="minorHAnsi" w:hAnsi="Times New Roman"/>
          <w:sz w:val="26"/>
          <w:szCs w:val="26"/>
        </w:rPr>
      </w:pPr>
      <w:r w:rsidRPr="005C191E">
        <w:rPr>
          <w:rFonts w:ascii="Times New Roman" w:eastAsiaTheme="minorHAnsi" w:hAnsi="Times New Roman"/>
          <w:sz w:val="26"/>
          <w:szCs w:val="26"/>
        </w:rPr>
        <w:t xml:space="preserve">9. Голосование по отзыву депутата Думы города Костромы, Главы города Костромы проводится в порядке, установленном федеральным </w:t>
      </w:r>
      <w:hyperlink r:id="rId11" w:history="1">
        <w:r w:rsidRPr="005C191E">
          <w:rPr>
            <w:rFonts w:ascii="Times New Roman" w:eastAsiaTheme="minorHAnsi" w:hAnsi="Times New Roman"/>
            <w:sz w:val="26"/>
            <w:szCs w:val="26"/>
          </w:rPr>
          <w:t>законом</w:t>
        </w:r>
      </w:hyperlink>
      <w:r w:rsidRPr="005C191E">
        <w:rPr>
          <w:rFonts w:ascii="Times New Roman" w:eastAsiaTheme="minorHAnsi" w:hAnsi="Times New Roman"/>
          <w:sz w:val="26"/>
          <w:szCs w:val="26"/>
        </w:rPr>
        <w:t xml:space="preserve"> и </w:t>
      </w:r>
      <w:hyperlink r:id="rId12" w:history="1">
        <w:r w:rsidRPr="005C191E">
          <w:rPr>
            <w:rFonts w:ascii="Times New Roman" w:eastAsiaTheme="minorHAnsi" w:hAnsi="Times New Roman"/>
            <w:sz w:val="26"/>
            <w:szCs w:val="26"/>
          </w:rPr>
          <w:t>Кодексом</w:t>
        </w:r>
      </w:hyperlink>
      <w:r w:rsidRPr="005C191E">
        <w:rPr>
          <w:rFonts w:ascii="Times New Roman" w:eastAsiaTheme="minorHAnsi" w:hAnsi="Times New Roman"/>
          <w:sz w:val="26"/>
          <w:szCs w:val="26"/>
        </w:rPr>
        <w:t xml:space="preserve"> о референдумах в Костромской области.</w:t>
      </w:r>
    </w:p>
    <w:p w:rsidR="00EF64F6" w:rsidRPr="005C191E" w:rsidRDefault="00EF64F6" w:rsidP="00DE0579">
      <w:pPr>
        <w:autoSpaceDE w:val="0"/>
        <w:autoSpaceDN w:val="0"/>
        <w:adjustRightInd w:val="0"/>
        <w:spacing w:after="0" w:line="240" w:lineRule="auto"/>
        <w:ind w:firstLine="709"/>
        <w:jc w:val="both"/>
        <w:rPr>
          <w:rFonts w:ascii="Times New Roman" w:eastAsiaTheme="minorHAnsi" w:hAnsi="Times New Roman"/>
          <w:sz w:val="26"/>
          <w:szCs w:val="26"/>
        </w:rPr>
      </w:pPr>
      <w:r w:rsidRPr="005C191E">
        <w:rPr>
          <w:rFonts w:ascii="Times New Roman" w:eastAsiaTheme="minorHAnsi" w:hAnsi="Times New Roman"/>
          <w:sz w:val="26"/>
          <w:szCs w:val="26"/>
        </w:rPr>
        <w:t>10. Депутат Думы города Костромы, Глава города Костромы считается отозванным, если за отзыв проголосовало не менее половины избирателей, зарегистрированных соответственно в избирательном округе, городе Костроме.</w:t>
      </w:r>
    </w:p>
    <w:p w:rsidR="007D0728" w:rsidRPr="005C191E" w:rsidRDefault="00EF64F6" w:rsidP="00DE0579">
      <w:pPr>
        <w:autoSpaceDE w:val="0"/>
        <w:autoSpaceDN w:val="0"/>
        <w:adjustRightInd w:val="0"/>
        <w:spacing w:after="0" w:line="240" w:lineRule="auto"/>
        <w:ind w:firstLine="709"/>
        <w:jc w:val="both"/>
        <w:rPr>
          <w:rFonts w:ascii="Times New Roman" w:eastAsiaTheme="minorHAnsi" w:hAnsi="Times New Roman"/>
          <w:sz w:val="26"/>
          <w:szCs w:val="26"/>
        </w:rPr>
      </w:pPr>
      <w:r w:rsidRPr="005C191E">
        <w:rPr>
          <w:rFonts w:ascii="Times New Roman" w:eastAsiaTheme="minorHAnsi" w:hAnsi="Times New Roman"/>
          <w:sz w:val="26"/>
          <w:szCs w:val="26"/>
        </w:rPr>
        <w:t>11. Итоги голосования по отзыву депутата Думы города Костромы, Главы города Костромы и принятые решения подлежат официальному опубликованию (обнародованию).</w:t>
      </w:r>
      <w:r w:rsidR="007D0728" w:rsidRPr="005C191E">
        <w:rPr>
          <w:rFonts w:ascii="Times New Roman" w:eastAsiaTheme="minorHAnsi" w:hAnsi="Times New Roman"/>
          <w:sz w:val="26"/>
          <w:szCs w:val="26"/>
        </w:rPr>
        <w:t>";</w:t>
      </w:r>
    </w:p>
    <w:p w:rsidR="00AC2E9B" w:rsidRDefault="007D0728" w:rsidP="00DE0579">
      <w:pPr>
        <w:autoSpaceDE w:val="0"/>
        <w:autoSpaceDN w:val="0"/>
        <w:adjustRightInd w:val="0"/>
        <w:spacing w:after="0" w:line="240" w:lineRule="auto"/>
        <w:ind w:firstLine="709"/>
        <w:jc w:val="both"/>
        <w:rPr>
          <w:rFonts w:ascii="Times New Roman" w:eastAsiaTheme="minorHAnsi" w:hAnsi="Times New Roman"/>
          <w:sz w:val="26"/>
          <w:szCs w:val="26"/>
        </w:rPr>
      </w:pPr>
      <w:r>
        <w:rPr>
          <w:rFonts w:ascii="Times New Roman" w:eastAsiaTheme="minorHAnsi" w:hAnsi="Times New Roman"/>
          <w:sz w:val="26"/>
          <w:szCs w:val="26"/>
        </w:rPr>
        <w:t xml:space="preserve">5) </w:t>
      </w:r>
      <w:r w:rsidR="00AC2E9B">
        <w:rPr>
          <w:rFonts w:ascii="Times New Roman" w:eastAsiaTheme="minorHAnsi" w:hAnsi="Times New Roman"/>
          <w:sz w:val="26"/>
          <w:szCs w:val="26"/>
        </w:rPr>
        <w:t>в статье 27:</w:t>
      </w:r>
    </w:p>
    <w:p w:rsidR="00AC2E9B" w:rsidRDefault="00AC2E9B" w:rsidP="0050737C">
      <w:pPr>
        <w:autoSpaceDE w:val="0"/>
        <w:autoSpaceDN w:val="0"/>
        <w:adjustRightInd w:val="0"/>
        <w:spacing w:after="0" w:line="240" w:lineRule="auto"/>
        <w:ind w:firstLine="709"/>
        <w:jc w:val="both"/>
        <w:rPr>
          <w:rFonts w:ascii="Times New Roman" w:eastAsiaTheme="minorHAnsi" w:hAnsi="Times New Roman"/>
          <w:sz w:val="26"/>
          <w:szCs w:val="26"/>
        </w:rPr>
      </w:pPr>
      <w:r>
        <w:rPr>
          <w:rFonts w:ascii="Times New Roman" w:eastAsiaTheme="minorHAnsi" w:hAnsi="Times New Roman"/>
          <w:sz w:val="26"/>
          <w:szCs w:val="26"/>
        </w:rPr>
        <w:t>часть 2 изложить в следующей редакции:</w:t>
      </w:r>
    </w:p>
    <w:p w:rsidR="0050737C" w:rsidRPr="005A7921" w:rsidRDefault="00AC2E9B" w:rsidP="0050737C">
      <w:pPr>
        <w:autoSpaceDE w:val="0"/>
        <w:autoSpaceDN w:val="0"/>
        <w:adjustRightInd w:val="0"/>
        <w:spacing w:after="0" w:line="240" w:lineRule="auto"/>
        <w:ind w:firstLine="709"/>
        <w:jc w:val="both"/>
        <w:rPr>
          <w:rFonts w:ascii="Times New Roman" w:eastAsiaTheme="minorHAnsi" w:hAnsi="Times New Roman"/>
          <w:sz w:val="26"/>
          <w:szCs w:val="26"/>
        </w:rPr>
      </w:pPr>
      <w:r w:rsidRPr="00AC2E9B">
        <w:rPr>
          <w:rFonts w:ascii="Times New Roman" w:eastAsiaTheme="minorHAnsi" w:hAnsi="Times New Roman"/>
          <w:sz w:val="26"/>
          <w:szCs w:val="26"/>
        </w:rPr>
        <w:t xml:space="preserve">"2. </w:t>
      </w:r>
      <w:r w:rsidR="0050737C">
        <w:rPr>
          <w:rFonts w:ascii="Times New Roman" w:eastAsiaTheme="minorHAnsi" w:hAnsi="Times New Roman"/>
          <w:sz w:val="26"/>
          <w:szCs w:val="26"/>
        </w:rPr>
        <w:t xml:space="preserve">Дума города Костромы состоит из тридцати </w:t>
      </w:r>
      <w:r w:rsidR="005A7921">
        <w:rPr>
          <w:rFonts w:ascii="Times New Roman" w:eastAsiaTheme="minorHAnsi" w:hAnsi="Times New Roman"/>
          <w:sz w:val="26"/>
          <w:szCs w:val="26"/>
        </w:rPr>
        <w:t>трех</w:t>
      </w:r>
      <w:r w:rsidR="0050737C">
        <w:rPr>
          <w:rFonts w:ascii="Times New Roman" w:eastAsiaTheme="minorHAnsi" w:hAnsi="Times New Roman"/>
          <w:sz w:val="26"/>
          <w:szCs w:val="26"/>
        </w:rPr>
        <w:t xml:space="preserve"> депутатов, избираемых населением города Костромы в соответствии с действующим законодательством Российской Федерации, Костромской области </w:t>
      </w:r>
      <w:r w:rsidR="0050737C" w:rsidRPr="005A7921">
        <w:rPr>
          <w:rFonts w:ascii="Times New Roman" w:eastAsiaTheme="minorHAnsi" w:hAnsi="Times New Roman"/>
          <w:sz w:val="26"/>
          <w:szCs w:val="26"/>
        </w:rPr>
        <w:t xml:space="preserve">и </w:t>
      </w:r>
      <w:hyperlink r:id="rId13" w:history="1">
        <w:r w:rsidR="0050737C" w:rsidRPr="005A7921">
          <w:rPr>
            <w:rFonts w:ascii="Times New Roman" w:eastAsiaTheme="minorHAnsi" w:hAnsi="Times New Roman"/>
            <w:sz w:val="26"/>
            <w:szCs w:val="26"/>
          </w:rPr>
          <w:t>статьей 15</w:t>
        </w:r>
      </w:hyperlink>
      <w:r w:rsidR="0050737C" w:rsidRPr="005A7921">
        <w:rPr>
          <w:rFonts w:ascii="Times New Roman" w:eastAsiaTheme="minorHAnsi" w:hAnsi="Times New Roman"/>
          <w:sz w:val="26"/>
          <w:szCs w:val="26"/>
        </w:rPr>
        <w:t xml:space="preserve"> настоящего Устава.</w:t>
      </w:r>
    </w:p>
    <w:p w:rsidR="0050737C" w:rsidRDefault="0050737C" w:rsidP="0050737C">
      <w:pPr>
        <w:autoSpaceDE w:val="0"/>
        <w:autoSpaceDN w:val="0"/>
        <w:adjustRightInd w:val="0"/>
        <w:spacing w:after="0" w:line="240" w:lineRule="auto"/>
        <w:ind w:firstLine="709"/>
        <w:jc w:val="both"/>
        <w:rPr>
          <w:rFonts w:ascii="Times New Roman" w:eastAsiaTheme="minorHAnsi" w:hAnsi="Times New Roman"/>
          <w:sz w:val="26"/>
          <w:szCs w:val="26"/>
        </w:rPr>
      </w:pPr>
      <w:r w:rsidRPr="005A7921">
        <w:rPr>
          <w:rFonts w:ascii="Times New Roman" w:eastAsiaTheme="minorHAnsi" w:hAnsi="Times New Roman"/>
          <w:sz w:val="26"/>
          <w:szCs w:val="26"/>
        </w:rPr>
        <w:t xml:space="preserve">Для проведения выборов депутатов Думы города Костромы </w:t>
      </w:r>
      <w:r>
        <w:rPr>
          <w:rFonts w:ascii="Times New Roman" w:eastAsiaTheme="minorHAnsi" w:hAnsi="Times New Roman"/>
          <w:sz w:val="26"/>
          <w:szCs w:val="26"/>
        </w:rPr>
        <w:t xml:space="preserve">на территории города Костромы образуются тридцать </w:t>
      </w:r>
      <w:r w:rsidR="005A7921">
        <w:rPr>
          <w:rFonts w:ascii="Times New Roman" w:eastAsiaTheme="minorHAnsi" w:hAnsi="Times New Roman"/>
          <w:sz w:val="26"/>
          <w:szCs w:val="26"/>
        </w:rPr>
        <w:t>три</w:t>
      </w:r>
      <w:r>
        <w:rPr>
          <w:rFonts w:ascii="Times New Roman" w:eastAsiaTheme="minorHAnsi" w:hAnsi="Times New Roman"/>
          <w:sz w:val="26"/>
          <w:szCs w:val="26"/>
        </w:rPr>
        <w:t xml:space="preserve"> одномандатных избирательных округ</w:t>
      </w:r>
      <w:r w:rsidR="005A7921">
        <w:rPr>
          <w:rFonts w:ascii="Times New Roman" w:eastAsiaTheme="minorHAnsi" w:hAnsi="Times New Roman"/>
          <w:sz w:val="26"/>
          <w:szCs w:val="26"/>
        </w:rPr>
        <w:t>а</w:t>
      </w:r>
      <w:r>
        <w:rPr>
          <w:rFonts w:ascii="Times New Roman" w:eastAsiaTheme="minorHAnsi" w:hAnsi="Times New Roman"/>
          <w:sz w:val="26"/>
          <w:szCs w:val="26"/>
        </w:rPr>
        <w:t>.</w:t>
      </w:r>
    </w:p>
    <w:p w:rsidR="002A4D1D" w:rsidRPr="00DE0579" w:rsidRDefault="0050737C" w:rsidP="0050737C">
      <w:pPr>
        <w:autoSpaceDE w:val="0"/>
        <w:autoSpaceDN w:val="0"/>
        <w:adjustRightInd w:val="0"/>
        <w:spacing w:after="0" w:line="240" w:lineRule="auto"/>
        <w:ind w:firstLine="709"/>
        <w:jc w:val="both"/>
        <w:rPr>
          <w:rFonts w:ascii="Times New Roman" w:eastAsiaTheme="minorHAnsi" w:hAnsi="Times New Roman"/>
          <w:sz w:val="26"/>
          <w:szCs w:val="26"/>
        </w:rPr>
      </w:pPr>
      <w:r>
        <w:rPr>
          <w:rFonts w:ascii="Times New Roman" w:eastAsiaTheme="minorHAnsi" w:hAnsi="Times New Roman"/>
          <w:sz w:val="26"/>
          <w:szCs w:val="26"/>
        </w:rPr>
        <w:t>Схема избирательных округов для проведения выборов в Думу города Костромы, в которой обозначены границы, указан номер каждого избирательного округа, число избирателей в каждом избирательном округе, утверждается решением Думы города Костромы по представлению Избирательной комиссии города Костромы.</w:t>
      </w:r>
      <w:r w:rsidR="00AC2E9B" w:rsidRPr="00DE0579">
        <w:rPr>
          <w:rFonts w:ascii="Times New Roman" w:eastAsiaTheme="minorHAnsi" w:hAnsi="Times New Roman"/>
          <w:sz w:val="26"/>
          <w:szCs w:val="26"/>
        </w:rPr>
        <w:t>";</w:t>
      </w:r>
    </w:p>
    <w:p w:rsidR="00AC2E9B" w:rsidRPr="00DE0579" w:rsidRDefault="00AC2E9B" w:rsidP="00E92308">
      <w:pPr>
        <w:autoSpaceDE w:val="0"/>
        <w:autoSpaceDN w:val="0"/>
        <w:adjustRightInd w:val="0"/>
        <w:spacing w:after="0" w:line="240" w:lineRule="auto"/>
        <w:ind w:firstLine="709"/>
        <w:jc w:val="both"/>
        <w:rPr>
          <w:rFonts w:ascii="Times New Roman" w:eastAsiaTheme="minorHAnsi" w:hAnsi="Times New Roman"/>
          <w:sz w:val="26"/>
          <w:szCs w:val="26"/>
        </w:rPr>
      </w:pPr>
      <w:r w:rsidRPr="00DE0579">
        <w:rPr>
          <w:rFonts w:ascii="Times New Roman" w:eastAsiaTheme="minorHAnsi" w:hAnsi="Times New Roman"/>
          <w:sz w:val="26"/>
          <w:szCs w:val="26"/>
        </w:rPr>
        <w:t>в части 4 слова "</w:t>
      </w:r>
      <w:r w:rsidR="00493FA8" w:rsidRPr="00DE0579">
        <w:rPr>
          <w:rFonts w:ascii="Times New Roman" w:eastAsiaTheme="minorHAnsi" w:hAnsi="Times New Roman"/>
          <w:sz w:val="26"/>
          <w:szCs w:val="26"/>
        </w:rPr>
        <w:t>не менее 26 депутатов</w:t>
      </w:r>
      <w:r w:rsidRPr="00DE0579">
        <w:rPr>
          <w:rFonts w:ascii="Times New Roman" w:eastAsiaTheme="minorHAnsi" w:hAnsi="Times New Roman"/>
          <w:sz w:val="26"/>
          <w:szCs w:val="26"/>
        </w:rPr>
        <w:t>" заменить словами "</w:t>
      </w:r>
      <w:r w:rsidR="00493FA8" w:rsidRPr="00DE0579">
        <w:rPr>
          <w:rFonts w:ascii="Times New Roman" w:eastAsiaTheme="minorHAnsi" w:hAnsi="Times New Roman"/>
          <w:sz w:val="26"/>
          <w:szCs w:val="26"/>
        </w:rPr>
        <w:t>не менее 2</w:t>
      </w:r>
      <w:r w:rsidR="005A7921">
        <w:rPr>
          <w:rFonts w:ascii="Times New Roman" w:eastAsiaTheme="minorHAnsi" w:hAnsi="Times New Roman"/>
          <w:sz w:val="26"/>
          <w:szCs w:val="26"/>
        </w:rPr>
        <w:t>2</w:t>
      </w:r>
      <w:r w:rsidR="00493FA8" w:rsidRPr="00DE0579">
        <w:rPr>
          <w:rFonts w:ascii="Times New Roman" w:eastAsiaTheme="minorHAnsi" w:hAnsi="Times New Roman"/>
          <w:sz w:val="26"/>
          <w:szCs w:val="26"/>
        </w:rPr>
        <w:t xml:space="preserve"> депутатов</w:t>
      </w:r>
      <w:r w:rsidRPr="00DE0579">
        <w:rPr>
          <w:rFonts w:ascii="Times New Roman" w:eastAsiaTheme="minorHAnsi" w:hAnsi="Times New Roman"/>
          <w:sz w:val="26"/>
          <w:szCs w:val="26"/>
        </w:rPr>
        <w:t>";</w:t>
      </w:r>
    </w:p>
    <w:p w:rsidR="002B3B87" w:rsidRDefault="007D0728" w:rsidP="00E92308">
      <w:pPr>
        <w:autoSpaceDE w:val="0"/>
        <w:autoSpaceDN w:val="0"/>
        <w:adjustRightInd w:val="0"/>
        <w:spacing w:after="0" w:line="240" w:lineRule="auto"/>
        <w:ind w:firstLine="709"/>
        <w:jc w:val="both"/>
        <w:rPr>
          <w:rFonts w:ascii="Times New Roman" w:eastAsiaTheme="minorHAnsi" w:hAnsi="Times New Roman"/>
          <w:sz w:val="26"/>
          <w:szCs w:val="26"/>
        </w:rPr>
      </w:pPr>
      <w:r w:rsidRPr="00DE0579">
        <w:rPr>
          <w:rFonts w:ascii="Times New Roman" w:eastAsiaTheme="minorHAnsi" w:hAnsi="Times New Roman"/>
          <w:sz w:val="26"/>
          <w:szCs w:val="26"/>
        </w:rPr>
        <w:t>6</w:t>
      </w:r>
      <w:r w:rsidR="00AC2E9B" w:rsidRPr="00DE0579">
        <w:rPr>
          <w:rFonts w:ascii="Times New Roman" w:eastAsiaTheme="minorHAnsi" w:hAnsi="Times New Roman"/>
          <w:sz w:val="26"/>
          <w:szCs w:val="26"/>
        </w:rPr>
        <w:t xml:space="preserve">) </w:t>
      </w:r>
      <w:r w:rsidR="002B3B87">
        <w:rPr>
          <w:rFonts w:ascii="Times New Roman" w:eastAsiaTheme="minorHAnsi" w:hAnsi="Times New Roman"/>
          <w:sz w:val="26"/>
          <w:szCs w:val="26"/>
        </w:rPr>
        <w:t xml:space="preserve">пункт 8 части 2 статьи 29 </w:t>
      </w:r>
      <w:r w:rsidR="006A0401" w:rsidRPr="00DE0579">
        <w:rPr>
          <w:rFonts w:ascii="Times New Roman" w:hAnsi="Times New Roman"/>
          <w:sz w:val="26"/>
        </w:rPr>
        <w:t>после слов "по отзыву" дополнить словами "депутата Думы города Костромы,";</w:t>
      </w:r>
    </w:p>
    <w:p w:rsidR="00AC2E9B" w:rsidRPr="00DE0579" w:rsidRDefault="002B3B87" w:rsidP="00E92308">
      <w:pPr>
        <w:autoSpaceDE w:val="0"/>
        <w:autoSpaceDN w:val="0"/>
        <w:adjustRightInd w:val="0"/>
        <w:spacing w:after="0" w:line="240" w:lineRule="auto"/>
        <w:ind w:firstLine="709"/>
        <w:jc w:val="both"/>
        <w:rPr>
          <w:rFonts w:ascii="Times New Roman" w:eastAsiaTheme="minorHAnsi" w:hAnsi="Times New Roman"/>
          <w:sz w:val="26"/>
          <w:szCs w:val="26"/>
        </w:rPr>
      </w:pPr>
      <w:r>
        <w:rPr>
          <w:rFonts w:ascii="Times New Roman" w:eastAsiaTheme="minorHAnsi" w:hAnsi="Times New Roman"/>
          <w:sz w:val="26"/>
          <w:szCs w:val="26"/>
        </w:rPr>
        <w:t xml:space="preserve">7) </w:t>
      </w:r>
      <w:r w:rsidR="00E00288" w:rsidRPr="00DE0579">
        <w:rPr>
          <w:rFonts w:ascii="Times New Roman" w:eastAsiaTheme="minorHAnsi" w:hAnsi="Times New Roman"/>
          <w:sz w:val="26"/>
          <w:szCs w:val="26"/>
        </w:rPr>
        <w:t>части 6</w:t>
      </w:r>
      <w:r w:rsidR="00E00288" w:rsidRPr="00DE0579">
        <w:rPr>
          <w:rFonts w:ascii="Times New Roman" w:eastAsiaTheme="minorHAnsi" w:hAnsi="Times New Roman"/>
          <w:sz w:val="26"/>
          <w:szCs w:val="26"/>
          <w:vertAlign w:val="superscript"/>
        </w:rPr>
        <w:t>1</w:t>
      </w:r>
      <w:r w:rsidR="00E00288" w:rsidRPr="00DE0579">
        <w:rPr>
          <w:rFonts w:ascii="Times New Roman" w:eastAsiaTheme="minorHAnsi" w:hAnsi="Times New Roman"/>
          <w:sz w:val="26"/>
          <w:szCs w:val="26"/>
        </w:rPr>
        <w:t>-6</w:t>
      </w:r>
      <w:r w:rsidR="00E00288" w:rsidRPr="00DE0579">
        <w:rPr>
          <w:rFonts w:ascii="Times New Roman" w:eastAsiaTheme="minorHAnsi" w:hAnsi="Times New Roman"/>
          <w:sz w:val="26"/>
          <w:szCs w:val="26"/>
          <w:vertAlign w:val="superscript"/>
        </w:rPr>
        <w:t>6</w:t>
      </w:r>
      <w:r w:rsidR="00E00288" w:rsidRPr="00DE0579">
        <w:rPr>
          <w:rFonts w:ascii="Times New Roman" w:eastAsiaTheme="minorHAnsi" w:hAnsi="Times New Roman"/>
          <w:sz w:val="26"/>
          <w:szCs w:val="26"/>
        </w:rPr>
        <w:t xml:space="preserve"> статьи 33 признать утратившими силу;</w:t>
      </w:r>
    </w:p>
    <w:p w:rsidR="002F4CE5" w:rsidRDefault="002B3B87" w:rsidP="00E92308">
      <w:pPr>
        <w:autoSpaceDE w:val="0"/>
        <w:autoSpaceDN w:val="0"/>
        <w:adjustRightInd w:val="0"/>
        <w:spacing w:after="0" w:line="240" w:lineRule="auto"/>
        <w:ind w:firstLine="709"/>
        <w:jc w:val="both"/>
        <w:rPr>
          <w:rFonts w:ascii="Times New Roman" w:eastAsiaTheme="minorHAnsi" w:hAnsi="Times New Roman"/>
          <w:sz w:val="26"/>
          <w:szCs w:val="26"/>
        </w:rPr>
      </w:pPr>
      <w:r>
        <w:rPr>
          <w:rFonts w:ascii="Times New Roman" w:eastAsiaTheme="minorHAnsi" w:hAnsi="Times New Roman"/>
          <w:sz w:val="26"/>
          <w:szCs w:val="26"/>
        </w:rPr>
        <w:t>8</w:t>
      </w:r>
      <w:r w:rsidR="00E00288" w:rsidRPr="00DE0579">
        <w:rPr>
          <w:rFonts w:ascii="Times New Roman" w:eastAsiaTheme="minorHAnsi" w:hAnsi="Times New Roman"/>
          <w:sz w:val="26"/>
          <w:szCs w:val="26"/>
        </w:rPr>
        <w:t xml:space="preserve">) </w:t>
      </w:r>
      <w:r w:rsidR="002F4CE5">
        <w:rPr>
          <w:rFonts w:ascii="Times New Roman" w:eastAsiaTheme="minorHAnsi" w:hAnsi="Times New Roman"/>
          <w:sz w:val="26"/>
          <w:szCs w:val="26"/>
        </w:rPr>
        <w:t xml:space="preserve">в </w:t>
      </w:r>
      <w:r w:rsidR="006A0401">
        <w:rPr>
          <w:rFonts w:ascii="Times New Roman" w:eastAsiaTheme="minorHAnsi" w:hAnsi="Times New Roman"/>
          <w:sz w:val="26"/>
          <w:szCs w:val="26"/>
        </w:rPr>
        <w:t>част</w:t>
      </w:r>
      <w:r w:rsidR="002F4CE5">
        <w:rPr>
          <w:rFonts w:ascii="Times New Roman" w:eastAsiaTheme="minorHAnsi" w:hAnsi="Times New Roman"/>
          <w:sz w:val="26"/>
          <w:szCs w:val="26"/>
        </w:rPr>
        <w:t>и</w:t>
      </w:r>
      <w:r w:rsidR="006A0401">
        <w:rPr>
          <w:rFonts w:ascii="Times New Roman" w:eastAsiaTheme="minorHAnsi" w:hAnsi="Times New Roman"/>
          <w:sz w:val="26"/>
          <w:szCs w:val="26"/>
        </w:rPr>
        <w:t xml:space="preserve"> 2 статьи 34</w:t>
      </w:r>
      <w:r w:rsidR="002F4CE5">
        <w:rPr>
          <w:rFonts w:ascii="Times New Roman" w:eastAsiaTheme="minorHAnsi" w:hAnsi="Times New Roman"/>
          <w:sz w:val="26"/>
          <w:szCs w:val="26"/>
        </w:rPr>
        <w:t>:</w:t>
      </w:r>
    </w:p>
    <w:p w:rsidR="002F4CE5" w:rsidRDefault="002F4CE5" w:rsidP="00E92308">
      <w:pPr>
        <w:autoSpaceDE w:val="0"/>
        <w:autoSpaceDN w:val="0"/>
        <w:adjustRightInd w:val="0"/>
        <w:spacing w:after="0" w:line="240" w:lineRule="auto"/>
        <w:ind w:firstLine="709"/>
        <w:jc w:val="both"/>
        <w:rPr>
          <w:rFonts w:ascii="Times New Roman" w:eastAsiaTheme="minorHAnsi" w:hAnsi="Times New Roman"/>
          <w:sz w:val="26"/>
          <w:szCs w:val="26"/>
        </w:rPr>
      </w:pPr>
      <w:r>
        <w:rPr>
          <w:rFonts w:ascii="Times New Roman" w:eastAsiaTheme="minorHAnsi" w:hAnsi="Times New Roman"/>
          <w:sz w:val="26"/>
          <w:szCs w:val="26"/>
        </w:rPr>
        <w:t>в пункте 10</w:t>
      </w:r>
      <w:r w:rsidRPr="002F4CE5">
        <w:rPr>
          <w:rFonts w:ascii="Times New Roman" w:eastAsiaTheme="minorHAnsi" w:hAnsi="Times New Roman"/>
          <w:sz w:val="26"/>
          <w:szCs w:val="26"/>
          <w:vertAlign w:val="superscript"/>
        </w:rPr>
        <w:t xml:space="preserve">1 </w:t>
      </w:r>
      <w:r>
        <w:rPr>
          <w:rFonts w:ascii="Times New Roman" w:eastAsiaTheme="minorHAnsi" w:hAnsi="Times New Roman"/>
          <w:sz w:val="26"/>
          <w:szCs w:val="26"/>
        </w:rPr>
        <w:t>слова "в случае" исключить;</w:t>
      </w:r>
    </w:p>
    <w:p w:rsidR="006A0401" w:rsidRDefault="006A0401" w:rsidP="00E92308">
      <w:pPr>
        <w:autoSpaceDE w:val="0"/>
        <w:autoSpaceDN w:val="0"/>
        <w:adjustRightInd w:val="0"/>
        <w:spacing w:after="0" w:line="240" w:lineRule="auto"/>
        <w:ind w:firstLine="709"/>
        <w:jc w:val="both"/>
        <w:rPr>
          <w:rFonts w:ascii="Times New Roman" w:eastAsiaTheme="minorHAnsi" w:hAnsi="Times New Roman"/>
          <w:sz w:val="26"/>
          <w:szCs w:val="26"/>
        </w:rPr>
      </w:pPr>
      <w:r>
        <w:rPr>
          <w:rFonts w:ascii="Times New Roman" w:eastAsiaTheme="minorHAnsi" w:hAnsi="Times New Roman"/>
          <w:sz w:val="26"/>
          <w:szCs w:val="26"/>
        </w:rPr>
        <w:t>дополнить пунктом 10</w:t>
      </w:r>
      <w:r w:rsidRPr="006A0401">
        <w:rPr>
          <w:rFonts w:ascii="Times New Roman" w:eastAsiaTheme="minorHAnsi" w:hAnsi="Times New Roman"/>
          <w:sz w:val="26"/>
          <w:szCs w:val="26"/>
          <w:vertAlign w:val="superscript"/>
        </w:rPr>
        <w:t>2</w:t>
      </w:r>
      <w:r>
        <w:rPr>
          <w:rFonts w:ascii="Times New Roman" w:eastAsiaTheme="minorHAnsi" w:hAnsi="Times New Roman"/>
          <w:sz w:val="26"/>
          <w:szCs w:val="26"/>
        </w:rPr>
        <w:t xml:space="preserve"> следующего содержания:</w:t>
      </w:r>
    </w:p>
    <w:p w:rsidR="006A0401" w:rsidRDefault="006A0401" w:rsidP="00E92308">
      <w:pPr>
        <w:autoSpaceDE w:val="0"/>
        <w:autoSpaceDN w:val="0"/>
        <w:adjustRightInd w:val="0"/>
        <w:spacing w:after="0" w:line="240" w:lineRule="auto"/>
        <w:ind w:firstLine="709"/>
        <w:jc w:val="both"/>
        <w:rPr>
          <w:rFonts w:ascii="Times New Roman" w:eastAsiaTheme="minorHAnsi" w:hAnsi="Times New Roman"/>
          <w:sz w:val="26"/>
          <w:szCs w:val="26"/>
        </w:rPr>
      </w:pPr>
      <w:r>
        <w:rPr>
          <w:rFonts w:ascii="Times New Roman" w:eastAsiaTheme="minorHAnsi" w:hAnsi="Times New Roman"/>
          <w:sz w:val="26"/>
          <w:szCs w:val="26"/>
        </w:rPr>
        <w:t>"10</w:t>
      </w:r>
      <w:r w:rsidRPr="006A0401">
        <w:rPr>
          <w:rFonts w:ascii="Times New Roman" w:eastAsiaTheme="minorHAnsi" w:hAnsi="Times New Roman"/>
          <w:sz w:val="26"/>
          <w:szCs w:val="26"/>
          <w:vertAlign w:val="superscript"/>
        </w:rPr>
        <w:t>2</w:t>
      </w:r>
      <w:r>
        <w:rPr>
          <w:rFonts w:ascii="Times New Roman" w:eastAsiaTheme="minorHAnsi" w:hAnsi="Times New Roman"/>
          <w:sz w:val="26"/>
          <w:szCs w:val="26"/>
        </w:rPr>
        <w:t>) отзыва избирателями;";</w:t>
      </w:r>
    </w:p>
    <w:p w:rsidR="006023FC" w:rsidRDefault="006A0401" w:rsidP="00E92308">
      <w:pPr>
        <w:autoSpaceDE w:val="0"/>
        <w:autoSpaceDN w:val="0"/>
        <w:adjustRightInd w:val="0"/>
        <w:spacing w:after="0" w:line="240" w:lineRule="auto"/>
        <w:ind w:firstLine="709"/>
        <w:jc w:val="both"/>
        <w:rPr>
          <w:rFonts w:ascii="Times New Roman" w:eastAsiaTheme="minorHAnsi" w:hAnsi="Times New Roman"/>
          <w:sz w:val="26"/>
          <w:szCs w:val="26"/>
        </w:rPr>
      </w:pPr>
      <w:r>
        <w:rPr>
          <w:rFonts w:ascii="Times New Roman" w:eastAsiaTheme="minorHAnsi" w:hAnsi="Times New Roman"/>
          <w:sz w:val="26"/>
          <w:szCs w:val="26"/>
        </w:rPr>
        <w:t xml:space="preserve">9) </w:t>
      </w:r>
      <w:r w:rsidR="006023FC">
        <w:rPr>
          <w:rFonts w:ascii="Times New Roman" w:eastAsiaTheme="minorHAnsi" w:hAnsi="Times New Roman"/>
          <w:sz w:val="26"/>
          <w:szCs w:val="26"/>
        </w:rPr>
        <w:t xml:space="preserve">пункт 1 части 15 статьи 42 </w:t>
      </w:r>
      <w:r w:rsidR="006023FC" w:rsidRPr="00DE0579">
        <w:rPr>
          <w:rFonts w:ascii="Times New Roman" w:hAnsi="Times New Roman"/>
          <w:sz w:val="26"/>
        </w:rPr>
        <w:t>после слов "по отзыву" дополнить словами "депутата Думы города Костромы,";</w:t>
      </w:r>
    </w:p>
    <w:p w:rsidR="008C2B08" w:rsidRDefault="006023FC" w:rsidP="00E92308">
      <w:pPr>
        <w:autoSpaceDE w:val="0"/>
        <w:autoSpaceDN w:val="0"/>
        <w:adjustRightInd w:val="0"/>
        <w:spacing w:after="0" w:line="240" w:lineRule="auto"/>
        <w:ind w:firstLine="709"/>
        <w:jc w:val="both"/>
        <w:rPr>
          <w:rFonts w:ascii="Times New Roman" w:eastAsiaTheme="minorHAnsi" w:hAnsi="Times New Roman"/>
          <w:sz w:val="26"/>
          <w:szCs w:val="26"/>
        </w:rPr>
      </w:pPr>
      <w:r>
        <w:rPr>
          <w:rFonts w:ascii="Times New Roman" w:eastAsiaTheme="minorHAnsi" w:hAnsi="Times New Roman"/>
          <w:sz w:val="26"/>
          <w:szCs w:val="26"/>
        </w:rPr>
        <w:t xml:space="preserve">10) </w:t>
      </w:r>
      <w:r w:rsidR="008C2B08">
        <w:rPr>
          <w:rFonts w:ascii="Times New Roman" w:eastAsiaTheme="minorHAnsi" w:hAnsi="Times New Roman"/>
          <w:sz w:val="26"/>
          <w:szCs w:val="26"/>
        </w:rPr>
        <w:t xml:space="preserve">часть 1 статьи 51 </w:t>
      </w:r>
      <w:r w:rsidR="008C2B08" w:rsidRPr="00DE0579">
        <w:rPr>
          <w:rFonts w:ascii="Times New Roman" w:hAnsi="Times New Roman"/>
          <w:sz w:val="26"/>
        </w:rPr>
        <w:t>после слов "по отзыву" дополнить словами "депутата Думы города Костромы,";</w:t>
      </w:r>
    </w:p>
    <w:p w:rsidR="00E00288" w:rsidRPr="00DE0579" w:rsidRDefault="008C2B08" w:rsidP="00E92308">
      <w:pPr>
        <w:autoSpaceDE w:val="0"/>
        <w:autoSpaceDN w:val="0"/>
        <w:adjustRightInd w:val="0"/>
        <w:spacing w:after="0" w:line="240" w:lineRule="auto"/>
        <w:ind w:firstLine="709"/>
        <w:jc w:val="both"/>
        <w:rPr>
          <w:rFonts w:ascii="Times New Roman" w:eastAsiaTheme="minorHAnsi" w:hAnsi="Times New Roman"/>
          <w:sz w:val="26"/>
          <w:szCs w:val="26"/>
        </w:rPr>
      </w:pPr>
      <w:r>
        <w:rPr>
          <w:rFonts w:ascii="Times New Roman" w:eastAsiaTheme="minorHAnsi" w:hAnsi="Times New Roman"/>
          <w:sz w:val="26"/>
          <w:szCs w:val="26"/>
        </w:rPr>
        <w:t xml:space="preserve">11) </w:t>
      </w:r>
      <w:r w:rsidR="008D5EEB" w:rsidRPr="00DE0579">
        <w:rPr>
          <w:rFonts w:ascii="Times New Roman" w:eastAsiaTheme="minorHAnsi" w:hAnsi="Times New Roman"/>
          <w:sz w:val="26"/>
          <w:szCs w:val="26"/>
        </w:rPr>
        <w:t>пункт 4 части 2 стать</w:t>
      </w:r>
      <w:r w:rsidR="00DC1415">
        <w:rPr>
          <w:rFonts w:ascii="Times New Roman" w:eastAsiaTheme="minorHAnsi" w:hAnsi="Times New Roman"/>
          <w:sz w:val="26"/>
          <w:szCs w:val="26"/>
        </w:rPr>
        <w:t>и 55 признать утратившим силу</w:t>
      </w:r>
      <w:r w:rsidR="00FE7DC1">
        <w:rPr>
          <w:rFonts w:ascii="Times New Roman" w:eastAsiaTheme="minorHAnsi" w:hAnsi="Times New Roman"/>
          <w:sz w:val="26"/>
          <w:szCs w:val="26"/>
        </w:rPr>
        <w:t>.</w:t>
      </w:r>
    </w:p>
    <w:p w:rsidR="003A2757" w:rsidRPr="002D435B" w:rsidRDefault="003A2757" w:rsidP="00925C03">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DE0579">
        <w:rPr>
          <w:rFonts w:ascii="Times New Roman" w:eastAsia="Times New Roman" w:hAnsi="Times New Roman"/>
          <w:sz w:val="26"/>
          <w:szCs w:val="26"/>
          <w:lang w:eastAsia="ru-RU"/>
        </w:rPr>
        <w:t>2. Настоящее решение вступает в силу</w:t>
      </w:r>
      <w:r w:rsidR="00CC22C6" w:rsidRPr="00CC22C6">
        <w:rPr>
          <w:rFonts w:ascii="Times New Roman" w:eastAsia="Times New Roman" w:hAnsi="Times New Roman"/>
          <w:sz w:val="26"/>
          <w:szCs w:val="26"/>
          <w:lang w:eastAsia="ru-RU"/>
        </w:rPr>
        <w:t xml:space="preserve"> </w:t>
      </w:r>
      <w:r w:rsidR="00FE7DC1">
        <w:rPr>
          <w:rFonts w:ascii="Times New Roman" w:eastAsia="Times New Roman" w:hAnsi="Times New Roman"/>
          <w:sz w:val="26"/>
          <w:szCs w:val="26"/>
          <w:lang w:eastAsia="ru-RU"/>
        </w:rPr>
        <w:t>со дня</w:t>
      </w:r>
      <w:r w:rsidR="00FE7DC1" w:rsidRPr="00CC22C6">
        <w:rPr>
          <w:rFonts w:ascii="Times New Roman" w:eastAsia="Times New Roman" w:hAnsi="Times New Roman"/>
          <w:sz w:val="26"/>
          <w:szCs w:val="26"/>
          <w:lang w:eastAsia="ru-RU"/>
        </w:rPr>
        <w:t xml:space="preserve"> </w:t>
      </w:r>
      <w:r w:rsidR="00FE7DC1">
        <w:rPr>
          <w:rFonts w:ascii="Times New Roman" w:eastAsia="Times New Roman" w:hAnsi="Times New Roman"/>
          <w:sz w:val="26"/>
          <w:szCs w:val="26"/>
          <w:lang w:eastAsia="ru-RU"/>
        </w:rPr>
        <w:t xml:space="preserve">его </w:t>
      </w:r>
      <w:r w:rsidR="00FE7DC1" w:rsidRPr="00DE0579">
        <w:rPr>
          <w:rFonts w:ascii="Times New Roman" w:eastAsia="Times New Roman" w:hAnsi="Times New Roman"/>
          <w:sz w:val="26"/>
          <w:szCs w:val="26"/>
          <w:lang w:eastAsia="ru-RU"/>
        </w:rPr>
        <w:t>официального опубликования</w:t>
      </w:r>
      <w:r w:rsidR="00FE7DC1">
        <w:rPr>
          <w:rFonts w:ascii="Times New Roman" w:eastAsia="Times New Roman" w:hAnsi="Times New Roman"/>
          <w:sz w:val="26"/>
          <w:szCs w:val="26"/>
          <w:lang w:eastAsia="ru-RU"/>
        </w:rPr>
        <w:t xml:space="preserve">, </w:t>
      </w:r>
      <w:r w:rsidR="00FE7DC1" w:rsidRPr="00925C03">
        <w:rPr>
          <w:rFonts w:ascii="Times New Roman" w:eastAsia="Times New Roman" w:hAnsi="Times New Roman"/>
          <w:sz w:val="26"/>
          <w:szCs w:val="26"/>
          <w:lang w:eastAsia="ru-RU"/>
        </w:rPr>
        <w:t xml:space="preserve">за исключением подпунктов </w:t>
      </w:r>
      <w:r w:rsidR="00FE7DC1">
        <w:rPr>
          <w:rFonts w:ascii="Times New Roman" w:eastAsia="Times New Roman" w:hAnsi="Times New Roman"/>
          <w:sz w:val="26"/>
          <w:szCs w:val="26"/>
          <w:lang w:eastAsia="ru-RU"/>
        </w:rPr>
        <w:t>1, 2, 4, 6, 7, 8, 9, 10 и 11</w:t>
      </w:r>
      <w:r w:rsidR="00FE7DC1" w:rsidRPr="00925C03">
        <w:rPr>
          <w:rFonts w:ascii="Times New Roman" w:eastAsia="Times New Roman" w:hAnsi="Times New Roman"/>
          <w:sz w:val="26"/>
          <w:szCs w:val="26"/>
          <w:lang w:eastAsia="ru-RU"/>
        </w:rPr>
        <w:t xml:space="preserve"> пу</w:t>
      </w:r>
      <w:r w:rsidR="00FE7DC1">
        <w:rPr>
          <w:rFonts w:ascii="Times New Roman" w:eastAsia="Times New Roman" w:hAnsi="Times New Roman"/>
          <w:sz w:val="26"/>
          <w:szCs w:val="26"/>
          <w:lang w:eastAsia="ru-RU"/>
        </w:rPr>
        <w:t xml:space="preserve">нкта 1 настоящего решения, </w:t>
      </w:r>
      <w:r w:rsidR="00FE7DC1">
        <w:rPr>
          <w:rFonts w:ascii="Times New Roman" w:eastAsia="Times New Roman" w:hAnsi="Times New Roman"/>
          <w:sz w:val="26"/>
          <w:szCs w:val="26"/>
          <w:lang w:eastAsia="ru-RU"/>
        </w:rPr>
        <w:lastRenderedPageBreak/>
        <w:t xml:space="preserve">вступающих в силу </w:t>
      </w:r>
      <w:r w:rsidR="00CC22C6" w:rsidRPr="00DE0579">
        <w:rPr>
          <w:rFonts w:ascii="Times New Roman" w:eastAsia="Times New Roman" w:hAnsi="Times New Roman"/>
          <w:sz w:val="26"/>
          <w:szCs w:val="26"/>
          <w:lang w:eastAsia="ru-RU"/>
        </w:rPr>
        <w:t>со дня</w:t>
      </w:r>
      <w:r w:rsidR="00CC22C6">
        <w:rPr>
          <w:rFonts w:ascii="Times New Roman" w:eastAsia="Times New Roman" w:hAnsi="Times New Roman"/>
          <w:sz w:val="26"/>
          <w:szCs w:val="26"/>
          <w:lang w:eastAsia="ru-RU"/>
        </w:rPr>
        <w:t xml:space="preserve">, следующего за днем истечения срока полномочий Думы города Костромы, избранной на муниципальных выборах </w:t>
      </w:r>
      <w:r w:rsidR="00925C03" w:rsidRPr="00925C03">
        <w:rPr>
          <w:rFonts w:ascii="Times New Roman" w:eastAsiaTheme="minorHAnsi" w:hAnsi="Times New Roman"/>
          <w:bCs/>
          <w:sz w:val="26"/>
          <w:szCs w:val="26"/>
        </w:rPr>
        <w:t xml:space="preserve">13 сентября </w:t>
      </w:r>
      <w:r w:rsidR="00CC22C6" w:rsidRPr="00925C03">
        <w:rPr>
          <w:rFonts w:ascii="Times New Roman" w:eastAsia="Times New Roman" w:hAnsi="Times New Roman"/>
          <w:sz w:val="26"/>
          <w:szCs w:val="26"/>
          <w:lang w:eastAsia="ru-RU"/>
        </w:rPr>
        <w:t>2015 года</w:t>
      </w:r>
      <w:r w:rsidRPr="002D435B">
        <w:rPr>
          <w:rFonts w:ascii="Times New Roman" w:eastAsia="Times New Roman" w:hAnsi="Times New Roman"/>
          <w:sz w:val="26"/>
          <w:szCs w:val="26"/>
          <w:lang w:eastAsia="ru-RU"/>
        </w:rPr>
        <w:t>.</w:t>
      </w:r>
    </w:p>
    <w:p w:rsidR="003A2757" w:rsidRPr="00ED2763" w:rsidRDefault="003A2757" w:rsidP="003A2757">
      <w:pPr>
        <w:spacing w:after="0" w:line="240" w:lineRule="auto"/>
        <w:ind w:firstLine="709"/>
        <w:jc w:val="both"/>
        <w:rPr>
          <w:rFonts w:ascii="Times New Roman" w:eastAsia="Times New Roman" w:hAnsi="Times New Roman"/>
          <w:sz w:val="26"/>
          <w:szCs w:val="26"/>
          <w:lang w:eastAsia="ru-RU"/>
        </w:rPr>
      </w:pPr>
    </w:p>
    <w:p w:rsidR="003A2757" w:rsidRDefault="003A2757" w:rsidP="003A2757">
      <w:pPr>
        <w:spacing w:after="0" w:line="240" w:lineRule="auto"/>
        <w:ind w:firstLine="709"/>
        <w:jc w:val="both"/>
        <w:rPr>
          <w:rFonts w:ascii="Times New Roman" w:eastAsia="Times New Roman" w:hAnsi="Times New Roman"/>
          <w:sz w:val="26"/>
          <w:szCs w:val="26"/>
          <w:lang w:eastAsia="ru-RU"/>
        </w:rPr>
      </w:pPr>
    </w:p>
    <w:p w:rsidR="00FE7DC1" w:rsidRDefault="00FE7DC1" w:rsidP="003A2757">
      <w:pPr>
        <w:spacing w:after="0" w:line="240" w:lineRule="auto"/>
        <w:ind w:firstLine="709"/>
        <w:jc w:val="both"/>
        <w:rPr>
          <w:rFonts w:ascii="Times New Roman" w:eastAsia="Times New Roman" w:hAnsi="Times New Roman"/>
          <w:sz w:val="26"/>
          <w:szCs w:val="26"/>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9"/>
        <w:gridCol w:w="2862"/>
        <w:gridCol w:w="3174"/>
      </w:tblGrid>
      <w:tr w:rsidR="003A2757" w:rsidRPr="00ED2763" w:rsidTr="008F0529">
        <w:tc>
          <w:tcPr>
            <w:tcW w:w="3319" w:type="dxa"/>
          </w:tcPr>
          <w:p w:rsidR="003A2757" w:rsidRPr="00ED2763" w:rsidRDefault="003A2757" w:rsidP="008F0529">
            <w:pPr>
              <w:jc w:val="both"/>
              <w:rPr>
                <w:rFonts w:ascii="Times New Roman" w:eastAsia="Times New Roman" w:hAnsi="Times New Roman"/>
                <w:sz w:val="26"/>
                <w:szCs w:val="26"/>
              </w:rPr>
            </w:pPr>
            <w:r w:rsidRPr="00ED2763">
              <w:rPr>
                <w:rFonts w:ascii="Times New Roman" w:eastAsia="Times New Roman" w:hAnsi="Times New Roman"/>
                <w:sz w:val="26"/>
                <w:szCs w:val="26"/>
              </w:rPr>
              <w:t>Глава города Костромы</w:t>
            </w:r>
          </w:p>
        </w:tc>
        <w:tc>
          <w:tcPr>
            <w:tcW w:w="2862" w:type="dxa"/>
          </w:tcPr>
          <w:p w:rsidR="003A2757" w:rsidRPr="00ED2763" w:rsidRDefault="003A2757" w:rsidP="008F0529">
            <w:pPr>
              <w:jc w:val="right"/>
              <w:rPr>
                <w:rFonts w:ascii="Times New Roman" w:eastAsia="Times New Roman" w:hAnsi="Times New Roman"/>
                <w:sz w:val="26"/>
                <w:szCs w:val="26"/>
              </w:rPr>
            </w:pPr>
          </w:p>
        </w:tc>
        <w:tc>
          <w:tcPr>
            <w:tcW w:w="3174" w:type="dxa"/>
          </w:tcPr>
          <w:p w:rsidR="003A2757" w:rsidRDefault="003A2757" w:rsidP="008F0529">
            <w:pPr>
              <w:jc w:val="right"/>
              <w:rPr>
                <w:rFonts w:ascii="Times New Roman" w:eastAsia="Times New Roman" w:hAnsi="Times New Roman"/>
                <w:sz w:val="26"/>
                <w:szCs w:val="26"/>
              </w:rPr>
            </w:pPr>
            <w:r w:rsidRPr="00ED2763">
              <w:rPr>
                <w:rFonts w:ascii="Times New Roman" w:eastAsia="Times New Roman" w:hAnsi="Times New Roman"/>
                <w:sz w:val="26"/>
                <w:szCs w:val="26"/>
              </w:rPr>
              <w:t>Ю. В. Журин</w:t>
            </w:r>
          </w:p>
          <w:p w:rsidR="005259CF" w:rsidRPr="00ED2763" w:rsidRDefault="005259CF" w:rsidP="008F0529">
            <w:pPr>
              <w:jc w:val="right"/>
              <w:rPr>
                <w:rFonts w:ascii="Times New Roman" w:eastAsia="Times New Roman" w:hAnsi="Times New Roman"/>
                <w:sz w:val="26"/>
                <w:szCs w:val="26"/>
              </w:rPr>
            </w:pPr>
          </w:p>
        </w:tc>
      </w:tr>
    </w:tbl>
    <w:p w:rsidR="003A2757" w:rsidRDefault="003A2757" w:rsidP="003A2757">
      <w:pPr>
        <w:widowControl w:val="0"/>
        <w:autoSpaceDE w:val="0"/>
        <w:autoSpaceDN w:val="0"/>
        <w:adjustRightInd w:val="0"/>
        <w:spacing w:after="0" w:line="240" w:lineRule="auto"/>
        <w:rPr>
          <w:rFonts w:ascii="Times New Roman" w:eastAsia="Times New Roman" w:hAnsi="Times New Roman"/>
          <w:sz w:val="26"/>
          <w:szCs w:val="26"/>
          <w:lang w:eastAsia="ru-RU"/>
        </w:rPr>
      </w:pPr>
      <w:r w:rsidRPr="00ED2763">
        <w:rPr>
          <w:rFonts w:ascii="Times New Roman" w:hAnsi="Times New Roman"/>
          <w:sz w:val="26"/>
          <w:szCs w:val="26"/>
          <w:lang w:eastAsia="ru-RU"/>
        </w:rPr>
        <w:t>"</w:t>
      </w:r>
      <w:r w:rsidRPr="00ED2763">
        <w:rPr>
          <w:rFonts w:ascii="Times New Roman" w:eastAsia="Times New Roman" w:hAnsi="Times New Roman"/>
          <w:sz w:val="26"/>
          <w:szCs w:val="26"/>
          <w:lang w:eastAsia="ru-RU"/>
        </w:rPr>
        <w:t>___</w:t>
      </w:r>
      <w:r w:rsidRPr="00ED2763">
        <w:rPr>
          <w:rFonts w:ascii="Times New Roman" w:hAnsi="Times New Roman"/>
          <w:sz w:val="26"/>
          <w:szCs w:val="26"/>
          <w:lang w:eastAsia="ru-RU"/>
        </w:rPr>
        <w:t>"</w:t>
      </w:r>
      <w:r w:rsidRPr="00ED2763">
        <w:rPr>
          <w:rFonts w:ascii="Times New Roman" w:eastAsia="Times New Roman" w:hAnsi="Times New Roman"/>
          <w:sz w:val="26"/>
          <w:szCs w:val="26"/>
          <w:lang w:eastAsia="ru-RU"/>
        </w:rPr>
        <w:t>__________20</w:t>
      </w:r>
      <w:r w:rsidR="00A000D0">
        <w:rPr>
          <w:rFonts w:ascii="Times New Roman" w:eastAsia="Times New Roman" w:hAnsi="Times New Roman"/>
          <w:sz w:val="26"/>
          <w:szCs w:val="26"/>
          <w:lang w:eastAsia="ru-RU"/>
        </w:rPr>
        <w:t>__</w:t>
      </w:r>
      <w:r w:rsidRPr="00ED2763">
        <w:rPr>
          <w:rFonts w:ascii="Times New Roman" w:eastAsia="Times New Roman" w:hAnsi="Times New Roman"/>
          <w:sz w:val="26"/>
          <w:szCs w:val="26"/>
          <w:lang w:eastAsia="ru-RU"/>
        </w:rPr>
        <w:t xml:space="preserve"> г.</w:t>
      </w:r>
    </w:p>
    <w:p w:rsidR="002136FA" w:rsidRDefault="002136FA" w:rsidP="003A2757">
      <w:pPr>
        <w:widowControl w:val="0"/>
        <w:autoSpaceDE w:val="0"/>
        <w:autoSpaceDN w:val="0"/>
        <w:adjustRightInd w:val="0"/>
        <w:spacing w:after="0" w:line="240" w:lineRule="auto"/>
        <w:rPr>
          <w:rFonts w:ascii="Times New Roman" w:eastAsia="Times New Roman" w:hAnsi="Times New Roman"/>
          <w:sz w:val="26"/>
          <w:szCs w:val="26"/>
          <w:lang w:eastAsia="ru-RU"/>
        </w:rPr>
      </w:pPr>
    </w:p>
    <w:p w:rsidR="002136FA" w:rsidRDefault="002136FA" w:rsidP="003A2757">
      <w:pPr>
        <w:widowControl w:val="0"/>
        <w:autoSpaceDE w:val="0"/>
        <w:autoSpaceDN w:val="0"/>
        <w:adjustRightInd w:val="0"/>
        <w:spacing w:after="0" w:line="240" w:lineRule="auto"/>
        <w:rPr>
          <w:rFonts w:ascii="Times New Roman" w:eastAsia="Times New Roman" w:hAnsi="Times New Roman"/>
          <w:sz w:val="26"/>
          <w:szCs w:val="26"/>
          <w:lang w:eastAsia="ru-RU"/>
        </w:rPr>
      </w:pPr>
    </w:p>
    <w:p w:rsidR="002136FA" w:rsidRDefault="002136FA" w:rsidP="003A2757">
      <w:pPr>
        <w:widowControl w:val="0"/>
        <w:autoSpaceDE w:val="0"/>
        <w:autoSpaceDN w:val="0"/>
        <w:adjustRightInd w:val="0"/>
        <w:spacing w:after="0" w:line="240" w:lineRule="auto"/>
        <w:rPr>
          <w:rFonts w:ascii="Times New Roman" w:eastAsia="Times New Roman" w:hAnsi="Times New Roman"/>
          <w:sz w:val="26"/>
          <w:szCs w:val="26"/>
          <w:lang w:eastAsia="ru-RU"/>
        </w:rPr>
      </w:pPr>
    </w:p>
    <w:p w:rsidR="002136FA" w:rsidRDefault="002136FA" w:rsidP="003A2757">
      <w:pPr>
        <w:widowControl w:val="0"/>
        <w:autoSpaceDE w:val="0"/>
        <w:autoSpaceDN w:val="0"/>
        <w:adjustRightInd w:val="0"/>
        <w:spacing w:after="0" w:line="240" w:lineRule="auto"/>
        <w:rPr>
          <w:rFonts w:ascii="Times New Roman" w:eastAsia="Times New Roman" w:hAnsi="Times New Roman"/>
          <w:sz w:val="26"/>
          <w:szCs w:val="26"/>
          <w:lang w:eastAsia="ru-RU"/>
        </w:rPr>
      </w:pPr>
    </w:p>
    <w:p w:rsidR="002136FA" w:rsidRDefault="002136FA" w:rsidP="003A2757">
      <w:pPr>
        <w:widowControl w:val="0"/>
        <w:autoSpaceDE w:val="0"/>
        <w:autoSpaceDN w:val="0"/>
        <w:adjustRightInd w:val="0"/>
        <w:spacing w:after="0" w:line="240" w:lineRule="auto"/>
        <w:rPr>
          <w:rFonts w:ascii="Times New Roman" w:eastAsia="Times New Roman" w:hAnsi="Times New Roman"/>
          <w:sz w:val="26"/>
          <w:szCs w:val="26"/>
          <w:lang w:eastAsia="ru-RU"/>
        </w:rPr>
      </w:pPr>
    </w:p>
    <w:p w:rsidR="002136FA" w:rsidRDefault="002136FA" w:rsidP="003A2757">
      <w:pPr>
        <w:widowControl w:val="0"/>
        <w:autoSpaceDE w:val="0"/>
        <w:autoSpaceDN w:val="0"/>
        <w:adjustRightInd w:val="0"/>
        <w:spacing w:after="0" w:line="240" w:lineRule="auto"/>
        <w:rPr>
          <w:rFonts w:ascii="Times New Roman" w:eastAsia="Times New Roman" w:hAnsi="Times New Roman"/>
          <w:sz w:val="26"/>
          <w:szCs w:val="26"/>
          <w:lang w:eastAsia="ru-RU"/>
        </w:rPr>
      </w:pPr>
    </w:p>
    <w:p w:rsidR="002136FA" w:rsidRDefault="002136FA" w:rsidP="003A2757">
      <w:pPr>
        <w:widowControl w:val="0"/>
        <w:autoSpaceDE w:val="0"/>
        <w:autoSpaceDN w:val="0"/>
        <w:adjustRightInd w:val="0"/>
        <w:spacing w:after="0" w:line="240" w:lineRule="auto"/>
        <w:rPr>
          <w:rFonts w:ascii="Times New Roman" w:eastAsia="Times New Roman" w:hAnsi="Times New Roman"/>
          <w:sz w:val="26"/>
          <w:szCs w:val="26"/>
          <w:lang w:eastAsia="ru-RU"/>
        </w:rPr>
      </w:pPr>
    </w:p>
    <w:p w:rsidR="002136FA" w:rsidRDefault="002136FA" w:rsidP="003A2757">
      <w:pPr>
        <w:widowControl w:val="0"/>
        <w:autoSpaceDE w:val="0"/>
        <w:autoSpaceDN w:val="0"/>
        <w:adjustRightInd w:val="0"/>
        <w:spacing w:after="0" w:line="240" w:lineRule="auto"/>
        <w:rPr>
          <w:rFonts w:ascii="Times New Roman" w:eastAsia="Times New Roman" w:hAnsi="Times New Roman"/>
          <w:sz w:val="26"/>
          <w:szCs w:val="26"/>
          <w:lang w:eastAsia="ru-RU"/>
        </w:rPr>
      </w:pPr>
    </w:p>
    <w:p w:rsidR="002136FA" w:rsidRDefault="002136FA" w:rsidP="003A2757">
      <w:pPr>
        <w:widowControl w:val="0"/>
        <w:autoSpaceDE w:val="0"/>
        <w:autoSpaceDN w:val="0"/>
        <w:adjustRightInd w:val="0"/>
        <w:spacing w:after="0" w:line="240" w:lineRule="auto"/>
        <w:rPr>
          <w:rFonts w:ascii="Times New Roman" w:eastAsia="Times New Roman" w:hAnsi="Times New Roman"/>
          <w:sz w:val="26"/>
          <w:szCs w:val="26"/>
          <w:lang w:eastAsia="ru-RU"/>
        </w:rPr>
      </w:pPr>
    </w:p>
    <w:p w:rsidR="002136FA" w:rsidRDefault="002136FA" w:rsidP="003A2757">
      <w:pPr>
        <w:widowControl w:val="0"/>
        <w:autoSpaceDE w:val="0"/>
        <w:autoSpaceDN w:val="0"/>
        <w:adjustRightInd w:val="0"/>
        <w:spacing w:after="0" w:line="240" w:lineRule="auto"/>
        <w:rPr>
          <w:rFonts w:ascii="Times New Roman" w:eastAsia="Times New Roman" w:hAnsi="Times New Roman"/>
          <w:sz w:val="26"/>
          <w:szCs w:val="26"/>
          <w:lang w:eastAsia="ru-RU"/>
        </w:rPr>
      </w:pPr>
    </w:p>
    <w:p w:rsidR="002136FA" w:rsidRDefault="002136FA" w:rsidP="003A2757">
      <w:pPr>
        <w:widowControl w:val="0"/>
        <w:autoSpaceDE w:val="0"/>
        <w:autoSpaceDN w:val="0"/>
        <w:adjustRightInd w:val="0"/>
        <w:spacing w:after="0" w:line="240" w:lineRule="auto"/>
        <w:rPr>
          <w:rFonts w:ascii="Times New Roman" w:eastAsia="Times New Roman" w:hAnsi="Times New Roman"/>
          <w:sz w:val="26"/>
          <w:szCs w:val="26"/>
          <w:lang w:eastAsia="ru-RU"/>
        </w:rPr>
      </w:pPr>
    </w:p>
    <w:p w:rsidR="002136FA" w:rsidRDefault="002136FA" w:rsidP="003A2757">
      <w:pPr>
        <w:widowControl w:val="0"/>
        <w:autoSpaceDE w:val="0"/>
        <w:autoSpaceDN w:val="0"/>
        <w:adjustRightInd w:val="0"/>
        <w:spacing w:after="0" w:line="240" w:lineRule="auto"/>
        <w:rPr>
          <w:rFonts w:ascii="Times New Roman" w:eastAsia="Times New Roman" w:hAnsi="Times New Roman"/>
          <w:sz w:val="26"/>
          <w:szCs w:val="26"/>
          <w:lang w:eastAsia="ru-RU"/>
        </w:rPr>
      </w:pPr>
    </w:p>
    <w:p w:rsidR="002136FA" w:rsidRDefault="002136FA" w:rsidP="003A2757">
      <w:pPr>
        <w:widowControl w:val="0"/>
        <w:autoSpaceDE w:val="0"/>
        <w:autoSpaceDN w:val="0"/>
        <w:adjustRightInd w:val="0"/>
        <w:spacing w:after="0" w:line="240" w:lineRule="auto"/>
        <w:rPr>
          <w:rFonts w:ascii="Times New Roman" w:eastAsia="Times New Roman" w:hAnsi="Times New Roman"/>
          <w:sz w:val="26"/>
          <w:szCs w:val="26"/>
          <w:lang w:eastAsia="ru-RU"/>
        </w:rPr>
      </w:pPr>
    </w:p>
    <w:p w:rsidR="002136FA" w:rsidRDefault="002136FA" w:rsidP="003A2757">
      <w:pPr>
        <w:widowControl w:val="0"/>
        <w:autoSpaceDE w:val="0"/>
        <w:autoSpaceDN w:val="0"/>
        <w:adjustRightInd w:val="0"/>
        <w:spacing w:after="0" w:line="240" w:lineRule="auto"/>
        <w:rPr>
          <w:rFonts w:ascii="Times New Roman" w:eastAsia="Times New Roman" w:hAnsi="Times New Roman"/>
          <w:sz w:val="26"/>
          <w:szCs w:val="26"/>
          <w:lang w:eastAsia="ru-RU"/>
        </w:rPr>
      </w:pPr>
    </w:p>
    <w:p w:rsidR="002136FA" w:rsidRDefault="002136FA" w:rsidP="003A2757">
      <w:pPr>
        <w:widowControl w:val="0"/>
        <w:autoSpaceDE w:val="0"/>
        <w:autoSpaceDN w:val="0"/>
        <w:adjustRightInd w:val="0"/>
        <w:spacing w:after="0" w:line="240" w:lineRule="auto"/>
        <w:rPr>
          <w:rFonts w:ascii="Times New Roman" w:eastAsia="Times New Roman" w:hAnsi="Times New Roman"/>
          <w:sz w:val="26"/>
          <w:szCs w:val="26"/>
          <w:lang w:eastAsia="ru-RU"/>
        </w:rPr>
      </w:pPr>
    </w:p>
    <w:p w:rsidR="002136FA" w:rsidRDefault="002136FA" w:rsidP="003A2757">
      <w:pPr>
        <w:widowControl w:val="0"/>
        <w:autoSpaceDE w:val="0"/>
        <w:autoSpaceDN w:val="0"/>
        <w:adjustRightInd w:val="0"/>
        <w:spacing w:after="0" w:line="240" w:lineRule="auto"/>
        <w:rPr>
          <w:rFonts w:ascii="Times New Roman" w:eastAsia="Times New Roman" w:hAnsi="Times New Roman"/>
          <w:sz w:val="26"/>
          <w:szCs w:val="26"/>
          <w:lang w:eastAsia="ru-RU"/>
        </w:rPr>
      </w:pPr>
    </w:p>
    <w:p w:rsidR="002136FA" w:rsidRDefault="002136FA" w:rsidP="003A2757">
      <w:pPr>
        <w:widowControl w:val="0"/>
        <w:autoSpaceDE w:val="0"/>
        <w:autoSpaceDN w:val="0"/>
        <w:adjustRightInd w:val="0"/>
        <w:spacing w:after="0" w:line="240" w:lineRule="auto"/>
        <w:rPr>
          <w:rFonts w:ascii="Times New Roman" w:eastAsia="Times New Roman" w:hAnsi="Times New Roman"/>
          <w:sz w:val="26"/>
          <w:szCs w:val="26"/>
          <w:lang w:eastAsia="ru-RU"/>
        </w:rPr>
      </w:pPr>
    </w:p>
    <w:p w:rsidR="002136FA" w:rsidRDefault="002136FA" w:rsidP="003A2757">
      <w:pPr>
        <w:widowControl w:val="0"/>
        <w:autoSpaceDE w:val="0"/>
        <w:autoSpaceDN w:val="0"/>
        <w:adjustRightInd w:val="0"/>
        <w:spacing w:after="0" w:line="240" w:lineRule="auto"/>
        <w:rPr>
          <w:rFonts w:ascii="Times New Roman" w:eastAsia="Times New Roman" w:hAnsi="Times New Roman"/>
          <w:sz w:val="26"/>
          <w:szCs w:val="26"/>
          <w:lang w:eastAsia="ru-RU"/>
        </w:rPr>
      </w:pPr>
    </w:p>
    <w:p w:rsidR="002136FA" w:rsidRDefault="002136FA" w:rsidP="003A2757">
      <w:pPr>
        <w:widowControl w:val="0"/>
        <w:autoSpaceDE w:val="0"/>
        <w:autoSpaceDN w:val="0"/>
        <w:adjustRightInd w:val="0"/>
        <w:spacing w:after="0" w:line="240" w:lineRule="auto"/>
        <w:rPr>
          <w:rFonts w:ascii="Times New Roman" w:eastAsia="Times New Roman" w:hAnsi="Times New Roman"/>
          <w:sz w:val="26"/>
          <w:szCs w:val="26"/>
          <w:lang w:eastAsia="ru-RU"/>
        </w:rPr>
      </w:pPr>
    </w:p>
    <w:p w:rsidR="002136FA" w:rsidRDefault="002136FA" w:rsidP="003A2757">
      <w:pPr>
        <w:widowControl w:val="0"/>
        <w:autoSpaceDE w:val="0"/>
        <w:autoSpaceDN w:val="0"/>
        <w:adjustRightInd w:val="0"/>
        <w:spacing w:after="0" w:line="240" w:lineRule="auto"/>
        <w:rPr>
          <w:rFonts w:ascii="Times New Roman" w:eastAsia="Times New Roman" w:hAnsi="Times New Roman"/>
          <w:sz w:val="26"/>
          <w:szCs w:val="26"/>
          <w:lang w:eastAsia="ru-RU"/>
        </w:rPr>
      </w:pPr>
    </w:p>
    <w:p w:rsidR="002136FA" w:rsidRDefault="002136FA" w:rsidP="003A2757">
      <w:pPr>
        <w:widowControl w:val="0"/>
        <w:autoSpaceDE w:val="0"/>
        <w:autoSpaceDN w:val="0"/>
        <w:adjustRightInd w:val="0"/>
        <w:spacing w:after="0" w:line="240" w:lineRule="auto"/>
        <w:rPr>
          <w:rFonts w:ascii="Times New Roman" w:eastAsia="Times New Roman" w:hAnsi="Times New Roman"/>
          <w:sz w:val="26"/>
          <w:szCs w:val="26"/>
          <w:lang w:eastAsia="ru-RU"/>
        </w:rPr>
      </w:pPr>
    </w:p>
    <w:p w:rsidR="002136FA" w:rsidRDefault="002136FA" w:rsidP="003A2757">
      <w:pPr>
        <w:widowControl w:val="0"/>
        <w:autoSpaceDE w:val="0"/>
        <w:autoSpaceDN w:val="0"/>
        <w:adjustRightInd w:val="0"/>
        <w:spacing w:after="0" w:line="240" w:lineRule="auto"/>
        <w:rPr>
          <w:rFonts w:ascii="Times New Roman" w:eastAsia="Times New Roman" w:hAnsi="Times New Roman"/>
          <w:sz w:val="26"/>
          <w:szCs w:val="26"/>
          <w:lang w:eastAsia="ru-RU"/>
        </w:rPr>
      </w:pPr>
    </w:p>
    <w:p w:rsidR="002136FA" w:rsidRDefault="002136FA" w:rsidP="003A2757">
      <w:pPr>
        <w:widowControl w:val="0"/>
        <w:autoSpaceDE w:val="0"/>
        <w:autoSpaceDN w:val="0"/>
        <w:adjustRightInd w:val="0"/>
        <w:spacing w:after="0" w:line="240" w:lineRule="auto"/>
        <w:rPr>
          <w:rFonts w:ascii="Times New Roman" w:eastAsia="Times New Roman" w:hAnsi="Times New Roman"/>
          <w:sz w:val="26"/>
          <w:szCs w:val="26"/>
          <w:lang w:eastAsia="ru-RU"/>
        </w:rPr>
      </w:pPr>
    </w:p>
    <w:p w:rsidR="002136FA" w:rsidRDefault="002136FA" w:rsidP="003A2757">
      <w:pPr>
        <w:widowControl w:val="0"/>
        <w:autoSpaceDE w:val="0"/>
        <w:autoSpaceDN w:val="0"/>
        <w:adjustRightInd w:val="0"/>
        <w:spacing w:after="0" w:line="240" w:lineRule="auto"/>
        <w:rPr>
          <w:rFonts w:ascii="Times New Roman" w:eastAsia="Times New Roman" w:hAnsi="Times New Roman"/>
          <w:sz w:val="26"/>
          <w:szCs w:val="26"/>
          <w:lang w:eastAsia="ru-RU"/>
        </w:rPr>
      </w:pPr>
    </w:p>
    <w:p w:rsidR="002136FA" w:rsidRDefault="002136FA" w:rsidP="003A2757">
      <w:pPr>
        <w:widowControl w:val="0"/>
        <w:autoSpaceDE w:val="0"/>
        <w:autoSpaceDN w:val="0"/>
        <w:adjustRightInd w:val="0"/>
        <w:spacing w:after="0" w:line="240" w:lineRule="auto"/>
        <w:rPr>
          <w:rFonts w:ascii="Times New Roman" w:eastAsia="Times New Roman" w:hAnsi="Times New Roman"/>
          <w:sz w:val="26"/>
          <w:szCs w:val="26"/>
          <w:lang w:eastAsia="ru-RU"/>
        </w:rPr>
      </w:pPr>
    </w:p>
    <w:p w:rsidR="002136FA" w:rsidRDefault="002136FA" w:rsidP="003A2757">
      <w:pPr>
        <w:widowControl w:val="0"/>
        <w:autoSpaceDE w:val="0"/>
        <w:autoSpaceDN w:val="0"/>
        <w:adjustRightInd w:val="0"/>
        <w:spacing w:after="0" w:line="240" w:lineRule="auto"/>
        <w:rPr>
          <w:rFonts w:ascii="Times New Roman" w:eastAsia="Times New Roman" w:hAnsi="Times New Roman"/>
          <w:sz w:val="26"/>
          <w:szCs w:val="26"/>
          <w:lang w:eastAsia="ru-RU"/>
        </w:rPr>
      </w:pPr>
    </w:p>
    <w:p w:rsidR="002136FA" w:rsidRDefault="002136FA" w:rsidP="003A2757">
      <w:pPr>
        <w:widowControl w:val="0"/>
        <w:autoSpaceDE w:val="0"/>
        <w:autoSpaceDN w:val="0"/>
        <w:adjustRightInd w:val="0"/>
        <w:spacing w:after="0" w:line="240" w:lineRule="auto"/>
        <w:rPr>
          <w:rFonts w:ascii="Times New Roman" w:eastAsia="Times New Roman" w:hAnsi="Times New Roman"/>
          <w:sz w:val="26"/>
          <w:szCs w:val="26"/>
          <w:lang w:eastAsia="ru-RU"/>
        </w:rPr>
      </w:pPr>
    </w:p>
    <w:p w:rsidR="002136FA" w:rsidRDefault="002136FA" w:rsidP="003A2757">
      <w:pPr>
        <w:widowControl w:val="0"/>
        <w:autoSpaceDE w:val="0"/>
        <w:autoSpaceDN w:val="0"/>
        <w:adjustRightInd w:val="0"/>
        <w:spacing w:after="0" w:line="240" w:lineRule="auto"/>
        <w:rPr>
          <w:rFonts w:ascii="Times New Roman" w:eastAsia="Times New Roman" w:hAnsi="Times New Roman"/>
          <w:sz w:val="26"/>
          <w:szCs w:val="26"/>
          <w:lang w:eastAsia="ru-RU"/>
        </w:rPr>
      </w:pPr>
    </w:p>
    <w:p w:rsidR="002136FA" w:rsidRDefault="002136FA" w:rsidP="003A2757">
      <w:pPr>
        <w:widowControl w:val="0"/>
        <w:autoSpaceDE w:val="0"/>
        <w:autoSpaceDN w:val="0"/>
        <w:adjustRightInd w:val="0"/>
        <w:spacing w:after="0" w:line="240" w:lineRule="auto"/>
        <w:rPr>
          <w:rFonts w:ascii="Times New Roman" w:eastAsia="Times New Roman" w:hAnsi="Times New Roman"/>
          <w:sz w:val="26"/>
          <w:szCs w:val="26"/>
          <w:lang w:eastAsia="ru-RU"/>
        </w:rPr>
      </w:pPr>
    </w:p>
    <w:p w:rsidR="002136FA" w:rsidRDefault="002136FA" w:rsidP="003A2757">
      <w:pPr>
        <w:widowControl w:val="0"/>
        <w:autoSpaceDE w:val="0"/>
        <w:autoSpaceDN w:val="0"/>
        <w:adjustRightInd w:val="0"/>
        <w:spacing w:after="0" w:line="240" w:lineRule="auto"/>
        <w:rPr>
          <w:rFonts w:ascii="Times New Roman" w:eastAsia="Times New Roman" w:hAnsi="Times New Roman"/>
          <w:sz w:val="26"/>
          <w:szCs w:val="26"/>
          <w:lang w:eastAsia="ru-RU"/>
        </w:rPr>
      </w:pPr>
    </w:p>
    <w:p w:rsidR="002136FA" w:rsidRDefault="002136FA" w:rsidP="003A2757">
      <w:pPr>
        <w:widowControl w:val="0"/>
        <w:autoSpaceDE w:val="0"/>
        <w:autoSpaceDN w:val="0"/>
        <w:adjustRightInd w:val="0"/>
        <w:spacing w:after="0" w:line="240" w:lineRule="auto"/>
        <w:rPr>
          <w:rFonts w:ascii="Times New Roman" w:eastAsia="Times New Roman" w:hAnsi="Times New Roman"/>
          <w:sz w:val="26"/>
          <w:szCs w:val="26"/>
          <w:lang w:eastAsia="ru-RU"/>
        </w:rPr>
      </w:pPr>
    </w:p>
    <w:p w:rsidR="002136FA" w:rsidRDefault="002136FA" w:rsidP="003A2757">
      <w:pPr>
        <w:widowControl w:val="0"/>
        <w:autoSpaceDE w:val="0"/>
        <w:autoSpaceDN w:val="0"/>
        <w:adjustRightInd w:val="0"/>
        <w:spacing w:after="0" w:line="240" w:lineRule="auto"/>
        <w:rPr>
          <w:rFonts w:ascii="Times New Roman" w:eastAsia="Times New Roman" w:hAnsi="Times New Roman"/>
          <w:sz w:val="26"/>
          <w:szCs w:val="26"/>
          <w:lang w:eastAsia="ru-RU"/>
        </w:rPr>
      </w:pPr>
    </w:p>
    <w:p w:rsidR="002136FA" w:rsidRDefault="002136FA" w:rsidP="003A2757">
      <w:pPr>
        <w:widowControl w:val="0"/>
        <w:autoSpaceDE w:val="0"/>
        <w:autoSpaceDN w:val="0"/>
        <w:adjustRightInd w:val="0"/>
        <w:spacing w:after="0" w:line="240" w:lineRule="auto"/>
        <w:rPr>
          <w:rFonts w:ascii="Times New Roman" w:eastAsia="Times New Roman" w:hAnsi="Times New Roman"/>
          <w:sz w:val="26"/>
          <w:szCs w:val="26"/>
          <w:lang w:eastAsia="ru-RU"/>
        </w:rPr>
      </w:pPr>
    </w:p>
    <w:p w:rsidR="002136FA" w:rsidRDefault="002136FA" w:rsidP="003A2757">
      <w:pPr>
        <w:widowControl w:val="0"/>
        <w:autoSpaceDE w:val="0"/>
        <w:autoSpaceDN w:val="0"/>
        <w:adjustRightInd w:val="0"/>
        <w:spacing w:after="0" w:line="240" w:lineRule="auto"/>
        <w:rPr>
          <w:rFonts w:ascii="Times New Roman" w:eastAsia="Times New Roman" w:hAnsi="Times New Roman"/>
          <w:sz w:val="26"/>
          <w:szCs w:val="26"/>
          <w:lang w:eastAsia="ru-RU"/>
        </w:rPr>
      </w:pPr>
    </w:p>
    <w:p w:rsidR="002136FA" w:rsidRDefault="002136FA" w:rsidP="003A2757">
      <w:pPr>
        <w:widowControl w:val="0"/>
        <w:autoSpaceDE w:val="0"/>
        <w:autoSpaceDN w:val="0"/>
        <w:adjustRightInd w:val="0"/>
        <w:spacing w:after="0" w:line="240" w:lineRule="auto"/>
        <w:rPr>
          <w:rFonts w:ascii="Times New Roman" w:eastAsia="Times New Roman" w:hAnsi="Times New Roman"/>
          <w:sz w:val="26"/>
          <w:szCs w:val="26"/>
          <w:lang w:eastAsia="ru-RU"/>
        </w:rPr>
      </w:pPr>
    </w:p>
    <w:p w:rsidR="002136FA" w:rsidRDefault="002136FA" w:rsidP="003A2757">
      <w:pPr>
        <w:widowControl w:val="0"/>
        <w:autoSpaceDE w:val="0"/>
        <w:autoSpaceDN w:val="0"/>
        <w:adjustRightInd w:val="0"/>
        <w:spacing w:after="0" w:line="240" w:lineRule="auto"/>
        <w:rPr>
          <w:rFonts w:ascii="Times New Roman" w:eastAsia="Times New Roman" w:hAnsi="Times New Roman"/>
          <w:sz w:val="26"/>
          <w:szCs w:val="26"/>
          <w:lang w:eastAsia="ru-RU"/>
        </w:rPr>
      </w:pPr>
    </w:p>
    <w:p w:rsidR="00775576" w:rsidRDefault="00775576" w:rsidP="002136FA">
      <w:pPr>
        <w:autoSpaceDN w:val="0"/>
        <w:spacing w:after="0" w:line="240" w:lineRule="auto"/>
        <w:jc w:val="center"/>
        <w:rPr>
          <w:rFonts w:ascii="Times New Roman" w:eastAsia="Times New Roman" w:hAnsi="Times New Roman"/>
          <w:b/>
          <w:sz w:val="26"/>
          <w:szCs w:val="26"/>
          <w:lang w:eastAsia="ru-RU"/>
        </w:rPr>
      </w:pPr>
    </w:p>
    <w:p w:rsidR="00775576" w:rsidRDefault="00775576" w:rsidP="002136FA">
      <w:pPr>
        <w:autoSpaceDN w:val="0"/>
        <w:spacing w:after="0" w:line="240" w:lineRule="auto"/>
        <w:jc w:val="center"/>
        <w:rPr>
          <w:rFonts w:ascii="Times New Roman" w:eastAsia="Times New Roman" w:hAnsi="Times New Roman"/>
          <w:b/>
          <w:sz w:val="26"/>
          <w:szCs w:val="26"/>
          <w:lang w:eastAsia="ru-RU"/>
        </w:rPr>
      </w:pPr>
    </w:p>
    <w:p w:rsidR="00E05849" w:rsidRDefault="00E05849" w:rsidP="002136FA">
      <w:pPr>
        <w:autoSpaceDN w:val="0"/>
        <w:spacing w:after="0" w:line="240" w:lineRule="auto"/>
        <w:jc w:val="center"/>
        <w:rPr>
          <w:rFonts w:ascii="Times New Roman" w:eastAsia="Times New Roman" w:hAnsi="Times New Roman"/>
          <w:b/>
          <w:sz w:val="26"/>
          <w:szCs w:val="26"/>
          <w:lang w:eastAsia="ru-RU"/>
        </w:rPr>
      </w:pPr>
    </w:p>
    <w:p w:rsidR="00E05849" w:rsidRDefault="00E05849" w:rsidP="002136FA">
      <w:pPr>
        <w:autoSpaceDN w:val="0"/>
        <w:spacing w:after="0" w:line="240" w:lineRule="auto"/>
        <w:jc w:val="center"/>
        <w:rPr>
          <w:rFonts w:ascii="Times New Roman" w:eastAsia="Times New Roman" w:hAnsi="Times New Roman"/>
          <w:b/>
          <w:sz w:val="26"/>
          <w:szCs w:val="26"/>
          <w:lang w:eastAsia="ru-RU"/>
        </w:rPr>
      </w:pPr>
    </w:p>
    <w:p w:rsidR="00E05849" w:rsidRDefault="00E05849" w:rsidP="002136FA">
      <w:pPr>
        <w:autoSpaceDN w:val="0"/>
        <w:spacing w:after="0" w:line="240" w:lineRule="auto"/>
        <w:jc w:val="center"/>
        <w:rPr>
          <w:rFonts w:ascii="Times New Roman" w:eastAsia="Times New Roman" w:hAnsi="Times New Roman"/>
          <w:b/>
          <w:sz w:val="26"/>
          <w:szCs w:val="26"/>
          <w:lang w:eastAsia="ru-RU"/>
        </w:rPr>
      </w:pPr>
    </w:p>
    <w:p w:rsidR="00E05849" w:rsidRDefault="00E05849" w:rsidP="002136FA">
      <w:pPr>
        <w:autoSpaceDN w:val="0"/>
        <w:spacing w:after="0" w:line="240" w:lineRule="auto"/>
        <w:jc w:val="center"/>
        <w:rPr>
          <w:rFonts w:ascii="Times New Roman" w:eastAsia="Times New Roman" w:hAnsi="Times New Roman"/>
          <w:b/>
          <w:sz w:val="26"/>
          <w:szCs w:val="26"/>
          <w:lang w:eastAsia="ru-RU"/>
        </w:rPr>
      </w:pPr>
    </w:p>
    <w:p w:rsidR="002136FA" w:rsidRDefault="002136FA" w:rsidP="002136FA">
      <w:pPr>
        <w:autoSpaceDN w:val="0"/>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lastRenderedPageBreak/>
        <w:t xml:space="preserve">ПОЯСНИТЕЛЬНАЯ ЗАПИСКА </w:t>
      </w:r>
    </w:p>
    <w:p w:rsidR="002136FA" w:rsidRDefault="002136FA" w:rsidP="002136FA">
      <w:pPr>
        <w:pStyle w:val="ConsPlusNormal"/>
        <w:ind w:left="540"/>
        <w:jc w:val="center"/>
        <w:rPr>
          <w:b/>
        </w:rPr>
      </w:pPr>
      <w:r>
        <w:rPr>
          <w:rFonts w:eastAsia="Times New Roman"/>
          <w:b/>
        </w:rPr>
        <w:t>к проекту решения Думы города Костромы "О внесении изменений в Устав муниципального образования городского округа город Кострома"</w:t>
      </w:r>
    </w:p>
    <w:p w:rsidR="002136FA" w:rsidRDefault="002136FA" w:rsidP="002136FA">
      <w:pPr>
        <w:autoSpaceDN w:val="0"/>
        <w:spacing w:after="0" w:line="240" w:lineRule="auto"/>
        <w:ind w:firstLine="709"/>
        <w:jc w:val="center"/>
        <w:rPr>
          <w:rFonts w:ascii="Times New Roman" w:eastAsia="Times New Roman" w:hAnsi="Times New Roman"/>
          <w:b/>
          <w:sz w:val="26"/>
          <w:szCs w:val="26"/>
          <w:lang w:eastAsia="ru-RU"/>
        </w:rPr>
      </w:pPr>
    </w:p>
    <w:p w:rsidR="002136FA" w:rsidRDefault="002136FA" w:rsidP="008B4C01">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eastAsia="Times New Roman" w:hAnsi="Times New Roman"/>
          <w:sz w:val="26"/>
          <w:szCs w:val="26"/>
        </w:rPr>
        <w:t xml:space="preserve">Проект решения Думы города Костромы "О внесении изменений в Устав муниципального образования городского округа город Кострома" (далее – проект решения) </w:t>
      </w:r>
      <w:r w:rsidRPr="007E1460">
        <w:rPr>
          <w:rFonts w:ascii="Times New Roman" w:eastAsia="Times New Roman" w:hAnsi="Times New Roman"/>
          <w:sz w:val="26"/>
          <w:szCs w:val="26"/>
        </w:rPr>
        <w:t xml:space="preserve">вносится </w:t>
      </w:r>
      <w:r w:rsidR="00775576" w:rsidRPr="007E1460">
        <w:rPr>
          <w:rFonts w:ascii="Times New Roman" w:eastAsia="Times New Roman" w:hAnsi="Times New Roman"/>
          <w:sz w:val="26"/>
          <w:szCs w:val="26"/>
        </w:rPr>
        <w:t>с у</w:t>
      </w:r>
      <w:r w:rsidR="00775576" w:rsidRPr="007E1460">
        <w:rPr>
          <w:rFonts w:ascii="Times New Roman" w:hAnsi="Times New Roman"/>
          <w:sz w:val="26"/>
          <w:szCs w:val="26"/>
          <w:lang w:eastAsia="ru-RU"/>
        </w:rPr>
        <w:t>четом Итогового документа публичных слушаний по проекту решения Думы города Костромы</w:t>
      </w:r>
      <w:r w:rsidR="008B4C01">
        <w:rPr>
          <w:rFonts w:ascii="Times New Roman" w:hAnsi="Times New Roman"/>
          <w:sz w:val="26"/>
          <w:szCs w:val="26"/>
          <w:lang w:eastAsia="ru-RU"/>
        </w:rPr>
        <w:t xml:space="preserve"> № 196/19</w:t>
      </w:r>
      <w:r w:rsidR="00775576" w:rsidRPr="007E1460">
        <w:rPr>
          <w:rFonts w:ascii="Times New Roman" w:hAnsi="Times New Roman"/>
          <w:sz w:val="26"/>
          <w:szCs w:val="26"/>
          <w:lang w:eastAsia="ru-RU"/>
        </w:rPr>
        <w:t xml:space="preserve"> "О внесении изменений в Устав муниципального образования городского округа город Кострома", в целях совершенствования деятельности Думы города Костромы</w:t>
      </w:r>
      <w:r w:rsidRPr="007E1460">
        <w:rPr>
          <w:rFonts w:ascii="Times New Roman" w:hAnsi="Times New Roman"/>
          <w:sz w:val="26"/>
          <w:szCs w:val="26"/>
          <w:lang w:eastAsia="ru-RU"/>
        </w:rPr>
        <w:t>.</w:t>
      </w:r>
      <w:r>
        <w:rPr>
          <w:rFonts w:ascii="Times New Roman" w:hAnsi="Times New Roman"/>
          <w:sz w:val="26"/>
          <w:szCs w:val="26"/>
          <w:lang w:eastAsia="ru-RU"/>
        </w:rPr>
        <w:t xml:space="preserve"> </w:t>
      </w:r>
    </w:p>
    <w:p w:rsidR="00665624" w:rsidRPr="00717706" w:rsidRDefault="00665624" w:rsidP="00717706">
      <w:pPr>
        <w:autoSpaceDE w:val="0"/>
        <w:autoSpaceDN w:val="0"/>
        <w:adjustRightInd w:val="0"/>
        <w:spacing w:after="0" w:line="240" w:lineRule="auto"/>
        <w:ind w:firstLine="709"/>
        <w:jc w:val="both"/>
        <w:rPr>
          <w:rFonts w:ascii="Times New Roman" w:eastAsiaTheme="minorHAnsi" w:hAnsi="Times New Roman"/>
          <w:sz w:val="26"/>
          <w:szCs w:val="26"/>
        </w:rPr>
      </w:pPr>
      <w:r w:rsidRPr="00717706">
        <w:rPr>
          <w:rFonts w:ascii="Times New Roman" w:eastAsia="Times New Roman" w:hAnsi="Times New Roman"/>
          <w:sz w:val="26"/>
          <w:szCs w:val="26"/>
        </w:rPr>
        <w:t xml:space="preserve">В соответствии с </w:t>
      </w:r>
      <w:r w:rsidR="00717706" w:rsidRPr="00717706">
        <w:rPr>
          <w:rFonts w:ascii="Times New Roman" w:eastAsia="Times New Roman" w:hAnsi="Times New Roman"/>
          <w:sz w:val="26"/>
          <w:szCs w:val="26"/>
        </w:rPr>
        <w:t>частью 1 статьи 44</w:t>
      </w:r>
      <w:r w:rsidRPr="00717706">
        <w:rPr>
          <w:rFonts w:ascii="Times New Roman" w:hAnsi="Times New Roman"/>
          <w:sz w:val="26"/>
          <w:szCs w:val="26"/>
          <w:lang w:eastAsia="ru-RU"/>
        </w:rPr>
        <w:t xml:space="preserve"> </w:t>
      </w:r>
      <w:r w:rsidRPr="00717706">
        <w:rPr>
          <w:rFonts w:ascii="Times New Roman" w:eastAsiaTheme="minorHAnsi" w:hAnsi="Times New Roman"/>
          <w:sz w:val="26"/>
          <w:szCs w:val="26"/>
        </w:rPr>
        <w:t>Федерального закона от 6 октября 2003 года № 131-ФЗ "Об общих принципах организации местного самоуправления в Российской Федерации"</w:t>
      </w:r>
      <w:r w:rsidR="00717706" w:rsidRPr="00717706">
        <w:rPr>
          <w:rFonts w:ascii="Times New Roman" w:eastAsiaTheme="minorHAnsi" w:hAnsi="Times New Roman"/>
          <w:sz w:val="26"/>
          <w:szCs w:val="26"/>
        </w:rPr>
        <w:t xml:space="preserve"> (далее – Федеральный закон № 131-ФЗ)</w:t>
      </w:r>
      <w:r w:rsidRPr="00717706">
        <w:rPr>
          <w:rFonts w:ascii="Times New Roman" w:eastAsiaTheme="minorHAnsi" w:hAnsi="Times New Roman"/>
          <w:sz w:val="26"/>
          <w:szCs w:val="26"/>
        </w:rPr>
        <w:t xml:space="preserve"> Уставом муниципального образования должны определяться:</w:t>
      </w:r>
    </w:p>
    <w:p w:rsidR="00665624" w:rsidRPr="00717706" w:rsidRDefault="00717706" w:rsidP="00717706">
      <w:pPr>
        <w:autoSpaceDE w:val="0"/>
        <w:autoSpaceDN w:val="0"/>
        <w:adjustRightInd w:val="0"/>
        <w:spacing w:after="0" w:line="240" w:lineRule="auto"/>
        <w:ind w:firstLine="709"/>
        <w:jc w:val="both"/>
        <w:rPr>
          <w:rFonts w:ascii="Times New Roman" w:eastAsiaTheme="minorHAnsi" w:hAnsi="Times New Roman"/>
          <w:sz w:val="26"/>
          <w:szCs w:val="26"/>
        </w:rPr>
      </w:pPr>
      <w:r w:rsidRPr="00717706">
        <w:rPr>
          <w:rFonts w:ascii="Times New Roman" w:eastAsiaTheme="minorHAnsi" w:hAnsi="Times New Roman"/>
          <w:sz w:val="26"/>
          <w:szCs w:val="26"/>
        </w:rPr>
        <w:t>-</w:t>
      </w:r>
      <w:r w:rsidR="00665624" w:rsidRPr="00717706">
        <w:rPr>
          <w:rFonts w:ascii="Times New Roman" w:eastAsiaTheme="minorHAnsi" w:hAnsi="Times New Roman"/>
          <w:sz w:val="26"/>
          <w:szCs w:val="26"/>
        </w:rPr>
        <w:t xml:space="preserve"> структура и порядок формирования органов местного самоуправления;</w:t>
      </w:r>
    </w:p>
    <w:p w:rsidR="00665624" w:rsidRPr="00717706" w:rsidRDefault="00717706" w:rsidP="00717706">
      <w:pPr>
        <w:autoSpaceDE w:val="0"/>
        <w:autoSpaceDN w:val="0"/>
        <w:adjustRightInd w:val="0"/>
        <w:spacing w:after="0" w:line="240" w:lineRule="auto"/>
        <w:ind w:firstLine="709"/>
        <w:jc w:val="both"/>
        <w:rPr>
          <w:rFonts w:ascii="Times New Roman" w:eastAsiaTheme="minorHAnsi" w:hAnsi="Times New Roman"/>
          <w:sz w:val="26"/>
          <w:szCs w:val="26"/>
        </w:rPr>
      </w:pPr>
      <w:r w:rsidRPr="00717706">
        <w:rPr>
          <w:rFonts w:ascii="Times New Roman" w:eastAsiaTheme="minorHAnsi" w:hAnsi="Times New Roman"/>
          <w:sz w:val="26"/>
          <w:szCs w:val="26"/>
        </w:rPr>
        <w:t>-</w:t>
      </w:r>
      <w:r w:rsidR="00665624" w:rsidRPr="00717706">
        <w:rPr>
          <w:rFonts w:ascii="Times New Roman" w:eastAsiaTheme="minorHAnsi" w:hAnsi="Times New Roman"/>
          <w:sz w:val="26"/>
          <w:szCs w:val="26"/>
        </w:rPr>
        <w:t xml:space="preserve">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665624" w:rsidRPr="00717706" w:rsidRDefault="00717706" w:rsidP="00717706">
      <w:pPr>
        <w:autoSpaceDE w:val="0"/>
        <w:autoSpaceDN w:val="0"/>
        <w:adjustRightInd w:val="0"/>
        <w:spacing w:after="0" w:line="240" w:lineRule="auto"/>
        <w:ind w:firstLine="709"/>
        <w:jc w:val="both"/>
        <w:rPr>
          <w:rFonts w:ascii="Times New Roman" w:eastAsiaTheme="minorHAnsi" w:hAnsi="Times New Roman"/>
          <w:sz w:val="26"/>
          <w:szCs w:val="26"/>
        </w:rPr>
      </w:pPr>
      <w:r w:rsidRPr="00717706">
        <w:rPr>
          <w:rFonts w:ascii="Times New Roman" w:eastAsiaTheme="minorHAnsi" w:hAnsi="Times New Roman"/>
          <w:sz w:val="26"/>
          <w:szCs w:val="26"/>
        </w:rPr>
        <w:t>-</w:t>
      </w:r>
      <w:r w:rsidR="00665624" w:rsidRPr="00717706">
        <w:rPr>
          <w:rFonts w:ascii="Times New Roman" w:eastAsiaTheme="minorHAnsi" w:hAnsi="Times New Roman"/>
          <w:sz w:val="26"/>
          <w:szCs w:val="26"/>
        </w:rPr>
        <w:t xml:space="preserve"> виды </w:t>
      </w:r>
      <w:hyperlink r:id="rId14" w:history="1">
        <w:r w:rsidR="00665624" w:rsidRPr="00717706">
          <w:rPr>
            <w:rFonts w:ascii="Times New Roman" w:eastAsiaTheme="minorHAnsi" w:hAnsi="Times New Roman"/>
            <w:sz w:val="26"/>
            <w:szCs w:val="26"/>
          </w:rPr>
          <w:t>ответственности</w:t>
        </w:r>
      </w:hyperlink>
      <w:r w:rsidR="00665624" w:rsidRPr="00717706">
        <w:rPr>
          <w:rFonts w:ascii="Times New Roman" w:eastAsiaTheme="minorHAnsi" w:hAnsi="Times New Roman"/>
          <w:sz w:val="26"/>
          <w:szCs w:val="26"/>
        </w:rP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w:t>
      </w:r>
      <w:r>
        <w:rPr>
          <w:rFonts w:ascii="Times New Roman" w:eastAsiaTheme="minorHAnsi" w:hAnsi="Times New Roman"/>
          <w:sz w:val="26"/>
          <w:szCs w:val="26"/>
        </w:rPr>
        <w:t>ных лиц местного самоуправления.</w:t>
      </w:r>
    </w:p>
    <w:p w:rsidR="003D5C46" w:rsidRDefault="003D5C46" w:rsidP="003D5C46">
      <w:pPr>
        <w:autoSpaceDE w:val="0"/>
        <w:autoSpaceDN w:val="0"/>
        <w:adjustRightInd w:val="0"/>
        <w:spacing w:after="0" w:line="240" w:lineRule="auto"/>
        <w:ind w:firstLine="709"/>
        <w:jc w:val="both"/>
        <w:rPr>
          <w:rFonts w:ascii="Times New Roman" w:eastAsiaTheme="minorHAnsi" w:hAnsi="Times New Roman"/>
          <w:sz w:val="26"/>
          <w:szCs w:val="26"/>
        </w:rPr>
      </w:pPr>
      <w:r>
        <w:rPr>
          <w:rFonts w:ascii="Times New Roman" w:eastAsiaTheme="minorHAnsi" w:hAnsi="Times New Roman"/>
          <w:sz w:val="26"/>
          <w:szCs w:val="26"/>
        </w:rPr>
        <w:t xml:space="preserve">Согласно статье 23 </w:t>
      </w:r>
      <w:r w:rsidRPr="00717706">
        <w:rPr>
          <w:rFonts w:ascii="Times New Roman" w:eastAsiaTheme="minorHAnsi" w:hAnsi="Times New Roman"/>
          <w:sz w:val="26"/>
          <w:szCs w:val="26"/>
        </w:rPr>
        <w:t>Федеральн</w:t>
      </w:r>
      <w:r>
        <w:rPr>
          <w:rFonts w:ascii="Times New Roman" w:eastAsiaTheme="minorHAnsi" w:hAnsi="Times New Roman"/>
          <w:sz w:val="26"/>
          <w:szCs w:val="26"/>
        </w:rPr>
        <w:t>ого</w:t>
      </w:r>
      <w:r w:rsidRPr="00717706">
        <w:rPr>
          <w:rFonts w:ascii="Times New Roman" w:eastAsiaTheme="minorHAnsi" w:hAnsi="Times New Roman"/>
          <w:sz w:val="26"/>
          <w:szCs w:val="26"/>
        </w:rPr>
        <w:t xml:space="preserve"> закон</w:t>
      </w:r>
      <w:r>
        <w:rPr>
          <w:rFonts w:ascii="Times New Roman" w:eastAsiaTheme="minorHAnsi" w:hAnsi="Times New Roman"/>
          <w:sz w:val="26"/>
          <w:szCs w:val="26"/>
        </w:rPr>
        <w:t>а</w:t>
      </w:r>
      <w:r w:rsidRPr="00717706">
        <w:rPr>
          <w:rFonts w:ascii="Times New Roman" w:eastAsiaTheme="minorHAnsi" w:hAnsi="Times New Roman"/>
          <w:sz w:val="26"/>
          <w:szCs w:val="26"/>
        </w:rPr>
        <w:t xml:space="preserve"> № 131-ФЗ</w:t>
      </w:r>
      <w:r>
        <w:rPr>
          <w:rFonts w:ascii="Times New Roman" w:eastAsiaTheme="minorHAnsi" w:hAnsi="Times New Roman"/>
          <w:sz w:val="26"/>
          <w:szCs w:val="26"/>
        </w:rPr>
        <w:t xml:space="preserve">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3D5C46" w:rsidRDefault="003D5C46" w:rsidP="003D5C46">
      <w:pPr>
        <w:autoSpaceDE w:val="0"/>
        <w:autoSpaceDN w:val="0"/>
        <w:adjustRightInd w:val="0"/>
        <w:spacing w:after="0" w:line="240" w:lineRule="auto"/>
        <w:ind w:firstLine="709"/>
        <w:jc w:val="both"/>
        <w:rPr>
          <w:rFonts w:ascii="Times New Roman" w:eastAsiaTheme="minorHAnsi" w:hAnsi="Times New Roman"/>
          <w:sz w:val="26"/>
          <w:szCs w:val="26"/>
        </w:rPr>
      </w:pPr>
      <w:r>
        <w:rPr>
          <w:rFonts w:ascii="Times New Roman" w:eastAsiaTheme="minorHAnsi" w:hAnsi="Times New Roman"/>
          <w:sz w:val="26"/>
          <w:szCs w:val="26"/>
        </w:rPr>
        <w:t>Законом субъекта Российской Федерации в соответствии с данным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3D5C46" w:rsidRDefault="003D5C46" w:rsidP="003D5C46">
      <w:pPr>
        <w:autoSpaceDE w:val="0"/>
        <w:autoSpaceDN w:val="0"/>
        <w:adjustRightInd w:val="0"/>
        <w:spacing w:after="0" w:line="240" w:lineRule="auto"/>
        <w:ind w:firstLine="709"/>
        <w:jc w:val="both"/>
        <w:rPr>
          <w:rFonts w:ascii="Times New Roman" w:eastAsiaTheme="minorHAnsi" w:hAnsi="Times New Roman"/>
          <w:sz w:val="26"/>
          <w:szCs w:val="26"/>
        </w:rPr>
      </w:pPr>
      <w:r>
        <w:rPr>
          <w:rFonts w:ascii="Times New Roman" w:eastAsiaTheme="minorHAnsi" w:hAnsi="Times New Roman"/>
          <w:sz w:val="26"/>
          <w:szCs w:val="26"/>
        </w:rPr>
        <w:t>Частью 2 статьи 10 Закона Костромской области</w:t>
      </w:r>
      <w:r w:rsidRPr="003D5C46">
        <w:rPr>
          <w:rFonts w:ascii="Times New Roman" w:eastAsiaTheme="minorHAnsi" w:hAnsi="Times New Roman"/>
          <w:sz w:val="26"/>
          <w:szCs w:val="26"/>
        </w:rPr>
        <w:t xml:space="preserve"> </w:t>
      </w:r>
      <w:r>
        <w:rPr>
          <w:rFonts w:ascii="Times New Roman" w:eastAsiaTheme="minorHAnsi" w:hAnsi="Times New Roman"/>
          <w:sz w:val="26"/>
          <w:szCs w:val="26"/>
        </w:rPr>
        <w:t>от 19 октября 2018 года № 451-6-ЗКО "Избирательный кодекс Костромской области" (далее - Избирательный кодекс Костромской области) установлено, что выборы депутатов представительного органа муниципального образования проводятся по избирательной системе, определенной уставом муниципального образования в соответствии с настоящим Кодексом: по мажоритарной избирательной системе относительного большинства по одномандатным и (или) многомандатным избирательным округам, образуемым на территории муниципального образования на основе средней нормы представительства избирателей соответственно на один избирательный округ и (или) один депутатский мандат, и (или) по пропорциональной избирательной системе по муниципальному избирательному округу.</w:t>
      </w:r>
    </w:p>
    <w:p w:rsidR="00FC607B" w:rsidRDefault="00FC607B" w:rsidP="002136FA">
      <w:pPr>
        <w:autoSpaceDE w:val="0"/>
        <w:autoSpaceDN w:val="0"/>
        <w:adjustRightInd w:val="0"/>
        <w:spacing w:after="0" w:line="240" w:lineRule="auto"/>
        <w:ind w:firstLine="709"/>
        <w:jc w:val="both"/>
        <w:rPr>
          <w:rFonts w:ascii="Times New Roman" w:eastAsia="Times New Roman" w:hAnsi="Times New Roman"/>
          <w:sz w:val="26"/>
          <w:szCs w:val="26"/>
        </w:rPr>
      </w:pPr>
      <w:r>
        <w:rPr>
          <w:rFonts w:ascii="Times New Roman" w:hAnsi="Times New Roman"/>
          <w:sz w:val="26"/>
          <w:szCs w:val="26"/>
          <w:lang w:eastAsia="ru-RU"/>
        </w:rPr>
        <w:t>9 декабря 2019 года в ходе обсуждения проекта решения Думы города Костромы</w:t>
      </w:r>
      <w:r w:rsidR="00B17011">
        <w:rPr>
          <w:rFonts w:ascii="Times New Roman" w:hAnsi="Times New Roman"/>
          <w:sz w:val="26"/>
          <w:szCs w:val="26"/>
          <w:lang w:eastAsia="ru-RU"/>
        </w:rPr>
        <w:t xml:space="preserve"> № 196/19</w:t>
      </w:r>
      <w:r>
        <w:rPr>
          <w:rFonts w:ascii="Times New Roman" w:hAnsi="Times New Roman"/>
          <w:sz w:val="26"/>
          <w:szCs w:val="26"/>
          <w:lang w:eastAsia="ru-RU"/>
        </w:rPr>
        <w:t xml:space="preserve"> </w:t>
      </w:r>
      <w:r>
        <w:rPr>
          <w:rFonts w:ascii="Times New Roman" w:eastAsia="Times New Roman" w:hAnsi="Times New Roman"/>
          <w:sz w:val="26"/>
          <w:szCs w:val="26"/>
        </w:rPr>
        <w:t>"О внесении изменений в Устав муниципального образования городского округа город Кострома" участник</w:t>
      </w:r>
      <w:r w:rsidR="00B17011">
        <w:rPr>
          <w:rFonts w:ascii="Times New Roman" w:eastAsia="Times New Roman" w:hAnsi="Times New Roman"/>
          <w:sz w:val="26"/>
          <w:szCs w:val="26"/>
        </w:rPr>
        <w:t>и</w:t>
      </w:r>
      <w:r>
        <w:rPr>
          <w:rFonts w:ascii="Times New Roman" w:eastAsia="Times New Roman" w:hAnsi="Times New Roman"/>
          <w:sz w:val="26"/>
          <w:szCs w:val="26"/>
        </w:rPr>
        <w:t xml:space="preserve"> публичных слушаний</w:t>
      </w:r>
      <w:r w:rsidR="00B17011">
        <w:rPr>
          <w:rFonts w:ascii="Times New Roman" w:eastAsia="Times New Roman" w:hAnsi="Times New Roman"/>
          <w:sz w:val="26"/>
          <w:szCs w:val="26"/>
        </w:rPr>
        <w:t xml:space="preserve"> решили</w:t>
      </w:r>
      <w:r>
        <w:rPr>
          <w:rFonts w:ascii="Times New Roman" w:eastAsia="Times New Roman" w:hAnsi="Times New Roman"/>
          <w:sz w:val="26"/>
          <w:szCs w:val="26"/>
        </w:rPr>
        <w:t>: "</w:t>
      </w:r>
      <w:r w:rsidR="00B17011">
        <w:rPr>
          <w:rFonts w:ascii="Times New Roman" w:eastAsia="Times New Roman" w:hAnsi="Times New Roman"/>
          <w:sz w:val="26"/>
          <w:szCs w:val="26"/>
        </w:rPr>
        <w:t>Рекомендовать</w:t>
      </w:r>
      <w:r w:rsidR="00B17011" w:rsidRPr="00B17011">
        <w:rPr>
          <w:rFonts w:ascii="Times New Roman" w:hAnsi="Times New Roman"/>
          <w:sz w:val="26"/>
          <w:szCs w:val="26"/>
        </w:rPr>
        <w:t xml:space="preserve"> </w:t>
      </w:r>
      <w:r w:rsidR="00B17011">
        <w:rPr>
          <w:rFonts w:ascii="Times New Roman" w:eastAsia="Times New Roman" w:hAnsi="Times New Roman"/>
          <w:sz w:val="26"/>
          <w:szCs w:val="26"/>
        </w:rPr>
        <w:t>постоянной депутатской комиссии Думы города Костромы шестого созыва по местному самоуправлению</w:t>
      </w:r>
      <w:r w:rsidR="00B17011">
        <w:rPr>
          <w:rFonts w:ascii="Times New Roman" w:hAnsi="Times New Roman"/>
          <w:sz w:val="26"/>
          <w:szCs w:val="26"/>
        </w:rPr>
        <w:t xml:space="preserve"> проработать вопрос изменения </w:t>
      </w:r>
      <w:r w:rsidR="003661CF">
        <w:rPr>
          <w:rFonts w:ascii="Times New Roman" w:eastAsiaTheme="minorHAnsi" w:hAnsi="Times New Roman"/>
          <w:sz w:val="26"/>
          <w:szCs w:val="26"/>
        </w:rPr>
        <w:t xml:space="preserve">численности депутатов </w:t>
      </w:r>
      <w:r w:rsidR="003661CF">
        <w:rPr>
          <w:rFonts w:ascii="Times New Roman" w:eastAsiaTheme="minorHAnsi" w:hAnsi="Times New Roman"/>
          <w:sz w:val="26"/>
          <w:szCs w:val="26"/>
        </w:rPr>
        <w:lastRenderedPageBreak/>
        <w:t>Думы города Костромы до 33 человек</w:t>
      </w:r>
      <w:r w:rsidR="003661CF">
        <w:rPr>
          <w:rFonts w:ascii="Times New Roman" w:eastAsiaTheme="minorHAnsi" w:hAnsi="Times New Roman"/>
          <w:sz w:val="26"/>
          <w:szCs w:val="26"/>
        </w:rPr>
        <w:t>, а также</w:t>
      </w:r>
      <w:r w:rsidR="003661CF">
        <w:rPr>
          <w:rFonts w:ascii="Times New Roman" w:eastAsiaTheme="minorHAnsi" w:hAnsi="Times New Roman"/>
          <w:sz w:val="26"/>
          <w:szCs w:val="26"/>
        </w:rPr>
        <w:t xml:space="preserve"> </w:t>
      </w:r>
      <w:r w:rsidR="00B17011">
        <w:rPr>
          <w:rFonts w:ascii="Times New Roman" w:hAnsi="Times New Roman"/>
          <w:sz w:val="26"/>
          <w:szCs w:val="26"/>
        </w:rPr>
        <w:t xml:space="preserve">избирательной системы в городе Костроме на мажоритарную </w:t>
      </w:r>
      <w:r w:rsidR="00B17011">
        <w:rPr>
          <w:rFonts w:ascii="Times New Roman" w:eastAsiaTheme="minorHAnsi" w:hAnsi="Times New Roman"/>
          <w:sz w:val="26"/>
          <w:szCs w:val="26"/>
        </w:rPr>
        <w:t>избирательную систему по одномандатным избирательным округам</w:t>
      </w:r>
      <w:r w:rsidR="003661CF">
        <w:rPr>
          <w:rFonts w:ascii="Times New Roman" w:eastAsiaTheme="minorHAnsi" w:hAnsi="Times New Roman"/>
          <w:sz w:val="26"/>
          <w:szCs w:val="26"/>
        </w:rPr>
        <w:t xml:space="preserve">, </w:t>
      </w:r>
      <w:r w:rsidR="00B17011">
        <w:rPr>
          <w:rFonts w:ascii="Times New Roman" w:hAnsi="Times New Roman"/>
          <w:sz w:val="26"/>
          <w:szCs w:val="26"/>
        </w:rPr>
        <w:t>и подготовить проект решения Думы</w:t>
      </w:r>
      <w:r w:rsidR="00B17011">
        <w:rPr>
          <w:rFonts w:ascii="Times New Roman" w:eastAsia="Times New Roman" w:hAnsi="Times New Roman"/>
          <w:sz w:val="26"/>
          <w:szCs w:val="26"/>
        </w:rPr>
        <w:t xml:space="preserve"> города Костромы, предусматривающий внесение </w:t>
      </w:r>
      <w:r w:rsidR="003661CF">
        <w:rPr>
          <w:rFonts w:ascii="Times New Roman" w:hAnsi="Times New Roman"/>
          <w:sz w:val="26"/>
          <w:szCs w:val="26"/>
        </w:rPr>
        <w:t xml:space="preserve">соответствующих </w:t>
      </w:r>
      <w:r w:rsidR="00B17011">
        <w:rPr>
          <w:rFonts w:ascii="Times New Roman" w:eastAsia="Times New Roman" w:hAnsi="Times New Roman"/>
          <w:sz w:val="26"/>
          <w:szCs w:val="26"/>
        </w:rPr>
        <w:t>изменений в Устав города Костромы</w:t>
      </w:r>
      <w:r>
        <w:rPr>
          <w:rFonts w:ascii="Times New Roman" w:eastAsia="Times New Roman" w:hAnsi="Times New Roman"/>
          <w:sz w:val="26"/>
          <w:szCs w:val="26"/>
        </w:rPr>
        <w:t>".</w:t>
      </w:r>
    </w:p>
    <w:p w:rsidR="002A536D" w:rsidRPr="007E1460" w:rsidRDefault="00B611DC" w:rsidP="002136FA">
      <w:pPr>
        <w:autoSpaceDE w:val="0"/>
        <w:autoSpaceDN w:val="0"/>
        <w:adjustRightInd w:val="0"/>
        <w:spacing w:after="0" w:line="240" w:lineRule="auto"/>
        <w:ind w:firstLine="709"/>
        <w:jc w:val="both"/>
        <w:rPr>
          <w:rFonts w:ascii="Times New Roman" w:hAnsi="Times New Roman"/>
          <w:sz w:val="26"/>
          <w:szCs w:val="26"/>
          <w:lang w:eastAsia="ru-RU"/>
        </w:rPr>
      </w:pPr>
      <w:r w:rsidRPr="007E1460">
        <w:rPr>
          <w:rFonts w:ascii="Times New Roman" w:hAnsi="Times New Roman"/>
          <w:sz w:val="26"/>
          <w:szCs w:val="26"/>
          <w:lang w:eastAsia="ru-RU"/>
        </w:rPr>
        <w:t>В</w:t>
      </w:r>
      <w:r w:rsidR="005B000C" w:rsidRPr="007E1460">
        <w:rPr>
          <w:rFonts w:ascii="Times New Roman" w:hAnsi="Times New Roman"/>
          <w:sz w:val="26"/>
          <w:szCs w:val="26"/>
          <w:lang w:eastAsia="ru-RU"/>
        </w:rPr>
        <w:t>ведение</w:t>
      </w:r>
      <w:r w:rsidRPr="007E1460">
        <w:rPr>
          <w:rFonts w:ascii="Times New Roman" w:hAnsi="Times New Roman"/>
          <w:sz w:val="26"/>
          <w:szCs w:val="26"/>
          <w:lang w:eastAsia="ru-RU"/>
        </w:rPr>
        <w:t xml:space="preserve"> на территории города Костромы</w:t>
      </w:r>
      <w:r w:rsidR="005B000C" w:rsidRPr="007E1460">
        <w:rPr>
          <w:rFonts w:ascii="Times New Roman" w:hAnsi="Times New Roman"/>
          <w:sz w:val="26"/>
          <w:szCs w:val="26"/>
          <w:lang w:eastAsia="ru-RU"/>
        </w:rPr>
        <w:t xml:space="preserve"> смешанной избирательной системы было обусловлено требованиями </w:t>
      </w:r>
      <w:r w:rsidRPr="007E1460">
        <w:rPr>
          <w:rFonts w:ascii="Times New Roman" w:hAnsi="Times New Roman"/>
          <w:sz w:val="26"/>
          <w:szCs w:val="26"/>
          <w:lang w:eastAsia="ru-RU"/>
        </w:rPr>
        <w:t xml:space="preserve">ранее действующего </w:t>
      </w:r>
      <w:r w:rsidR="002A536D" w:rsidRPr="007E1460">
        <w:rPr>
          <w:rFonts w:ascii="Times New Roman" w:hAnsi="Times New Roman"/>
          <w:sz w:val="26"/>
          <w:szCs w:val="26"/>
          <w:lang w:eastAsia="ru-RU"/>
        </w:rPr>
        <w:t>законодательства.</w:t>
      </w:r>
    </w:p>
    <w:p w:rsidR="005B000C" w:rsidRPr="007E1460" w:rsidRDefault="002A536D" w:rsidP="002136FA">
      <w:pPr>
        <w:autoSpaceDE w:val="0"/>
        <w:autoSpaceDN w:val="0"/>
        <w:adjustRightInd w:val="0"/>
        <w:spacing w:after="0" w:line="240" w:lineRule="auto"/>
        <w:ind w:firstLine="709"/>
        <w:jc w:val="both"/>
        <w:rPr>
          <w:rFonts w:ascii="Times New Roman" w:hAnsi="Times New Roman"/>
          <w:sz w:val="26"/>
          <w:szCs w:val="26"/>
          <w:lang w:eastAsia="ru-RU"/>
        </w:rPr>
      </w:pPr>
      <w:r w:rsidRPr="007E1460">
        <w:rPr>
          <w:rFonts w:ascii="Times New Roman" w:hAnsi="Times New Roman"/>
          <w:sz w:val="26"/>
          <w:szCs w:val="26"/>
          <w:lang w:eastAsia="ru-RU"/>
        </w:rPr>
        <w:t>В</w:t>
      </w:r>
      <w:r w:rsidR="00B611DC" w:rsidRPr="007E1460">
        <w:rPr>
          <w:rFonts w:ascii="Times New Roman" w:hAnsi="Times New Roman"/>
          <w:sz w:val="26"/>
          <w:szCs w:val="26"/>
          <w:lang w:eastAsia="ru-RU"/>
        </w:rPr>
        <w:t>месте с тем, принимая во внимание актуальное законодательство,</w:t>
      </w:r>
      <w:r w:rsidR="005B000C" w:rsidRPr="007E1460">
        <w:rPr>
          <w:rFonts w:ascii="Times New Roman" w:hAnsi="Times New Roman"/>
          <w:sz w:val="26"/>
          <w:szCs w:val="26"/>
          <w:lang w:eastAsia="ru-RU"/>
        </w:rPr>
        <w:t xml:space="preserve"> жителями города Костромы предложено возвращение к </w:t>
      </w:r>
      <w:r w:rsidR="005B000C" w:rsidRPr="007E1460">
        <w:rPr>
          <w:rFonts w:ascii="Times New Roman" w:hAnsi="Times New Roman"/>
          <w:sz w:val="26"/>
          <w:szCs w:val="26"/>
        </w:rPr>
        <w:t xml:space="preserve">мажоритарной </w:t>
      </w:r>
      <w:r w:rsidR="005B000C" w:rsidRPr="007E1460">
        <w:rPr>
          <w:rFonts w:ascii="Times New Roman" w:eastAsiaTheme="minorHAnsi" w:hAnsi="Times New Roman"/>
          <w:sz w:val="26"/>
          <w:szCs w:val="26"/>
        </w:rPr>
        <w:t xml:space="preserve">избирательной системе по одномандатным избирательным округам, которая </w:t>
      </w:r>
      <w:r w:rsidR="00B611DC" w:rsidRPr="007E1460">
        <w:rPr>
          <w:rFonts w:ascii="Times New Roman" w:eastAsiaTheme="minorHAnsi" w:hAnsi="Times New Roman"/>
          <w:sz w:val="26"/>
          <w:szCs w:val="26"/>
        </w:rPr>
        <w:t>позволит достигнуть более высокого уровня</w:t>
      </w:r>
      <w:r w:rsidR="005B000C" w:rsidRPr="007E1460">
        <w:rPr>
          <w:rFonts w:ascii="Times New Roman" w:hAnsi="Times New Roman"/>
          <w:sz w:val="26"/>
          <w:szCs w:val="26"/>
          <w:lang w:eastAsia="ru-RU"/>
        </w:rPr>
        <w:t xml:space="preserve"> доступности</w:t>
      </w:r>
      <w:r w:rsidR="00B611DC" w:rsidRPr="007E1460">
        <w:rPr>
          <w:rFonts w:ascii="Times New Roman" w:hAnsi="Times New Roman"/>
          <w:sz w:val="26"/>
          <w:szCs w:val="26"/>
          <w:lang w:eastAsia="ru-RU"/>
        </w:rPr>
        <w:t>,</w:t>
      </w:r>
      <w:r w:rsidR="005B000C" w:rsidRPr="007E1460">
        <w:rPr>
          <w:rFonts w:ascii="Times New Roman" w:hAnsi="Times New Roman"/>
          <w:sz w:val="26"/>
          <w:szCs w:val="26"/>
          <w:lang w:eastAsia="ru-RU"/>
        </w:rPr>
        <w:t xml:space="preserve"> </w:t>
      </w:r>
      <w:r w:rsidR="00B611DC" w:rsidRPr="007E1460">
        <w:rPr>
          <w:rFonts w:ascii="Times New Roman" w:hAnsi="Times New Roman"/>
          <w:sz w:val="26"/>
          <w:szCs w:val="26"/>
          <w:lang w:eastAsia="ru-RU"/>
        </w:rPr>
        <w:t xml:space="preserve">взаимодействия, открытости (прозрачности) деятельности </w:t>
      </w:r>
      <w:r w:rsidR="005B000C" w:rsidRPr="007E1460">
        <w:rPr>
          <w:rFonts w:ascii="Times New Roman" w:hAnsi="Times New Roman"/>
          <w:sz w:val="26"/>
          <w:szCs w:val="26"/>
          <w:lang w:eastAsia="ru-RU"/>
        </w:rPr>
        <w:t xml:space="preserve">депутата </w:t>
      </w:r>
      <w:r w:rsidR="00B611DC" w:rsidRPr="007E1460">
        <w:rPr>
          <w:rFonts w:ascii="Times New Roman" w:hAnsi="Times New Roman"/>
          <w:sz w:val="26"/>
          <w:szCs w:val="26"/>
          <w:lang w:eastAsia="ru-RU"/>
        </w:rPr>
        <w:t>в</w:t>
      </w:r>
      <w:r w:rsidR="005B000C" w:rsidRPr="007E1460">
        <w:rPr>
          <w:rFonts w:ascii="Times New Roman" w:hAnsi="Times New Roman"/>
          <w:sz w:val="26"/>
          <w:szCs w:val="26"/>
          <w:lang w:eastAsia="ru-RU"/>
        </w:rPr>
        <w:t xml:space="preserve"> избирательном округе.</w:t>
      </w:r>
    </w:p>
    <w:p w:rsidR="00B611DC" w:rsidRDefault="00B611DC" w:rsidP="00B611DC">
      <w:pPr>
        <w:autoSpaceDE w:val="0"/>
        <w:autoSpaceDN w:val="0"/>
        <w:adjustRightInd w:val="0"/>
        <w:spacing w:after="0" w:line="240" w:lineRule="auto"/>
        <w:ind w:firstLine="709"/>
        <w:jc w:val="both"/>
        <w:rPr>
          <w:rFonts w:ascii="Times New Roman" w:eastAsia="Times New Roman" w:hAnsi="Times New Roman"/>
          <w:sz w:val="26"/>
          <w:szCs w:val="26"/>
        </w:rPr>
      </w:pPr>
      <w:r w:rsidRPr="007E1460">
        <w:rPr>
          <w:rFonts w:ascii="Times New Roman" w:eastAsia="Times New Roman" w:hAnsi="Times New Roman"/>
          <w:sz w:val="26"/>
          <w:szCs w:val="26"/>
        </w:rPr>
        <w:t>Кроме того, ранее, в ходе проведения</w:t>
      </w:r>
      <w:r>
        <w:rPr>
          <w:rFonts w:ascii="Times New Roman" w:eastAsia="Times New Roman" w:hAnsi="Times New Roman"/>
          <w:sz w:val="26"/>
          <w:szCs w:val="26"/>
        </w:rPr>
        <w:t xml:space="preserve"> публичных слушаний по вопросу внесения изменений в Устав города Костромы, жители города выходили с предложением о возвращении в Устав города Костромы возможности отзыва депутата Думы города Костромы.</w:t>
      </w:r>
    </w:p>
    <w:p w:rsidR="00B611DC" w:rsidRDefault="00B611DC" w:rsidP="00B611DC">
      <w:pPr>
        <w:autoSpaceDE w:val="0"/>
        <w:autoSpaceDN w:val="0"/>
        <w:adjustRightInd w:val="0"/>
        <w:spacing w:after="0" w:line="240" w:lineRule="auto"/>
        <w:ind w:firstLine="709"/>
        <w:jc w:val="both"/>
        <w:rPr>
          <w:rFonts w:ascii="Times New Roman" w:eastAsia="Times New Roman" w:hAnsi="Times New Roman"/>
          <w:sz w:val="26"/>
          <w:szCs w:val="26"/>
        </w:rPr>
      </w:pPr>
      <w:r>
        <w:rPr>
          <w:rFonts w:ascii="Times New Roman" w:eastAsia="Times New Roman" w:hAnsi="Times New Roman"/>
          <w:sz w:val="26"/>
          <w:szCs w:val="26"/>
        </w:rPr>
        <w:t>Учитывая положения части 2</w:t>
      </w:r>
      <w:r w:rsidRPr="00665624">
        <w:rPr>
          <w:rFonts w:ascii="Times New Roman" w:eastAsia="Times New Roman" w:hAnsi="Times New Roman"/>
          <w:sz w:val="26"/>
          <w:szCs w:val="26"/>
          <w:vertAlign w:val="superscript"/>
        </w:rPr>
        <w:t>1</w:t>
      </w:r>
      <w:r>
        <w:rPr>
          <w:rFonts w:ascii="Times New Roman" w:eastAsia="Times New Roman" w:hAnsi="Times New Roman"/>
          <w:sz w:val="26"/>
          <w:szCs w:val="26"/>
        </w:rPr>
        <w:t xml:space="preserve"> статьи 24 </w:t>
      </w:r>
      <w:r>
        <w:rPr>
          <w:rFonts w:ascii="Times New Roman" w:eastAsiaTheme="minorHAnsi" w:hAnsi="Times New Roman"/>
          <w:sz w:val="26"/>
          <w:szCs w:val="26"/>
        </w:rPr>
        <w:t>Федерального закона № 131-ФЗ</w:t>
      </w:r>
      <w:r>
        <w:rPr>
          <w:rFonts w:ascii="Times New Roman" w:eastAsia="Times New Roman" w:hAnsi="Times New Roman"/>
          <w:sz w:val="26"/>
          <w:szCs w:val="26"/>
        </w:rPr>
        <w:t>, согласно которым в</w:t>
      </w:r>
      <w:r>
        <w:rPr>
          <w:rFonts w:ascii="Times New Roman" w:eastAsiaTheme="minorHAnsi" w:hAnsi="Times New Roman"/>
          <w:sz w:val="26"/>
          <w:szCs w:val="26"/>
        </w:rPr>
        <w:t xml:space="preserve">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r>
        <w:rPr>
          <w:rFonts w:ascii="Times New Roman" w:eastAsia="Times New Roman" w:hAnsi="Times New Roman"/>
          <w:sz w:val="26"/>
          <w:szCs w:val="26"/>
        </w:rPr>
        <w:t>, предложение о смене избирательной системы позволит включить в Устав города Костромы нормы о возможности отзыва депутата.</w:t>
      </w:r>
    </w:p>
    <w:p w:rsidR="002136FA" w:rsidRDefault="002136FA" w:rsidP="002136FA">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На основании изложенного, проектом решения предлагается:</w:t>
      </w:r>
    </w:p>
    <w:p w:rsidR="002136FA" w:rsidRPr="007E1460" w:rsidRDefault="002136FA" w:rsidP="002136FA">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1) </w:t>
      </w:r>
      <w:r w:rsidR="00775576" w:rsidRPr="007E1460">
        <w:rPr>
          <w:rFonts w:ascii="Times New Roman" w:hAnsi="Times New Roman"/>
          <w:sz w:val="26"/>
          <w:szCs w:val="26"/>
          <w:lang w:eastAsia="ru-RU"/>
        </w:rPr>
        <w:t>исключить при формировании Думы города Костромы смешанную</w:t>
      </w:r>
      <w:r w:rsidR="003D5C46" w:rsidRPr="007E1460">
        <w:rPr>
          <w:rFonts w:ascii="Times New Roman" w:hAnsi="Times New Roman"/>
          <w:sz w:val="26"/>
          <w:szCs w:val="26"/>
          <w:lang w:eastAsia="ru-RU"/>
        </w:rPr>
        <w:t xml:space="preserve"> </w:t>
      </w:r>
      <w:r w:rsidRPr="007E1460">
        <w:rPr>
          <w:rFonts w:ascii="Times New Roman" w:hAnsi="Times New Roman"/>
          <w:sz w:val="26"/>
          <w:szCs w:val="26"/>
          <w:lang w:eastAsia="ru-RU"/>
        </w:rPr>
        <w:t>избирательную систему, предусмотрев, что в</w:t>
      </w:r>
      <w:r w:rsidRPr="007E1460">
        <w:rPr>
          <w:rFonts w:ascii="Times New Roman" w:eastAsiaTheme="minorHAnsi" w:hAnsi="Times New Roman"/>
          <w:sz w:val="26"/>
          <w:szCs w:val="26"/>
        </w:rPr>
        <w:t>ыборы депутатов Думы города Костромы проводятся по мажоритарной избирательной системе по одномандатным избирательным округам, образуемым на территории города Костромы на основе средней нормы представительства на один избирательный округ</w:t>
      </w:r>
      <w:r w:rsidRPr="007E1460">
        <w:rPr>
          <w:rFonts w:ascii="Times New Roman" w:hAnsi="Times New Roman"/>
          <w:sz w:val="26"/>
          <w:szCs w:val="26"/>
          <w:lang w:eastAsia="ru-RU"/>
        </w:rPr>
        <w:t>;</w:t>
      </w:r>
    </w:p>
    <w:p w:rsidR="002136FA" w:rsidRDefault="002136FA" w:rsidP="002136FA">
      <w:pPr>
        <w:autoSpaceDE w:val="0"/>
        <w:autoSpaceDN w:val="0"/>
        <w:adjustRightInd w:val="0"/>
        <w:spacing w:after="0" w:line="240" w:lineRule="auto"/>
        <w:ind w:firstLine="709"/>
        <w:jc w:val="both"/>
        <w:rPr>
          <w:rFonts w:ascii="Times New Roman" w:hAnsi="Times New Roman"/>
          <w:sz w:val="26"/>
          <w:szCs w:val="26"/>
          <w:lang w:eastAsia="ru-RU"/>
        </w:rPr>
      </w:pPr>
      <w:r w:rsidRPr="007E1460">
        <w:rPr>
          <w:rFonts w:ascii="Times New Roman" w:hAnsi="Times New Roman"/>
          <w:sz w:val="26"/>
          <w:szCs w:val="26"/>
          <w:lang w:eastAsia="ru-RU"/>
        </w:rPr>
        <w:t xml:space="preserve">2) </w:t>
      </w:r>
      <w:r w:rsidR="00775576" w:rsidRPr="007E1460">
        <w:rPr>
          <w:rFonts w:ascii="Times New Roman" w:hAnsi="Times New Roman"/>
          <w:sz w:val="26"/>
          <w:szCs w:val="26"/>
          <w:lang w:eastAsia="ru-RU"/>
        </w:rPr>
        <w:t>установить</w:t>
      </w:r>
      <w:r w:rsidRPr="007E1460">
        <w:rPr>
          <w:rFonts w:ascii="Times New Roman" w:hAnsi="Times New Roman"/>
          <w:sz w:val="26"/>
          <w:szCs w:val="26"/>
          <w:lang w:eastAsia="ru-RU"/>
        </w:rPr>
        <w:t xml:space="preserve"> </w:t>
      </w:r>
      <w:r w:rsidR="00775576" w:rsidRPr="007E1460">
        <w:rPr>
          <w:rFonts w:ascii="Times New Roman" w:hAnsi="Times New Roman"/>
          <w:sz w:val="26"/>
          <w:szCs w:val="26"/>
          <w:lang w:eastAsia="ru-RU"/>
        </w:rPr>
        <w:t>число</w:t>
      </w:r>
      <w:r w:rsidRPr="007E1460">
        <w:rPr>
          <w:rFonts w:ascii="Times New Roman" w:hAnsi="Times New Roman"/>
          <w:sz w:val="26"/>
          <w:szCs w:val="26"/>
          <w:lang w:eastAsia="ru-RU"/>
        </w:rPr>
        <w:t xml:space="preserve"> депутатов Думы города Костромы </w:t>
      </w:r>
      <w:r w:rsidR="00775576" w:rsidRPr="007E1460">
        <w:rPr>
          <w:rFonts w:ascii="Times New Roman" w:hAnsi="Times New Roman"/>
          <w:sz w:val="26"/>
          <w:szCs w:val="26"/>
          <w:lang w:eastAsia="ru-RU"/>
        </w:rPr>
        <w:t>в количестве</w:t>
      </w:r>
      <w:r w:rsidRPr="007E1460">
        <w:rPr>
          <w:rFonts w:ascii="Times New Roman" w:hAnsi="Times New Roman"/>
          <w:sz w:val="26"/>
          <w:szCs w:val="26"/>
          <w:lang w:eastAsia="ru-RU"/>
        </w:rPr>
        <w:t xml:space="preserve"> 33 человек;</w:t>
      </w:r>
    </w:p>
    <w:p w:rsidR="002136FA" w:rsidRDefault="002136FA" w:rsidP="002136FA">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3)</w:t>
      </w:r>
      <w:r w:rsidR="00AB126A">
        <w:rPr>
          <w:rFonts w:ascii="Times New Roman" w:hAnsi="Times New Roman"/>
          <w:sz w:val="26"/>
          <w:szCs w:val="26"/>
          <w:lang w:eastAsia="ru-RU"/>
        </w:rPr>
        <w:t xml:space="preserve"> предусмотреть возможность отзыва избирателями депутата Думы города Костромы</w:t>
      </w:r>
      <w:r w:rsidR="00F6208C">
        <w:rPr>
          <w:rFonts w:ascii="Times New Roman" w:hAnsi="Times New Roman"/>
          <w:sz w:val="26"/>
          <w:szCs w:val="26"/>
          <w:lang w:eastAsia="ru-RU"/>
        </w:rPr>
        <w:t>, установив</w:t>
      </w:r>
      <w:r w:rsidR="004B0412">
        <w:rPr>
          <w:rFonts w:ascii="Times New Roman" w:hAnsi="Times New Roman"/>
          <w:sz w:val="26"/>
          <w:szCs w:val="26"/>
          <w:lang w:eastAsia="ru-RU"/>
        </w:rPr>
        <w:t xml:space="preserve"> порядок отзыва, а также закрепив</w:t>
      </w:r>
      <w:r w:rsidR="009D3277">
        <w:rPr>
          <w:rFonts w:ascii="Times New Roman" w:hAnsi="Times New Roman"/>
          <w:sz w:val="26"/>
          <w:szCs w:val="26"/>
          <w:lang w:eastAsia="ru-RU"/>
        </w:rPr>
        <w:t xml:space="preserve"> </w:t>
      </w:r>
      <w:r w:rsidR="00F6208C">
        <w:rPr>
          <w:rFonts w:ascii="Times New Roman" w:hAnsi="Times New Roman"/>
          <w:sz w:val="26"/>
          <w:szCs w:val="26"/>
          <w:lang w:eastAsia="ru-RU"/>
        </w:rPr>
        <w:t>отзыв</w:t>
      </w:r>
      <w:r w:rsidR="009D3277">
        <w:rPr>
          <w:rFonts w:ascii="Times New Roman" w:hAnsi="Times New Roman"/>
          <w:sz w:val="26"/>
          <w:szCs w:val="26"/>
          <w:lang w:eastAsia="ru-RU"/>
        </w:rPr>
        <w:t xml:space="preserve"> избирателями</w:t>
      </w:r>
      <w:r w:rsidR="00F6208C">
        <w:rPr>
          <w:rFonts w:ascii="Times New Roman" w:hAnsi="Times New Roman"/>
          <w:sz w:val="26"/>
          <w:szCs w:val="26"/>
          <w:lang w:eastAsia="ru-RU"/>
        </w:rPr>
        <w:t xml:space="preserve"> - одним из оснований досрочного прекращения полномочий</w:t>
      </w:r>
      <w:r w:rsidR="009D3277" w:rsidRPr="009D3277">
        <w:rPr>
          <w:rFonts w:ascii="Times New Roman" w:hAnsi="Times New Roman"/>
          <w:sz w:val="26"/>
          <w:szCs w:val="26"/>
          <w:lang w:eastAsia="ru-RU"/>
        </w:rPr>
        <w:t xml:space="preserve"> </w:t>
      </w:r>
      <w:r w:rsidR="009D3277">
        <w:rPr>
          <w:rFonts w:ascii="Times New Roman" w:hAnsi="Times New Roman"/>
          <w:sz w:val="26"/>
          <w:szCs w:val="26"/>
          <w:lang w:eastAsia="ru-RU"/>
        </w:rPr>
        <w:t>депутата Думы города Костромы</w:t>
      </w:r>
      <w:r>
        <w:rPr>
          <w:rFonts w:ascii="Times New Roman" w:hAnsi="Times New Roman"/>
          <w:sz w:val="26"/>
          <w:szCs w:val="26"/>
          <w:lang w:eastAsia="ru-RU"/>
        </w:rPr>
        <w:t>;</w:t>
      </w:r>
    </w:p>
    <w:p w:rsidR="002136FA" w:rsidRDefault="002136FA" w:rsidP="002136FA">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4)</w:t>
      </w:r>
      <w:r w:rsidR="00B52CAF">
        <w:rPr>
          <w:rFonts w:ascii="Times New Roman" w:hAnsi="Times New Roman"/>
          <w:sz w:val="26"/>
          <w:szCs w:val="26"/>
          <w:lang w:eastAsia="ru-RU"/>
        </w:rPr>
        <w:t xml:space="preserve"> </w:t>
      </w:r>
      <w:r>
        <w:rPr>
          <w:rFonts w:ascii="Times New Roman" w:hAnsi="Times New Roman"/>
          <w:sz w:val="26"/>
          <w:szCs w:val="26"/>
          <w:lang w:eastAsia="ru-RU"/>
        </w:rPr>
        <w:t>исключить</w:t>
      </w:r>
      <w:r w:rsidR="003D5C46">
        <w:rPr>
          <w:rFonts w:ascii="Times New Roman" w:hAnsi="Times New Roman"/>
          <w:sz w:val="26"/>
          <w:szCs w:val="26"/>
          <w:lang w:eastAsia="ru-RU"/>
        </w:rPr>
        <w:t xml:space="preserve"> положения Устава города Костромы, регламентирующие создание в Думе города Костромы фракций</w:t>
      </w:r>
      <w:r>
        <w:rPr>
          <w:rFonts w:ascii="Times New Roman" w:hAnsi="Times New Roman"/>
          <w:sz w:val="26"/>
          <w:szCs w:val="26"/>
          <w:lang w:eastAsia="ru-RU"/>
        </w:rPr>
        <w:t>.</w:t>
      </w:r>
    </w:p>
    <w:p w:rsidR="002136FA" w:rsidRDefault="002136FA" w:rsidP="002136FA">
      <w:pPr>
        <w:autoSpaceDE w:val="0"/>
        <w:autoSpaceDN w:val="0"/>
        <w:adjustRightInd w:val="0"/>
        <w:spacing w:after="0" w:line="240" w:lineRule="auto"/>
        <w:ind w:firstLine="709"/>
        <w:jc w:val="both"/>
        <w:rPr>
          <w:rFonts w:ascii="Times New Roman" w:eastAsiaTheme="minorHAnsi" w:hAnsi="Times New Roman"/>
          <w:sz w:val="26"/>
          <w:szCs w:val="26"/>
        </w:rPr>
      </w:pPr>
      <w:r>
        <w:rPr>
          <w:rFonts w:ascii="Times New Roman" w:hAnsi="Times New Roman"/>
          <w:sz w:val="26"/>
          <w:szCs w:val="26"/>
          <w:lang w:eastAsia="ru-RU"/>
        </w:rPr>
        <w:t>В силу пункта 1 части 3 статьи 28 Федерального закона № 131-ФЗ</w:t>
      </w:r>
      <w:r>
        <w:rPr>
          <w:rFonts w:ascii="Times New Roman" w:eastAsiaTheme="minorHAnsi" w:hAnsi="Times New Roman"/>
          <w:sz w:val="26"/>
          <w:szCs w:val="26"/>
        </w:rPr>
        <w:t xml:space="preserve"> на публичные слушания должны выноситься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5" w:history="1">
        <w:r w:rsidRPr="00B52CAF">
          <w:rPr>
            <w:rStyle w:val="a7"/>
            <w:rFonts w:ascii="Times New Roman" w:eastAsiaTheme="minorHAnsi" w:hAnsi="Times New Roman"/>
            <w:color w:val="auto"/>
            <w:sz w:val="26"/>
            <w:szCs w:val="26"/>
            <w:u w:val="none"/>
          </w:rPr>
          <w:t>Конституции</w:t>
        </w:r>
      </w:hyperlink>
      <w:r>
        <w:rPr>
          <w:rFonts w:ascii="Times New Roman" w:eastAsiaTheme="minorHAnsi" w:hAnsi="Times New Roman"/>
          <w:sz w:val="26"/>
          <w:szCs w:val="26"/>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136FA" w:rsidRDefault="002136FA" w:rsidP="002136FA">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 На основании изложенного, настоящий проект решения подлежит рассмотрению на публичных слушаниях.</w:t>
      </w:r>
    </w:p>
    <w:p w:rsidR="002136FA" w:rsidRDefault="002136FA" w:rsidP="002136FA">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Принятие проекта решения не повлечет увеличения расходов, либо сокращения доходов средств бюджета города Костромы.</w:t>
      </w:r>
    </w:p>
    <w:p w:rsidR="002136FA" w:rsidRDefault="002136FA" w:rsidP="002136FA">
      <w:pPr>
        <w:autoSpaceDN w:val="0"/>
        <w:spacing w:after="0" w:line="240" w:lineRule="auto"/>
        <w:jc w:val="center"/>
        <w:rPr>
          <w:rFonts w:ascii="Times New Roman" w:eastAsia="Times New Roman" w:hAnsi="Times New Roman"/>
          <w:b/>
          <w:sz w:val="26"/>
          <w:szCs w:val="26"/>
          <w:lang w:eastAsia="ru-RU"/>
        </w:rPr>
      </w:pPr>
    </w:p>
    <w:p w:rsidR="00E05849" w:rsidRDefault="00E05849" w:rsidP="002136FA">
      <w:pPr>
        <w:autoSpaceDN w:val="0"/>
        <w:spacing w:after="0" w:line="240" w:lineRule="auto"/>
        <w:jc w:val="center"/>
        <w:rPr>
          <w:rFonts w:ascii="Times New Roman" w:eastAsia="Times New Roman" w:hAnsi="Times New Roman"/>
          <w:b/>
          <w:sz w:val="26"/>
          <w:szCs w:val="26"/>
          <w:lang w:eastAsia="ru-RU"/>
        </w:rPr>
      </w:pPr>
    </w:p>
    <w:p w:rsidR="00E05849" w:rsidRDefault="00E05849" w:rsidP="002136FA">
      <w:pPr>
        <w:autoSpaceDN w:val="0"/>
        <w:spacing w:after="0" w:line="240" w:lineRule="auto"/>
        <w:jc w:val="center"/>
        <w:rPr>
          <w:rFonts w:ascii="Times New Roman" w:eastAsia="Times New Roman" w:hAnsi="Times New Roman"/>
          <w:b/>
          <w:sz w:val="26"/>
          <w:szCs w:val="26"/>
          <w:lang w:eastAsia="ru-RU"/>
        </w:rPr>
      </w:pPr>
    </w:p>
    <w:p w:rsidR="002136FA" w:rsidRDefault="00D55C0F" w:rsidP="002136FA">
      <w:pPr>
        <w:autoSpaceDN w:val="0"/>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lastRenderedPageBreak/>
        <w:t>П</w:t>
      </w:r>
      <w:r w:rsidR="002136FA">
        <w:rPr>
          <w:rFonts w:ascii="Times New Roman" w:eastAsia="Times New Roman" w:hAnsi="Times New Roman"/>
          <w:b/>
          <w:sz w:val="26"/>
          <w:szCs w:val="26"/>
          <w:lang w:eastAsia="ru-RU"/>
        </w:rPr>
        <w:t xml:space="preserve">ЕРЕЧЕНЬ </w:t>
      </w:r>
      <w:r w:rsidR="002136FA">
        <w:rPr>
          <w:rFonts w:ascii="Times New Roman" w:eastAsia="Times New Roman" w:hAnsi="Times New Roman"/>
          <w:b/>
          <w:sz w:val="26"/>
          <w:szCs w:val="26"/>
          <w:lang w:eastAsia="ru-RU"/>
        </w:rPr>
        <w:br/>
        <w:t xml:space="preserve">решений Думы города Костромы, подлежащих признанию утратившими силу, приостановлению, изменению или принятию в связи с принятием решения Думы города Костромы </w:t>
      </w:r>
      <w:r w:rsidR="002136FA">
        <w:rPr>
          <w:rFonts w:ascii="Times New Roman" w:eastAsia="Times New Roman" w:hAnsi="Times New Roman"/>
          <w:b/>
          <w:sz w:val="26"/>
          <w:szCs w:val="26"/>
        </w:rPr>
        <w:t>"О внесении изменений в Устав муниципального образования городского округа город Кострома"</w:t>
      </w:r>
    </w:p>
    <w:p w:rsidR="002136FA" w:rsidRDefault="002136FA" w:rsidP="002136FA">
      <w:pPr>
        <w:autoSpaceDN w:val="0"/>
        <w:spacing w:after="0" w:line="240" w:lineRule="auto"/>
        <w:jc w:val="center"/>
        <w:rPr>
          <w:rFonts w:ascii="Times New Roman" w:eastAsia="Times New Roman" w:hAnsi="Times New Roman"/>
          <w:b/>
          <w:sz w:val="26"/>
          <w:szCs w:val="26"/>
          <w:lang w:eastAsia="ru-RU"/>
        </w:rPr>
      </w:pPr>
    </w:p>
    <w:p w:rsidR="002136FA" w:rsidRDefault="002136FA" w:rsidP="002136FA">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eastAsia="Times New Roman" w:hAnsi="Times New Roman"/>
          <w:sz w:val="26"/>
          <w:szCs w:val="26"/>
          <w:lang w:eastAsia="ru-RU"/>
        </w:rPr>
        <w:t xml:space="preserve">В случае принятия решения Думы города Костромы </w:t>
      </w:r>
      <w:r>
        <w:rPr>
          <w:rFonts w:ascii="Times New Roman" w:eastAsia="Times New Roman" w:hAnsi="Times New Roman"/>
          <w:sz w:val="26"/>
          <w:szCs w:val="26"/>
        </w:rPr>
        <w:t>"О внесении изменений в Устав муниципального образования городского округа город Кострома"</w:t>
      </w:r>
      <w:r>
        <w:rPr>
          <w:rFonts w:ascii="Times New Roman" w:eastAsia="Times New Roman" w:hAnsi="Times New Roman"/>
          <w:sz w:val="26"/>
          <w:szCs w:val="26"/>
          <w:lang w:eastAsia="ru-RU"/>
        </w:rPr>
        <w:t xml:space="preserve"> признание утратившими силу, приостановление или принятие других решений Думы города Костромы не потребуется</w:t>
      </w:r>
      <w:r>
        <w:rPr>
          <w:rFonts w:ascii="Times New Roman" w:hAnsi="Times New Roman"/>
          <w:sz w:val="26"/>
          <w:szCs w:val="26"/>
          <w:lang w:eastAsia="ru-RU"/>
        </w:rPr>
        <w:t>.</w:t>
      </w:r>
    </w:p>
    <w:p w:rsidR="00434209" w:rsidRDefault="002136FA" w:rsidP="002A5AD5">
      <w:pPr>
        <w:autoSpaceDE w:val="0"/>
        <w:autoSpaceDN w:val="0"/>
        <w:adjustRightInd w:val="0"/>
        <w:spacing w:after="0" w:line="240" w:lineRule="auto"/>
        <w:ind w:firstLine="709"/>
        <w:jc w:val="both"/>
        <w:rPr>
          <w:rFonts w:ascii="Times New Roman" w:eastAsiaTheme="minorHAnsi" w:hAnsi="Times New Roman"/>
          <w:sz w:val="26"/>
          <w:szCs w:val="26"/>
        </w:rPr>
      </w:pPr>
      <w:r>
        <w:rPr>
          <w:rFonts w:ascii="Times New Roman" w:eastAsia="Times New Roman" w:hAnsi="Times New Roman"/>
          <w:sz w:val="26"/>
          <w:szCs w:val="26"/>
          <w:lang w:eastAsia="ru-RU"/>
        </w:rPr>
        <w:t>При этом</w:t>
      </w:r>
      <w:r w:rsidR="00640620">
        <w:rPr>
          <w:rFonts w:ascii="Times New Roman" w:eastAsia="Times New Roman" w:hAnsi="Times New Roman"/>
          <w:sz w:val="26"/>
          <w:szCs w:val="26"/>
          <w:lang w:eastAsia="ru-RU"/>
        </w:rPr>
        <w:t xml:space="preserve">, после истечения срока полномочий Думы города Костромы, избранной на муниципальных выборах </w:t>
      </w:r>
      <w:r w:rsidR="00640620" w:rsidRPr="00925C03">
        <w:rPr>
          <w:rFonts w:ascii="Times New Roman" w:eastAsiaTheme="minorHAnsi" w:hAnsi="Times New Roman"/>
          <w:bCs/>
          <w:sz w:val="26"/>
          <w:szCs w:val="26"/>
        </w:rPr>
        <w:t xml:space="preserve">13 сентября </w:t>
      </w:r>
      <w:r w:rsidR="00640620" w:rsidRPr="00925C03">
        <w:rPr>
          <w:rFonts w:ascii="Times New Roman" w:eastAsia="Times New Roman" w:hAnsi="Times New Roman"/>
          <w:sz w:val="26"/>
          <w:szCs w:val="26"/>
          <w:lang w:eastAsia="ru-RU"/>
        </w:rPr>
        <w:t>2015 года</w:t>
      </w:r>
      <w:r w:rsidR="00640620">
        <w:rPr>
          <w:rFonts w:ascii="Times New Roman" w:eastAsia="Times New Roman" w:hAnsi="Times New Roman"/>
          <w:sz w:val="26"/>
          <w:szCs w:val="26"/>
          <w:lang w:eastAsia="ru-RU"/>
        </w:rPr>
        <w:t>,</w:t>
      </w:r>
      <w:r>
        <w:rPr>
          <w:rFonts w:ascii="Times New Roman" w:eastAsia="Times New Roman" w:hAnsi="Times New Roman"/>
          <w:sz w:val="26"/>
          <w:szCs w:val="26"/>
          <w:lang w:eastAsia="ru-RU"/>
        </w:rPr>
        <w:t xml:space="preserve"> потребуется внесение изменений в </w:t>
      </w:r>
      <w:r w:rsidR="00434209">
        <w:rPr>
          <w:rFonts w:ascii="Times New Roman" w:eastAsiaTheme="minorHAnsi" w:hAnsi="Times New Roman"/>
          <w:sz w:val="26"/>
          <w:szCs w:val="26"/>
        </w:rPr>
        <w:t>решения Думы города Костромы:</w:t>
      </w:r>
    </w:p>
    <w:p w:rsidR="00434209" w:rsidRDefault="00434209" w:rsidP="002A5AD5">
      <w:pPr>
        <w:autoSpaceDE w:val="0"/>
        <w:autoSpaceDN w:val="0"/>
        <w:adjustRightInd w:val="0"/>
        <w:spacing w:after="0" w:line="240" w:lineRule="auto"/>
        <w:ind w:firstLine="709"/>
        <w:jc w:val="both"/>
        <w:rPr>
          <w:rFonts w:ascii="Times New Roman" w:eastAsiaTheme="minorHAnsi" w:hAnsi="Times New Roman"/>
          <w:sz w:val="26"/>
          <w:szCs w:val="26"/>
        </w:rPr>
      </w:pPr>
      <w:r>
        <w:rPr>
          <w:rFonts w:ascii="Times New Roman" w:eastAsiaTheme="minorHAnsi" w:hAnsi="Times New Roman"/>
          <w:sz w:val="26"/>
          <w:szCs w:val="26"/>
        </w:rPr>
        <w:t>1) от 31 марта 2011 года № 41 "Об утверждении Регламента Думы города Костромы";</w:t>
      </w:r>
    </w:p>
    <w:p w:rsidR="00434209" w:rsidRPr="00434209" w:rsidRDefault="00434209" w:rsidP="002A5AD5">
      <w:pPr>
        <w:autoSpaceDE w:val="0"/>
        <w:autoSpaceDN w:val="0"/>
        <w:adjustRightInd w:val="0"/>
        <w:spacing w:after="0" w:line="240" w:lineRule="auto"/>
        <w:ind w:firstLine="709"/>
        <w:jc w:val="both"/>
        <w:rPr>
          <w:rFonts w:ascii="Times New Roman" w:eastAsiaTheme="minorHAnsi" w:hAnsi="Times New Roman"/>
          <w:sz w:val="26"/>
          <w:szCs w:val="26"/>
        </w:rPr>
      </w:pPr>
      <w:r>
        <w:rPr>
          <w:rFonts w:ascii="Times New Roman" w:eastAsiaTheme="minorHAnsi" w:hAnsi="Times New Roman"/>
          <w:sz w:val="26"/>
          <w:szCs w:val="26"/>
        </w:rPr>
        <w:t xml:space="preserve">2) от 22 декабря 2011 года </w:t>
      </w:r>
      <w:r w:rsidRPr="00434209">
        <w:rPr>
          <w:rFonts w:ascii="Times New Roman" w:eastAsiaTheme="minorHAnsi" w:hAnsi="Times New Roman"/>
          <w:sz w:val="26"/>
          <w:szCs w:val="26"/>
        </w:rPr>
        <w:t>№ 308</w:t>
      </w:r>
      <w:r w:rsidRPr="00434209">
        <w:rPr>
          <w:rFonts w:ascii="Times New Roman" w:hAnsi="Times New Roman"/>
          <w:sz w:val="26"/>
          <w:szCs w:val="26"/>
        </w:rPr>
        <w:t xml:space="preserve"> "О Совете Думы города Костромы";</w:t>
      </w:r>
    </w:p>
    <w:p w:rsidR="00434209" w:rsidRDefault="00434209" w:rsidP="002A5AD5">
      <w:pPr>
        <w:autoSpaceDE w:val="0"/>
        <w:autoSpaceDN w:val="0"/>
        <w:adjustRightInd w:val="0"/>
        <w:spacing w:after="0" w:line="240" w:lineRule="auto"/>
        <w:ind w:firstLine="709"/>
        <w:jc w:val="both"/>
        <w:rPr>
          <w:rFonts w:ascii="Times New Roman" w:eastAsiaTheme="minorHAnsi" w:hAnsi="Times New Roman"/>
          <w:sz w:val="26"/>
          <w:szCs w:val="26"/>
        </w:rPr>
      </w:pPr>
      <w:r>
        <w:rPr>
          <w:rFonts w:ascii="Times New Roman" w:eastAsiaTheme="minorHAnsi" w:hAnsi="Times New Roman"/>
          <w:sz w:val="26"/>
          <w:szCs w:val="26"/>
        </w:rPr>
        <w:t>3) от 22 декабря 2011 года № 309 "О Коллегии при Главе города Костромы";</w:t>
      </w:r>
    </w:p>
    <w:p w:rsidR="00434209" w:rsidRDefault="00434209" w:rsidP="002A5AD5">
      <w:pPr>
        <w:ind w:firstLine="709"/>
      </w:pPr>
      <w:r>
        <w:rPr>
          <w:rFonts w:ascii="Times New Roman" w:eastAsiaTheme="minorHAnsi" w:hAnsi="Times New Roman"/>
          <w:sz w:val="26"/>
          <w:szCs w:val="26"/>
        </w:rPr>
        <w:t xml:space="preserve"> </w:t>
      </w:r>
    </w:p>
    <w:p w:rsidR="00434209" w:rsidRDefault="00434209" w:rsidP="00434209">
      <w:pPr>
        <w:autoSpaceDE w:val="0"/>
        <w:autoSpaceDN w:val="0"/>
        <w:adjustRightInd w:val="0"/>
        <w:spacing w:after="0" w:line="240" w:lineRule="auto"/>
        <w:jc w:val="both"/>
        <w:rPr>
          <w:rFonts w:ascii="Times New Roman" w:eastAsiaTheme="minorHAnsi" w:hAnsi="Times New Roman"/>
          <w:sz w:val="26"/>
          <w:szCs w:val="26"/>
        </w:rPr>
      </w:pPr>
    </w:p>
    <w:p w:rsidR="00434209" w:rsidRDefault="00434209" w:rsidP="00434209">
      <w:pPr>
        <w:autoSpaceDE w:val="0"/>
        <w:autoSpaceDN w:val="0"/>
        <w:adjustRightInd w:val="0"/>
        <w:spacing w:after="0" w:line="240" w:lineRule="auto"/>
        <w:jc w:val="both"/>
        <w:rPr>
          <w:rFonts w:ascii="Times New Roman" w:eastAsiaTheme="minorHAnsi" w:hAnsi="Times New Roman"/>
          <w:sz w:val="26"/>
          <w:szCs w:val="26"/>
        </w:rPr>
      </w:pPr>
    </w:p>
    <w:p w:rsidR="00434209" w:rsidRDefault="00434209" w:rsidP="00434209">
      <w:pPr>
        <w:autoSpaceDE w:val="0"/>
        <w:autoSpaceDN w:val="0"/>
        <w:adjustRightInd w:val="0"/>
        <w:spacing w:after="0" w:line="240" w:lineRule="auto"/>
        <w:jc w:val="both"/>
        <w:rPr>
          <w:rFonts w:ascii="Times New Roman" w:eastAsiaTheme="minorHAnsi" w:hAnsi="Times New Roman"/>
          <w:sz w:val="26"/>
          <w:szCs w:val="26"/>
        </w:rPr>
      </w:pPr>
    </w:p>
    <w:p w:rsidR="002136FA" w:rsidRDefault="002136FA" w:rsidP="002136FA">
      <w:pPr>
        <w:autoSpaceDE w:val="0"/>
        <w:autoSpaceDN w:val="0"/>
        <w:adjustRightInd w:val="0"/>
        <w:spacing w:after="0" w:line="240" w:lineRule="auto"/>
        <w:ind w:firstLine="709"/>
        <w:jc w:val="both"/>
        <w:rPr>
          <w:rFonts w:ascii="Times New Roman" w:eastAsiaTheme="minorHAnsi" w:hAnsi="Times New Roman"/>
          <w:sz w:val="26"/>
          <w:szCs w:val="26"/>
        </w:rPr>
      </w:pPr>
      <w:r>
        <w:rPr>
          <w:rFonts w:ascii="Times New Roman" w:eastAsia="Times New Roman" w:hAnsi="Times New Roman"/>
          <w:sz w:val="26"/>
          <w:szCs w:val="26"/>
          <w:lang w:eastAsia="ru-RU"/>
        </w:rPr>
        <w:t>.</w:t>
      </w:r>
    </w:p>
    <w:p w:rsidR="002136FA" w:rsidRDefault="002136FA" w:rsidP="002136FA">
      <w:pPr>
        <w:autoSpaceDE w:val="0"/>
        <w:autoSpaceDN w:val="0"/>
        <w:adjustRightInd w:val="0"/>
        <w:spacing w:after="0" w:line="240" w:lineRule="auto"/>
        <w:jc w:val="both"/>
        <w:rPr>
          <w:rFonts w:ascii="Times New Roman" w:eastAsiaTheme="minorHAnsi" w:hAnsi="Times New Roman"/>
          <w:sz w:val="26"/>
          <w:szCs w:val="26"/>
        </w:rPr>
      </w:pPr>
    </w:p>
    <w:p w:rsidR="002136FA" w:rsidRDefault="002136FA" w:rsidP="002136FA">
      <w:pPr>
        <w:autoSpaceDE w:val="0"/>
        <w:autoSpaceDN w:val="0"/>
        <w:adjustRightInd w:val="0"/>
        <w:spacing w:after="0" w:line="240" w:lineRule="auto"/>
        <w:ind w:firstLine="709"/>
        <w:jc w:val="both"/>
        <w:rPr>
          <w:rFonts w:ascii="Times New Roman" w:hAnsi="Times New Roman"/>
          <w:sz w:val="26"/>
          <w:szCs w:val="26"/>
          <w:lang w:eastAsia="ru-RU"/>
        </w:rPr>
      </w:pPr>
    </w:p>
    <w:p w:rsidR="002136FA" w:rsidRDefault="002136FA" w:rsidP="002136FA">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p>
    <w:p w:rsidR="002136FA" w:rsidRDefault="002136FA" w:rsidP="002136FA">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p>
    <w:p w:rsidR="002136FA" w:rsidRDefault="002136FA" w:rsidP="002136FA">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p>
    <w:p w:rsidR="002136FA" w:rsidRDefault="002136FA" w:rsidP="002136FA">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p>
    <w:p w:rsidR="002136FA" w:rsidRDefault="002136FA" w:rsidP="002136FA">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p>
    <w:p w:rsidR="002136FA" w:rsidRDefault="002136FA" w:rsidP="002136FA">
      <w:pPr>
        <w:autoSpaceDE w:val="0"/>
        <w:autoSpaceDN w:val="0"/>
        <w:adjustRightInd w:val="0"/>
        <w:spacing w:after="0" w:line="240" w:lineRule="auto"/>
        <w:jc w:val="center"/>
        <w:rPr>
          <w:rFonts w:ascii="Times New Roman" w:hAnsi="Times New Roman"/>
          <w:b/>
          <w:sz w:val="26"/>
          <w:szCs w:val="26"/>
        </w:rPr>
      </w:pPr>
    </w:p>
    <w:p w:rsidR="002136FA" w:rsidRDefault="002136FA" w:rsidP="002136FA">
      <w:pPr>
        <w:autoSpaceDE w:val="0"/>
        <w:autoSpaceDN w:val="0"/>
        <w:adjustRightInd w:val="0"/>
        <w:spacing w:after="0" w:line="240" w:lineRule="auto"/>
        <w:jc w:val="center"/>
        <w:rPr>
          <w:rFonts w:ascii="Times New Roman" w:hAnsi="Times New Roman"/>
          <w:b/>
          <w:sz w:val="26"/>
          <w:szCs w:val="26"/>
        </w:rPr>
      </w:pPr>
    </w:p>
    <w:p w:rsidR="002136FA" w:rsidRDefault="002136FA" w:rsidP="002136FA">
      <w:pPr>
        <w:autoSpaceDE w:val="0"/>
        <w:autoSpaceDN w:val="0"/>
        <w:adjustRightInd w:val="0"/>
        <w:spacing w:after="0" w:line="240" w:lineRule="auto"/>
        <w:jc w:val="center"/>
        <w:rPr>
          <w:rFonts w:ascii="Times New Roman" w:hAnsi="Times New Roman"/>
          <w:b/>
          <w:sz w:val="26"/>
          <w:szCs w:val="26"/>
        </w:rPr>
      </w:pPr>
    </w:p>
    <w:p w:rsidR="002136FA" w:rsidRDefault="002136FA" w:rsidP="002136FA">
      <w:pPr>
        <w:autoSpaceDE w:val="0"/>
        <w:autoSpaceDN w:val="0"/>
        <w:adjustRightInd w:val="0"/>
        <w:spacing w:after="0" w:line="240" w:lineRule="auto"/>
        <w:jc w:val="center"/>
        <w:rPr>
          <w:rFonts w:ascii="Times New Roman" w:hAnsi="Times New Roman"/>
          <w:b/>
          <w:sz w:val="26"/>
          <w:szCs w:val="26"/>
        </w:rPr>
      </w:pPr>
    </w:p>
    <w:p w:rsidR="002136FA" w:rsidRDefault="002136FA" w:rsidP="002136FA">
      <w:pPr>
        <w:autoSpaceDE w:val="0"/>
        <w:autoSpaceDN w:val="0"/>
        <w:adjustRightInd w:val="0"/>
        <w:spacing w:after="0" w:line="240" w:lineRule="auto"/>
        <w:jc w:val="center"/>
        <w:rPr>
          <w:rFonts w:ascii="Times New Roman" w:hAnsi="Times New Roman"/>
          <w:b/>
          <w:sz w:val="26"/>
          <w:szCs w:val="26"/>
        </w:rPr>
      </w:pPr>
    </w:p>
    <w:p w:rsidR="002136FA" w:rsidRDefault="002136FA" w:rsidP="002136FA">
      <w:pPr>
        <w:autoSpaceDE w:val="0"/>
        <w:autoSpaceDN w:val="0"/>
        <w:adjustRightInd w:val="0"/>
        <w:spacing w:after="0" w:line="240" w:lineRule="auto"/>
        <w:jc w:val="center"/>
        <w:rPr>
          <w:rFonts w:ascii="Times New Roman" w:hAnsi="Times New Roman"/>
          <w:b/>
          <w:sz w:val="26"/>
          <w:szCs w:val="26"/>
        </w:rPr>
      </w:pPr>
    </w:p>
    <w:p w:rsidR="002136FA" w:rsidRDefault="002136FA" w:rsidP="002136FA">
      <w:pPr>
        <w:autoSpaceDE w:val="0"/>
        <w:autoSpaceDN w:val="0"/>
        <w:adjustRightInd w:val="0"/>
        <w:spacing w:after="0" w:line="240" w:lineRule="auto"/>
        <w:jc w:val="center"/>
        <w:rPr>
          <w:rFonts w:ascii="Times New Roman" w:hAnsi="Times New Roman"/>
          <w:b/>
          <w:sz w:val="25"/>
          <w:szCs w:val="25"/>
        </w:rPr>
      </w:pPr>
    </w:p>
    <w:p w:rsidR="002136FA" w:rsidRDefault="002136FA" w:rsidP="002136FA">
      <w:pPr>
        <w:autoSpaceDE w:val="0"/>
        <w:autoSpaceDN w:val="0"/>
        <w:adjustRightInd w:val="0"/>
        <w:spacing w:after="0" w:line="240" w:lineRule="auto"/>
        <w:jc w:val="center"/>
        <w:rPr>
          <w:rFonts w:ascii="Times New Roman" w:hAnsi="Times New Roman"/>
          <w:b/>
          <w:sz w:val="25"/>
          <w:szCs w:val="25"/>
        </w:rPr>
      </w:pPr>
    </w:p>
    <w:p w:rsidR="002136FA" w:rsidRDefault="002136FA" w:rsidP="002136FA">
      <w:pPr>
        <w:autoSpaceDE w:val="0"/>
        <w:autoSpaceDN w:val="0"/>
        <w:adjustRightInd w:val="0"/>
        <w:spacing w:after="0" w:line="240" w:lineRule="auto"/>
        <w:jc w:val="center"/>
        <w:rPr>
          <w:rFonts w:ascii="Times New Roman" w:hAnsi="Times New Roman"/>
          <w:b/>
          <w:sz w:val="25"/>
          <w:szCs w:val="25"/>
        </w:rPr>
      </w:pPr>
    </w:p>
    <w:p w:rsidR="002136FA" w:rsidRDefault="002136FA" w:rsidP="002136FA">
      <w:pPr>
        <w:autoSpaceDE w:val="0"/>
        <w:autoSpaceDN w:val="0"/>
        <w:adjustRightInd w:val="0"/>
        <w:spacing w:after="0" w:line="240" w:lineRule="auto"/>
        <w:jc w:val="center"/>
        <w:rPr>
          <w:rFonts w:ascii="Times New Roman" w:hAnsi="Times New Roman"/>
          <w:b/>
          <w:sz w:val="25"/>
          <w:szCs w:val="25"/>
        </w:rPr>
      </w:pPr>
    </w:p>
    <w:p w:rsidR="002136FA" w:rsidRDefault="002136FA" w:rsidP="002136FA">
      <w:pPr>
        <w:autoSpaceDE w:val="0"/>
        <w:autoSpaceDN w:val="0"/>
        <w:adjustRightInd w:val="0"/>
        <w:spacing w:after="0" w:line="240" w:lineRule="auto"/>
        <w:jc w:val="center"/>
        <w:rPr>
          <w:rFonts w:ascii="Times New Roman" w:hAnsi="Times New Roman"/>
          <w:b/>
          <w:sz w:val="25"/>
          <w:szCs w:val="25"/>
        </w:rPr>
      </w:pPr>
    </w:p>
    <w:p w:rsidR="002136FA" w:rsidRDefault="002136FA" w:rsidP="002136FA">
      <w:pPr>
        <w:autoSpaceDE w:val="0"/>
        <w:autoSpaceDN w:val="0"/>
        <w:adjustRightInd w:val="0"/>
        <w:spacing w:after="0" w:line="240" w:lineRule="auto"/>
        <w:jc w:val="center"/>
        <w:rPr>
          <w:rFonts w:ascii="Times New Roman" w:hAnsi="Times New Roman"/>
          <w:b/>
          <w:sz w:val="25"/>
          <w:szCs w:val="25"/>
        </w:rPr>
      </w:pPr>
    </w:p>
    <w:p w:rsidR="002136FA" w:rsidRDefault="002136FA" w:rsidP="002136FA">
      <w:pPr>
        <w:autoSpaceDE w:val="0"/>
        <w:autoSpaceDN w:val="0"/>
        <w:adjustRightInd w:val="0"/>
        <w:spacing w:after="0" w:line="240" w:lineRule="auto"/>
        <w:jc w:val="center"/>
        <w:rPr>
          <w:rFonts w:ascii="Times New Roman" w:hAnsi="Times New Roman"/>
          <w:b/>
          <w:sz w:val="25"/>
          <w:szCs w:val="25"/>
        </w:rPr>
      </w:pPr>
    </w:p>
    <w:p w:rsidR="002136FA" w:rsidRDefault="002136FA" w:rsidP="002136FA">
      <w:pPr>
        <w:autoSpaceDE w:val="0"/>
        <w:autoSpaceDN w:val="0"/>
        <w:adjustRightInd w:val="0"/>
        <w:spacing w:after="0" w:line="240" w:lineRule="auto"/>
        <w:jc w:val="center"/>
        <w:rPr>
          <w:rFonts w:ascii="Times New Roman" w:hAnsi="Times New Roman"/>
          <w:b/>
          <w:sz w:val="25"/>
          <w:szCs w:val="25"/>
        </w:rPr>
      </w:pPr>
    </w:p>
    <w:p w:rsidR="002136FA" w:rsidRDefault="002136FA" w:rsidP="002136FA">
      <w:pPr>
        <w:autoSpaceDE w:val="0"/>
        <w:autoSpaceDN w:val="0"/>
        <w:adjustRightInd w:val="0"/>
        <w:spacing w:after="0" w:line="240" w:lineRule="auto"/>
        <w:jc w:val="center"/>
        <w:rPr>
          <w:rFonts w:ascii="Times New Roman" w:hAnsi="Times New Roman"/>
          <w:b/>
          <w:sz w:val="25"/>
          <w:szCs w:val="25"/>
        </w:rPr>
      </w:pPr>
    </w:p>
    <w:p w:rsidR="002136FA" w:rsidRDefault="002136FA" w:rsidP="002136FA">
      <w:pPr>
        <w:autoSpaceDE w:val="0"/>
        <w:autoSpaceDN w:val="0"/>
        <w:adjustRightInd w:val="0"/>
        <w:spacing w:after="0" w:line="240" w:lineRule="auto"/>
        <w:jc w:val="center"/>
        <w:rPr>
          <w:rFonts w:ascii="Times New Roman" w:hAnsi="Times New Roman"/>
          <w:b/>
          <w:sz w:val="25"/>
          <w:szCs w:val="25"/>
        </w:rPr>
      </w:pPr>
    </w:p>
    <w:p w:rsidR="002136FA" w:rsidRDefault="002136FA" w:rsidP="002136FA">
      <w:pPr>
        <w:autoSpaceDE w:val="0"/>
        <w:autoSpaceDN w:val="0"/>
        <w:adjustRightInd w:val="0"/>
        <w:spacing w:after="0" w:line="240" w:lineRule="auto"/>
        <w:jc w:val="center"/>
        <w:rPr>
          <w:rFonts w:ascii="Times New Roman" w:hAnsi="Times New Roman"/>
          <w:b/>
          <w:sz w:val="25"/>
          <w:szCs w:val="25"/>
        </w:rPr>
      </w:pPr>
    </w:p>
    <w:p w:rsidR="00640620" w:rsidRDefault="00640620" w:rsidP="002136FA">
      <w:pPr>
        <w:autoSpaceDE w:val="0"/>
        <w:autoSpaceDN w:val="0"/>
        <w:adjustRightInd w:val="0"/>
        <w:spacing w:after="0" w:line="240" w:lineRule="auto"/>
        <w:jc w:val="center"/>
        <w:rPr>
          <w:rFonts w:ascii="Times New Roman" w:hAnsi="Times New Roman"/>
          <w:b/>
          <w:sz w:val="26"/>
          <w:szCs w:val="26"/>
        </w:rPr>
      </w:pPr>
    </w:p>
    <w:p w:rsidR="00640620" w:rsidRDefault="00640620" w:rsidP="002136FA">
      <w:pPr>
        <w:autoSpaceDE w:val="0"/>
        <w:autoSpaceDN w:val="0"/>
        <w:adjustRightInd w:val="0"/>
        <w:spacing w:after="0" w:line="240" w:lineRule="auto"/>
        <w:jc w:val="center"/>
        <w:rPr>
          <w:rFonts w:ascii="Times New Roman" w:hAnsi="Times New Roman"/>
          <w:b/>
          <w:sz w:val="26"/>
          <w:szCs w:val="26"/>
        </w:rPr>
      </w:pPr>
    </w:p>
    <w:p w:rsidR="00E05849" w:rsidRDefault="00E05849" w:rsidP="002136FA">
      <w:pPr>
        <w:autoSpaceDE w:val="0"/>
        <w:autoSpaceDN w:val="0"/>
        <w:adjustRightInd w:val="0"/>
        <w:spacing w:after="0" w:line="240" w:lineRule="auto"/>
        <w:jc w:val="center"/>
        <w:rPr>
          <w:rFonts w:ascii="Times New Roman" w:hAnsi="Times New Roman"/>
          <w:b/>
          <w:sz w:val="26"/>
          <w:szCs w:val="26"/>
        </w:rPr>
      </w:pPr>
    </w:p>
    <w:p w:rsidR="00E05849" w:rsidRDefault="00E05849" w:rsidP="002136FA">
      <w:pPr>
        <w:autoSpaceDE w:val="0"/>
        <w:autoSpaceDN w:val="0"/>
        <w:adjustRightInd w:val="0"/>
        <w:spacing w:after="0" w:line="240" w:lineRule="auto"/>
        <w:jc w:val="center"/>
        <w:rPr>
          <w:rFonts w:ascii="Times New Roman" w:hAnsi="Times New Roman"/>
          <w:b/>
          <w:sz w:val="26"/>
          <w:szCs w:val="26"/>
        </w:rPr>
      </w:pPr>
      <w:bookmarkStart w:id="0" w:name="_GoBack"/>
      <w:bookmarkEnd w:id="0"/>
    </w:p>
    <w:p w:rsidR="002136FA" w:rsidRDefault="002136FA" w:rsidP="002136FA">
      <w:pPr>
        <w:autoSpaceDE w:val="0"/>
        <w:autoSpaceDN w:val="0"/>
        <w:adjustRightInd w:val="0"/>
        <w:spacing w:after="0" w:line="240" w:lineRule="auto"/>
        <w:jc w:val="center"/>
        <w:rPr>
          <w:rFonts w:ascii="Times New Roman" w:hAnsi="Times New Roman"/>
          <w:b/>
          <w:sz w:val="26"/>
          <w:szCs w:val="26"/>
        </w:rPr>
      </w:pPr>
      <w:r>
        <w:rPr>
          <w:rFonts w:ascii="Times New Roman" w:hAnsi="Times New Roman"/>
          <w:b/>
          <w:sz w:val="26"/>
          <w:szCs w:val="26"/>
        </w:rPr>
        <w:lastRenderedPageBreak/>
        <w:t>Контрольный лист</w:t>
      </w:r>
    </w:p>
    <w:p w:rsidR="002136FA" w:rsidRDefault="002136FA" w:rsidP="002136FA">
      <w:pPr>
        <w:autoSpaceDE w:val="0"/>
        <w:autoSpaceDN w:val="0"/>
        <w:adjustRightInd w:val="0"/>
        <w:spacing w:after="0" w:line="240" w:lineRule="auto"/>
        <w:ind w:left="540"/>
        <w:jc w:val="center"/>
        <w:rPr>
          <w:rFonts w:ascii="Times New Roman" w:hAnsi="Times New Roman"/>
          <w:b/>
          <w:sz w:val="26"/>
          <w:szCs w:val="26"/>
          <w:lang w:eastAsia="ru-RU"/>
        </w:rPr>
      </w:pPr>
      <w:r>
        <w:rPr>
          <w:rFonts w:ascii="Times New Roman" w:hAnsi="Times New Roman"/>
          <w:b/>
          <w:sz w:val="26"/>
          <w:szCs w:val="26"/>
          <w:lang w:eastAsia="ru-RU"/>
        </w:rPr>
        <w:t xml:space="preserve">определения необходимости проведения оценки регулирующего воздействия проекта </w:t>
      </w:r>
      <w:r>
        <w:rPr>
          <w:rFonts w:ascii="Times New Roman" w:eastAsia="Times New Roman" w:hAnsi="Times New Roman"/>
          <w:b/>
          <w:sz w:val="26"/>
          <w:szCs w:val="26"/>
          <w:lang w:eastAsia="ru-RU"/>
        </w:rPr>
        <w:t xml:space="preserve">решения Думы города Костромы </w:t>
      </w:r>
      <w:r>
        <w:rPr>
          <w:rFonts w:ascii="Times New Roman" w:eastAsia="Times New Roman" w:hAnsi="Times New Roman"/>
          <w:b/>
          <w:sz w:val="26"/>
          <w:szCs w:val="26"/>
        </w:rPr>
        <w:t>"О внесении изменений в Устав муниципального образования городского округа город Кострома"</w:t>
      </w:r>
    </w:p>
    <w:p w:rsidR="002136FA" w:rsidRDefault="002136FA" w:rsidP="002136FA">
      <w:pPr>
        <w:autoSpaceDE w:val="0"/>
        <w:autoSpaceDN w:val="0"/>
        <w:adjustRightInd w:val="0"/>
        <w:spacing w:after="0" w:line="240" w:lineRule="auto"/>
        <w:ind w:left="540"/>
        <w:jc w:val="center"/>
        <w:rPr>
          <w:rFonts w:ascii="Times New Roman" w:hAnsi="Times New Roman"/>
          <w:b/>
          <w:sz w:val="25"/>
          <w:szCs w:val="25"/>
        </w:rPr>
      </w:pPr>
    </w:p>
    <w:tbl>
      <w:tblPr>
        <w:tblW w:w="0" w:type="dxa"/>
        <w:tblInd w:w="-5" w:type="dxa"/>
        <w:tblLayout w:type="fixed"/>
        <w:tblCellMar>
          <w:top w:w="102" w:type="dxa"/>
          <w:left w:w="62" w:type="dxa"/>
          <w:bottom w:w="102" w:type="dxa"/>
          <w:right w:w="62" w:type="dxa"/>
        </w:tblCellMar>
        <w:tblLook w:val="04A0" w:firstRow="1" w:lastRow="0" w:firstColumn="1" w:lastColumn="0" w:noHBand="0" w:noVBand="1"/>
      </w:tblPr>
      <w:tblGrid>
        <w:gridCol w:w="510"/>
        <w:gridCol w:w="7921"/>
        <w:gridCol w:w="1077"/>
      </w:tblGrid>
      <w:tr w:rsidR="002136FA" w:rsidTr="002136FA">
        <w:tc>
          <w:tcPr>
            <w:tcW w:w="510" w:type="dxa"/>
            <w:tcBorders>
              <w:top w:val="single" w:sz="4" w:space="0" w:color="auto"/>
              <w:left w:val="single" w:sz="4" w:space="0" w:color="auto"/>
              <w:bottom w:val="single" w:sz="4" w:space="0" w:color="auto"/>
              <w:right w:val="single" w:sz="4" w:space="0" w:color="auto"/>
            </w:tcBorders>
            <w:hideMark/>
          </w:tcPr>
          <w:p w:rsidR="002136FA" w:rsidRDefault="002136FA">
            <w:pPr>
              <w:autoSpaceDE w:val="0"/>
              <w:autoSpaceDN w:val="0"/>
              <w:adjustRightInd w:val="0"/>
              <w:jc w:val="center"/>
              <w:rPr>
                <w:rFonts w:ascii="Times New Roman" w:hAnsi="Times New Roman"/>
                <w:bCs/>
                <w:kern w:val="30"/>
                <w:sz w:val="25"/>
                <w:szCs w:val="25"/>
              </w:rPr>
            </w:pPr>
            <w:r>
              <w:rPr>
                <w:rFonts w:ascii="Times New Roman" w:hAnsi="Times New Roman"/>
                <w:bCs/>
                <w:kern w:val="30"/>
                <w:sz w:val="25"/>
                <w:szCs w:val="25"/>
              </w:rPr>
              <w:t>№ п/п</w:t>
            </w:r>
          </w:p>
        </w:tc>
        <w:tc>
          <w:tcPr>
            <w:tcW w:w="7921" w:type="dxa"/>
            <w:tcBorders>
              <w:top w:val="single" w:sz="4" w:space="0" w:color="auto"/>
              <w:left w:val="single" w:sz="4" w:space="0" w:color="auto"/>
              <w:bottom w:val="single" w:sz="4" w:space="0" w:color="auto"/>
              <w:right w:val="single" w:sz="4" w:space="0" w:color="auto"/>
            </w:tcBorders>
            <w:hideMark/>
          </w:tcPr>
          <w:p w:rsidR="002136FA" w:rsidRDefault="002136FA">
            <w:pPr>
              <w:autoSpaceDE w:val="0"/>
              <w:autoSpaceDN w:val="0"/>
              <w:adjustRightInd w:val="0"/>
              <w:jc w:val="center"/>
              <w:rPr>
                <w:rFonts w:ascii="Times New Roman" w:hAnsi="Times New Roman"/>
                <w:bCs/>
                <w:kern w:val="30"/>
                <w:sz w:val="25"/>
                <w:szCs w:val="25"/>
              </w:rPr>
            </w:pPr>
            <w:r>
              <w:rPr>
                <w:rFonts w:ascii="Times New Roman" w:hAnsi="Times New Roman"/>
                <w:bCs/>
                <w:kern w:val="30"/>
                <w:sz w:val="25"/>
                <w:szCs w:val="25"/>
              </w:rPr>
              <w:t>Проект нормативного правового акта</w:t>
            </w:r>
          </w:p>
        </w:tc>
        <w:tc>
          <w:tcPr>
            <w:tcW w:w="1077" w:type="dxa"/>
            <w:tcBorders>
              <w:top w:val="single" w:sz="4" w:space="0" w:color="auto"/>
              <w:left w:val="single" w:sz="4" w:space="0" w:color="auto"/>
              <w:bottom w:val="single" w:sz="4" w:space="0" w:color="auto"/>
              <w:right w:val="single" w:sz="4" w:space="0" w:color="auto"/>
            </w:tcBorders>
            <w:hideMark/>
          </w:tcPr>
          <w:p w:rsidR="002136FA" w:rsidRDefault="002136FA">
            <w:pPr>
              <w:autoSpaceDE w:val="0"/>
              <w:autoSpaceDN w:val="0"/>
              <w:adjustRightInd w:val="0"/>
              <w:jc w:val="center"/>
              <w:rPr>
                <w:rFonts w:ascii="Times New Roman" w:hAnsi="Times New Roman"/>
                <w:bCs/>
                <w:kern w:val="30"/>
                <w:sz w:val="25"/>
                <w:szCs w:val="25"/>
              </w:rPr>
            </w:pPr>
            <w:r>
              <w:rPr>
                <w:rFonts w:ascii="Times New Roman" w:hAnsi="Times New Roman"/>
                <w:bCs/>
                <w:kern w:val="30"/>
                <w:sz w:val="25"/>
                <w:szCs w:val="25"/>
              </w:rPr>
              <w:t>ДА/НЕТ</w:t>
            </w:r>
          </w:p>
        </w:tc>
      </w:tr>
      <w:tr w:rsidR="002136FA" w:rsidTr="002136FA">
        <w:tc>
          <w:tcPr>
            <w:tcW w:w="510" w:type="dxa"/>
            <w:tcBorders>
              <w:top w:val="single" w:sz="4" w:space="0" w:color="auto"/>
              <w:left w:val="single" w:sz="4" w:space="0" w:color="auto"/>
              <w:bottom w:val="single" w:sz="4" w:space="0" w:color="auto"/>
              <w:right w:val="single" w:sz="4" w:space="0" w:color="auto"/>
            </w:tcBorders>
            <w:hideMark/>
          </w:tcPr>
          <w:p w:rsidR="002136FA" w:rsidRDefault="002136FA">
            <w:pPr>
              <w:autoSpaceDE w:val="0"/>
              <w:autoSpaceDN w:val="0"/>
              <w:adjustRightInd w:val="0"/>
              <w:jc w:val="center"/>
              <w:rPr>
                <w:rFonts w:ascii="Times New Roman" w:hAnsi="Times New Roman"/>
                <w:bCs/>
                <w:kern w:val="30"/>
                <w:sz w:val="25"/>
                <w:szCs w:val="25"/>
              </w:rPr>
            </w:pPr>
            <w:r>
              <w:rPr>
                <w:rFonts w:ascii="Times New Roman" w:hAnsi="Times New Roman"/>
                <w:bCs/>
                <w:kern w:val="30"/>
                <w:sz w:val="25"/>
                <w:szCs w:val="25"/>
              </w:rPr>
              <w:t>1</w:t>
            </w:r>
          </w:p>
        </w:tc>
        <w:tc>
          <w:tcPr>
            <w:tcW w:w="7921" w:type="dxa"/>
            <w:tcBorders>
              <w:top w:val="single" w:sz="4" w:space="0" w:color="auto"/>
              <w:left w:val="single" w:sz="4" w:space="0" w:color="auto"/>
              <w:bottom w:val="single" w:sz="4" w:space="0" w:color="auto"/>
              <w:right w:val="single" w:sz="4" w:space="0" w:color="auto"/>
            </w:tcBorders>
            <w:hideMark/>
          </w:tcPr>
          <w:p w:rsidR="002136FA" w:rsidRDefault="002136FA">
            <w:pPr>
              <w:autoSpaceDE w:val="0"/>
              <w:autoSpaceDN w:val="0"/>
              <w:adjustRightInd w:val="0"/>
              <w:spacing w:after="0" w:line="240" w:lineRule="auto"/>
              <w:jc w:val="both"/>
              <w:rPr>
                <w:rFonts w:ascii="Times New Roman" w:hAnsi="Times New Roman"/>
                <w:bCs/>
                <w:kern w:val="30"/>
                <w:sz w:val="25"/>
                <w:szCs w:val="25"/>
              </w:rPr>
            </w:pPr>
            <w:r>
              <w:rPr>
                <w:rFonts w:ascii="Times New Roman" w:hAnsi="Times New Roman"/>
                <w:bCs/>
                <w:kern w:val="30"/>
                <w:sz w:val="25"/>
                <w:szCs w:val="25"/>
              </w:rPr>
              <w:t xml:space="preserve">предполагает установление новых или изменение ранее предусмотренных обязанностей, запретов и ограничений для субъектов предпринимательской деятельности, исходя из того, что предпринимательской является самостоятельная, осуществляемая на свой риск деятельность, направленная </w:t>
            </w:r>
            <w:proofErr w:type="gramStart"/>
            <w:r>
              <w:rPr>
                <w:rFonts w:ascii="Times New Roman" w:hAnsi="Times New Roman"/>
                <w:bCs/>
                <w:kern w:val="30"/>
                <w:sz w:val="25"/>
                <w:szCs w:val="25"/>
              </w:rPr>
              <w:t>на систематическое получение</w:t>
            </w:r>
            <w:proofErr w:type="gramEnd"/>
            <w:r>
              <w:rPr>
                <w:rFonts w:ascii="Times New Roman" w:hAnsi="Times New Roman"/>
                <w:bCs/>
                <w:kern w:val="30"/>
                <w:sz w:val="25"/>
                <w:szCs w:val="25"/>
              </w:rPr>
              <w:t xml:space="preserve">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tc>
        <w:tc>
          <w:tcPr>
            <w:tcW w:w="1077" w:type="dxa"/>
            <w:tcBorders>
              <w:top w:val="single" w:sz="4" w:space="0" w:color="auto"/>
              <w:left w:val="single" w:sz="4" w:space="0" w:color="auto"/>
              <w:bottom w:val="single" w:sz="4" w:space="0" w:color="auto"/>
              <w:right w:val="single" w:sz="4" w:space="0" w:color="auto"/>
            </w:tcBorders>
            <w:hideMark/>
          </w:tcPr>
          <w:p w:rsidR="002136FA" w:rsidRDefault="002136FA">
            <w:pPr>
              <w:autoSpaceDE w:val="0"/>
              <w:autoSpaceDN w:val="0"/>
              <w:adjustRightInd w:val="0"/>
              <w:jc w:val="center"/>
              <w:rPr>
                <w:rFonts w:ascii="Times New Roman" w:hAnsi="Times New Roman"/>
                <w:bCs/>
                <w:kern w:val="30"/>
                <w:sz w:val="25"/>
                <w:szCs w:val="25"/>
              </w:rPr>
            </w:pPr>
            <w:r>
              <w:rPr>
                <w:rFonts w:ascii="Times New Roman" w:hAnsi="Times New Roman"/>
                <w:bCs/>
                <w:kern w:val="30"/>
                <w:sz w:val="25"/>
                <w:szCs w:val="25"/>
              </w:rPr>
              <w:t>НЕТ</w:t>
            </w:r>
          </w:p>
        </w:tc>
      </w:tr>
      <w:tr w:rsidR="002136FA" w:rsidTr="002136FA">
        <w:tc>
          <w:tcPr>
            <w:tcW w:w="510" w:type="dxa"/>
            <w:tcBorders>
              <w:top w:val="single" w:sz="4" w:space="0" w:color="auto"/>
              <w:left w:val="single" w:sz="4" w:space="0" w:color="auto"/>
              <w:bottom w:val="single" w:sz="4" w:space="0" w:color="auto"/>
              <w:right w:val="single" w:sz="4" w:space="0" w:color="auto"/>
            </w:tcBorders>
            <w:hideMark/>
          </w:tcPr>
          <w:p w:rsidR="002136FA" w:rsidRDefault="002136FA">
            <w:pPr>
              <w:autoSpaceDE w:val="0"/>
              <w:autoSpaceDN w:val="0"/>
              <w:adjustRightInd w:val="0"/>
              <w:jc w:val="center"/>
              <w:rPr>
                <w:rFonts w:ascii="Times New Roman" w:hAnsi="Times New Roman"/>
                <w:bCs/>
                <w:kern w:val="30"/>
                <w:sz w:val="25"/>
                <w:szCs w:val="25"/>
              </w:rPr>
            </w:pPr>
            <w:r>
              <w:rPr>
                <w:rFonts w:ascii="Times New Roman" w:hAnsi="Times New Roman"/>
                <w:bCs/>
                <w:kern w:val="30"/>
                <w:sz w:val="25"/>
                <w:szCs w:val="25"/>
              </w:rPr>
              <w:t>2</w:t>
            </w:r>
          </w:p>
        </w:tc>
        <w:tc>
          <w:tcPr>
            <w:tcW w:w="7921" w:type="dxa"/>
            <w:tcBorders>
              <w:top w:val="single" w:sz="4" w:space="0" w:color="auto"/>
              <w:left w:val="single" w:sz="4" w:space="0" w:color="auto"/>
              <w:bottom w:val="single" w:sz="4" w:space="0" w:color="auto"/>
              <w:right w:val="single" w:sz="4" w:space="0" w:color="auto"/>
            </w:tcBorders>
            <w:hideMark/>
          </w:tcPr>
          <w:p w:rsidR="002136FA" w:rsidRDefault="002136FA">
            <w:pPr>
              <w:autoSpaceDE w:val="0"/>
              <w:autoSpaceDN w:val="0"/>
              <w:adjustRightInd w:val="0"/>
              <w:spacing w:after="0" w:line="240" w:lineRule="auto"/>
              <w:jc w:val="both"/>
              <w:rPr>
                <w:rFonts w:ascii="Times New Roman" w:hAnsi="Times New Roman"/>
                <w:bCs/>
                <w:kern w:val="30"/>
                <w:sz w:val="25"/>
                <w:szCs w:val="25"/>
              </w:rPr>
            </w:pPr>
            <w:r>
              <w:rPr>
                <w:rFonts w:ascii="Times New Roman" w:hAnsi="Times New Roman"/>
                <w:bCs/>
                <w:kern w:val="30"/>
                <w:sz w:val="25"/>
                <w:szCs w:val="25"/>
              </w:rPr>
              <w:t>предполагает установление новых или изменение ранее предусмотренных обязанностей, запретов и ограничений для субъектов инвестиционной деятельности, исходя из того, что инвестиционной является деятельность по вложению денежных средств, ценных бумаг, иного имущества, в том числе имущественных прав, иных прав, имеющих денежную оценку, вкладываемых в объекты предпринимательской и (или) иной деятельности в целях получения прибыли и (или) достижения иного полезного эффекта, и осуществлению практических действий в целях получения прибыли и (или) достижения иного полезного эффекта</w:t>
            </w:r>
          </w:p>
        </w:tc>
        <w:tc>
          <w:tcPr>
            <w:tcW w:w="1077" w:type="dxa"/>
            <w:tcBorders>
              <w:top w:val="single" w:sz="4" w:space="0" w:color="auto"/>
              <w:left w:val="single" w:sz="4" w:space="0" w:color="auto"/>
              <w:bottom w:val="single" w:sz="4" w:space="0" w:color="auto"/>
              <w:right w:val="single" w:sz="4" w:space="0" w:color="auto"/>
            </w:tcBorders>
            <w:hideMark/>
          </w:tcPr>
          <w:p w:rsidR="002136FA" w:rsidRDefault="002136FA">
            <w:pPr>
              <w:autoSpaceDE w:val="0"/>
              <w:autoSpaceDN w:val="0"/>
              <w:adjustRightInd w:val="0"/>
              <w:jc w:val="center"/>
              <w:rPr>
                <w:rFonts w:ascii="Times New Roman" w:hAnsi="Times New Roman"/>
                <w:bCs/>
                <w:kern w:val="30"/>
                <w:sz w:val="25"/>
                <w:szCs w:val="25"/>
              </w:rPr>
            </w:pPr>
            <w:r>
              <w:rPr>
                <w:rFonts w:ascii="Times New Roman" w:hAnsi="Times New Roman"/>
                <w:bCs/>
                <w:kern w:val="30"/>
                <w:sz w:val="25"/>
                <w:szCs w:val="25"/>
              </w:rPr>
              <w:t>НЕТ</w:t>
            </w:r>
          </w:p>
        </w:tc>
      </w:tr>
      <w:tr w:rsidR="002136FA" w:rsidTr="002136FA">
        <w:tc>
          <w:tcPr>
            <w:tcW w:w="510" w:type="dxa"/>
            <w:tcBorders>
              <w:top w:val="single" w:sz="4" w:space="0" w:color="auto"/>
              <w:left w:val="single" w:sz="4" w:space="0" w:color="auto"/>
              <w:bottom w:val="single" w:sz="4" w:space="0" w:color="auto"/>
              <w:right w:val="single" w:sz="4" w:space="0" w:color="auto"/>
            </w:tcBorders>
            <w:hideMark/>
          </w:tcPr>
          <w:p w:rsidR="002136FA" w:rsidRDefault="002136FA">
            <w:pPr>
              <w:autoSpaceDE w:val="0"/>
              <w:autoSpaceDN w:val="0"/>
              <w:adjustRightInd w:val="0"/>
              <w:jc w:val="center"/>
              <w:rPr>
                <w:rFonts w:ascii="Times New Roman" w:hAnsi="Times New Roman"/>
                <w:bCs/>
                <w:kern w:val="30"/>
                <w:sz w:val="25"/>
                <w:szCs w:val="25"/>
              </w:rPr>
            </w:pPr>
            <w:r>
              <w:rPr>
                <w:rFonts w:ascii="Times New Roman" w:hAnsi="Times New Roman"/>
                <w:bCs/>
                <w:kern w:val="30"/>
                <w:sz w:val="25"/>
                <w:szCs w:val="25"/>
              </w:rPr>
              <w:t>3</w:t>
            </w:r>
          </w:p>
        </w:tc>
        <w:tc>
          <w:tcPr>
            <w:tcW w:w="7921" w:type="dxa"/>
            <w:tcBorders>
              <w:top w:val="single" w:sz="4" w:space="0" w:color="auto"/>
              <w:left w:val="single" w:sz="4" w:space="0" w:color="auto"/>
              <w:bottom w:val="single" w:sz="4" w:space="0" w:color="auto"/>
              <w:right w:val="single" w:sz="4" w:space="0" w:color="auto"/>
            </w:tcBorders>
            <w:hideMark/>
          </w:tcPr>
          <w:p w:rsidR="002136FA" w:rsidRDefault="002136FA">
            <w:pPr>
              <w:autoSpaceDE w:val="0"/>
              <w:autoSpaceDN w:val="0"/>
              <w:adjustRightInd w:val="0"/>
              <w:spacing w:after="0" w:line="240" w:lineRule="auto"/>
              <w:jc w:val="both"/>
              <w:rPr>
                <w:rFonts w:ascii="Times New Roman" w:hAnsi="Times New Roman"/>
                <w:bCs/>
                <w:kern w:val="30"/>
                <w:sz w:val="25"/>
                <w:szCs w:val="25"/>
              </w:rPr>
            </w:pPr>
            <w:r>
              <w:rPr>
                <w:rFonts w:ascii="Times New Roman" w:hAnsi="Times New Roman"/>
                <w:bCs/>
                <w:kern w:val="30"/>
                <w:sz w:val="25"/>
                <w:szCs w:val="25"/>
              </w:rPr>
              <w:t>направлен исключительно на приведение муниципального правового акта в соответствие с федеральным законодательством и законодательством Костромской области, является административным регламентом предоставления муниципальных услуг или проект акта, устанавливает цены (тарифы) на товары (услуги) в соответствии с законодательством, затрагивающие вопросы осуществления предпринимательской и инвестиционной деятельности и устанавливающие новые или изменяющие действующие обязанности субъектов предпринимательской и инвестиционной деятельности</w:t>
            </w:r>
          </w:p>
        </w:tc>
        <w:tc>
          <w:tcPr>
            <w:tcW w:w="1077" w:type="dxa"/>
            <w:tcBorders>
              <w:top w:val="single" w:sz="4" w:space="0" w:color="auto"/>
              <w:left w:val="single" w:sz="4" w:space="0" w:color="auto"/>
              <w:bottom w:val="single" w:sz="4" w:space="0" w:color="auto"/>
              <w:right w:val="single" w:sz="4" w:space="0" w:color="auto"/>
            </w:tcBorders>
            <w:hideMark/>
          </w:tcPr>
          <w:p w:rsidR="002136FA" w:rsidRDefault="002136FA">
            <w:pPr>
              <w:autoSpaceDE w:val="0"/>
              <w:autoSpaceDN w:val="0"/>
              <w:adjustRightInd w:val="0"/>
              <w:jc w:val="center"/>
              <w:rPr>
                <w:rFonts w:ascii="Times New Roman" w:hAnsi="Times New Roman"/>
                <w:bCs/>
                <w:kern w:val="30"/>
                <w:sz w:val="25"/>
                <w:szCs w:val="25"/>
              </w:rPr>
            </w:pPr>
            <w:r>
              <w:rPr>
                <w:rFonts w:ascii="Times New Roman" w:hAnsi="Times New Roman"/>
                <w:bCs/>
                <w:kern w:val="30"/>
                <w:sz w:val="25"/>
                <w:szCs w:val="25"/>
              </w:rPr>
              <w:t>НЕТ</w:t>
            </w:r>
          </w:p>
        </w:tc>
      </w:tr>
    </w:tbl>
    <w:p w:rsidR="002136FA" w:rsidRDefault="002136FA" w:rsidP="002136FA">
      <w:pPr>
        <w:autoSpaceDE w:val="0"/>
        <w:autoSpaceDN w:val="0"/>
        <w:adjustRightInd w:val="0"/>
        <w:spacing w:line="240" w:lineRule="auto"/>
        <w:jc w:val="both"/>
        <w:rPr>
          <w:rFonts w:ascii="Times New Roman" w:hAnsi="Times New Roman"/>
          <w:sz w:val="25"/>
          <w:szCs w:val="25"/>
          <w:lang w:eastAsia="ru-RU"/>
        </w:rPr>
      </w:pPr>
      <w:r>
        <w:rPr>
          <w:rFonts w:ascii="Times New Roman" w:hAnsi="Times New Roman"/>
          <w:sz w:val="25"/>
          <w:szCs w:val="25"/>
          <w:lang w:eastAsia="ru-RU"/>
        </w:rPr>
        <w:t xml:space="preserve">    Требуется   проведение   оценки   регулирующего   воздействия   проекта муниципального правового акта:</w:t>
      </w:r>
    </w:p>
    <w:p w:rsidR="002136FA" w:rsidRDefault="002136FA" w:rsidP="002136FA">
      <w:pPr>
        <w:autoSpaceDE w:val="0"/>
        <w:autoSpaceDN w:val="0"/>
        <w:adjustRightInd w:val="0"/>
        <w:spacing w:after="0" w:line="240" w:lineRule="auto"/>
        <w:jc w:val="center"/>
        <w:rPr>
          <w:rFonts w:ascii="Times New Roman" w:hAnsi="Times New Roman"/>
          <w:sz w:val="25"/>
          <w:szCs w:val="25"/>
          <w:lang w:eastAsia="ru-RU"/>
        </w:rPr>
      </w:pPr>
      <w:r>
        <w:rPr>
          <w:rFonts w:ascii="Times New Roman" w:hAnsi="Times New Roman"/>
          <w:sz w:val="25"/>
          <w:szCs w:val="25"/>
          <w:lang w:eastAsia="ru-RU"/>
        </w:rPr>
        <w:t>_______</w:t>
      </w:r>
      <w:r>
        <w:rPr>
          <w:rFonts w:ascii="Times New Roman" w:hAnsi="Times New Roman"/>
          <w:strike/>
          <w:sz w:val="25"/>
          <w:szCs w:val="25"/>
          <w:u w:val="single"/>
          <w:lang w:eastAsia="ru-RU"/>
        </w:rPr>
        <w:t>да</w:t>
      </w:r>
      <w:r>
        <w:rPr>
          <w:rFonts w:ascii="Times New Roman" w:hAnsi="Times New Roman"/>
          <w:sz w:val="25"/>
          <w:szCs w:val="25"/>
          <w:u w:val="single"/>
          <w:lang w:eastAsia="ru-RU"/>
        </w:rPr>
        <w:t>/нет</w:t>
      </w:r>
      <w:r>
        <w:rPr>
          <w:rFonts w:ascii="Times New Roman" w:hAnsi="Times New Roman"/>
          <w:sz w:val="25"/>
          <w:szCs w:val="25"/>
          <w:lang w:eastAsia="ru-RU"/>
        </w:rPr>
        <w:t>_______</w:t>
      </w:r>
    </w:p>
    <w:p w:rsidR="002136FA" w:rsidRDefault="002136FA" w:rsidP="002136FA">
      <w:pPr>
        <w:autoSpaceDE w:val="0"/>
        <w:autoSpaceDN w:val="0"/>
        <w:adjustRightInd w:val="0"/>
        <w:spacing w:after="0" w:line="240" w:lineRule="auto"/>
        <w:jc w:val="center"/>
        <w:rPr>
          <w:rFonts w:ascii="Times New Roman" w:hAnsi="Times New Roman"/>
          <w:sz w:val="25"/>
          <w:szCs w:val="25"/>
          <w:lang w:eastAsia="ru-RU"/>
        </w:rPr>
      </w:pPr>
      <w:r>
        <w:rPr>
          <w:rFonts w:ascii="Times New Roman" w:hAnsi="Times New Roman"/>
          <w:sz w:val="25"/>
          <w:szCs w:val="25"/>
          <w:lang w:eastAsia="ru-RU"/>
        </w:rPr>
        <w:t>(ненужное зачеркнуть)</w:t>
      </w:r>
    </w:p>
    <w:p w:rsidR="002136FA" w:rsidRDefault="002136FA" w:rsidP="002136FA">
      <w:pPr>
        <w:widowControl w:val="0"/>
        <w:autoSpaceDE w:val="0"/>
        <w:autoSpaceDN w:val="0"/>
        <w:adjustRightInd w:val="0"/>
        <w:spacing w:after="0" w:line="240" w:lineRule="auto"/>
        <w:ind w:firstLine="851"/>
        <w:jc w:val="both"/>
        <w:rPr>
          <w:rFonts w:ascii="Times New Roman" w:eastAsia="Times New Roman" w:hAnsi="Times New Roman"/>
          <w:sz w:val="25"/>
          <w:szCs w:val="25"/>
          <w:lang w:eastAsia="ru-RU"/>
        </w:rPr>
      </w:pPr>
    </w:p>
    <w:tbl>
      <w:tblPr>
        <w:tblW w:w="0" w:type="auto"/>
        <w:tblLook w:val="04A0" w:firstRow="1" w:lastRow="0" w:firstColumn="1" w:lastColumn="0" w:noHBand="0" w:noVBand="1"/>
      </w:tblPr>
      <w:tblGrid>
        <w:gridCol w:w="4143"/>
        <w:gridCol w:w="3228"/>
        <w:gridCol w:w="1984"/>
      </w:tblGrid>
      <w:tr w:rsidR="002136FA" w:rsidTr="002136FA">
        <w:tc>
          <w:tcPr>
            <w:tcW w:w="4143" w:type="dxa"/>
            <w:hideMark/>
          </w:tcPr>
          <w:p w:rsidR="002136FA" w:rsidRDefault="002136FA">
            <w:pPr>
              <w:widowControl w:val="0"/>
              <w:suppressAutoHyphens/>
              <w:autoSpaceDE w:val="0"/>
              <w:autoSpaceDN w:val="0"/>
              <w:adjustRightInd w:val="0"/>
              <w:spacing w:after="0" w:line="240" w:lineRule="auto"/>
              <w:jc w:val="both"/>
              <w:rPr>
                <w:rFonts w:ascii="Times New Roman" w:eastAsia="Times New Roman" w:hAnsi="Times New Roman"/>
                <w:bCs/>
                <w:kern w:val="30"/>
                <w:sz w:val="25"/>
                <w:szCs w:val="25"/>
                <w:lang w:eastAsia="ar-SA"/>
              </w:rPr>
            </w:pPr>
            <w:r>
              <w:rPr>
                <w:rFonts w:ascii="Times New Roman" w:eastAsia="Times New Roman" w:hAnsi="Times New Roman"/>
                <w:bCs/>
                <w:kern w:val="30"/>
                <w:sz w:val="25"/>
                <w:szCs w:val="25"/>
                <w:lang w:eastAsia="ar-SA"/>
              </w:rPr>
              <w:t>Председатель постоянной депутатской комиссии Думы города Костромы шестого созыва по местному самоуправлению</w:t>
            </w:r>
          </w:p>
        </w:tc>
        <w:tc>
          <w:tcPr>
            <w:tcW w:w="3228" w:type="dxa"/>
          </w:tcPr>
          <w:p w:rsidR="002136FA" w:rsidRDefault="002136FA">
            <w:pPr>
              <w:widowControl w:val="0"/>
              <w:suppressAutoHyphens/>
              <w:autoSpaceDE w:val="0"/>
              <w:autoSpaceDN w:val="0"/>
              <w:adjustRightInd w:val="0"/>
              <w:spacing w:after="0" w:line="240" w:lineRule="auto"/>
              <w:jc w:val="both"/>
              <w:rPr>
                <w:rFonts w:ascii="Times New Roman" w:eastAsia="Times New Roman" w:hAnsi="Times New Roman"/>
                <w:bCs/>
                <w:kern w:val="30"/>
                <w:sz w:val="25"/>
                <w:szCs w:val="25"/>
                <w:lang w:eastAsia="ar-SA"/>
              </w:rPr>
            </w:pPr>
          </w:p>
        </w:tc>
        <w:tc>
          <w:tcPr>
            <w:tcW w:w="1984" w:type="dxa"/>
            <w:vAlign w:val="bottom"/>
            <w:hideMark/>
          </w:tcPr>
          <w:p w:rsidR="002136FA" w:rsidRDefault="002136FA">
            <w:pPr>
              <w:widowControl w:val="0"/>
              <w:suppressAutoHyphens/>
              <w:autoSpaceDE w:val="0"/>
              <w:autoSpaceDN w:val="0"/>
              <w:adjustRightInd w:val="0"/>
              <w:spacing w:after="0" w:line="240" w:lineRule="auto"/>
              <w:jc w:val="right"/>
              <w:rPr>
                <w:rFonts w:ascii="Times New Roman" w:eastAsia="Times New Roman" w:hAnsi="Times New Roman"/>
                <w:bCs/>
                <w:kern w:val="30"/>
                <w:sz w:val="25"/>
                <w:szCs w:val="25"/>
                <w:lang w:eastAsia="ar-SA"/>
              </w:rPr>
            </w:pPr>
            <w:r>
              <w:rPr>
                <w:rFonts w:ascii="Times New Roman" w:eastAsia="Times New Roman" w:hAnsi="Times New Roman"/>
                <w:bCs/>
                <w:kern w:val="30"/>
                <w:sz w:val="25"/>
                <w:szCs w:val="25"/>
                <w:lang w:eastAsia="ar-SA"/>
              </w:rPr>
              <w:t xml:space="preserve">Л. А. </w:t>
            </w:r>
            <w:proofErr w:type="spellStart"/>
            <w:r>
              <w:rPr>
                <w:rFonts w:ascii="Times New Roman" w:eastAsia="Times New Roman" w:hAnsi="Times New Roman"/>
                <w:bCs/>
                <w:kern w:val="30"/>
                <w:sz w:val="25"/>
                <w:szCs w:val="25"/>
                <w:lang w:eastAsia="ar-SA"/>
              </w:rPr>
              <w:t>Бекенева</w:t>
            </w:r>
            <w:proofErr w:type="spellEnd"/>
          </w:p>
        </w:tc>
      </w:tr>
    </w:tbl>
    <w:p w:rsidR="002136FA" w:rsidRDefault="002136FA" w:rsidP="002136FA">
      <w:pPr>
        <w:widowControl w:val="0"/>
        <w:suppressAutoHyphens/>
        <w:autoSpaceDE w:val="0"/>
        <w:autoSpaceDN w:val="0"/>
        <w:adjustRightInd w:val="0"/>
        <w:spacing w:after="0" w:line="240" w:lineRule="auto"/>
        <w:jc w:val="both"/>
        <w:rPr>
          <w:rFonts w:ascii="Times New Roman" w:eastAsia="Times New Roman" w:hAnsi="Times New Roman"/>
          <w:sz w:val="25"/>
          <w:szCs w:val="25"/>
          <w:lang w:eastAsia="ar-SA"/>
        </w:rPr>
      </w:pPr>
    </w:p>
    <w:p w:rsidR="002136FA" w:rsidRDefault="002136FA" w:rsidP="002136FA">
      <w:pPr>
        <w:widowControl w:val="0"/>
        <w:suppressAutoHyphens/>
        <w:autoSpaceDE w:val="0"/>
        <w:autoSpaceDN w:val="0"/>
        <w:adjustRightInd w:val="0"/>
        <w:spacing w:after="0" w:line="240" w:lineRule="auto"/>
        <w:jc w:val="both"/>
        <w:rPr>
          <w:sz w:val="25"/>
          <w:szCs w:val="25"/>
        </w:rPr>
      </w:pPr>
      <w:r>
        <w:rPr>
          <w:rFonts w:ascii="Times New Roman" w:eastAsia="Times New Roman" w:hAnsi="Times New Roman"/>
          <w:sz w:val="25"/>
          <w:szCs w:val="25"/>
          <w:lang w:eastAsia="ar-SA"/>
        </w:rPr>
        <w:t>Дата ___________________________</w:t>
      </w:r>
    </w:p>
    <w:p w:rsidR="002136FA" w:rsidRPr="00ED2763" w:rsidRDefault="002136FA" w:rsidP="003A2757">
      <w:pPr>
        <w:widowControl w:val="0"/>
        <w:autoSpaceDE w:val="0"/>
        <w:autoSpaceDN w:val="0"/>
        <w:adjustRightInd w:val="0"/>
        <w:spacing w:after="0" w:line="240" w:lineRule="auto"/>
        <w:rPr>
          <w:rFonts w:ascii="Times New Roman" w:eastAsia="Times New Roman" w:hAnsi="Times New Roman"/>
          <w:sz w:val="26"/>
          <w:szCs w:val="26"/>
          <w:lang w:eastAsia="ru-RU"/>
        </w:rPr>
      </w:pPr>
    </w:p>
    <w:sectPr w:rsidR="002136FA" w:rsidRPr="00ED2763" w:rsidSect="00E05849">
      <w:pgSz w:w="11906" w:h="16838"/>
      <w:pgMar w:top="1135"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757"/>
    <w:rsid w:val="00012CFF"/>
    <w:rsid w:val="00013576"/>
    <w:rsid w:val="0003562E"/>
    <w:rsid w:val="00035CBD"/>
    <w:rsid w:val="00047510"/>
    <w:rsid w:val="00051F35"/>
    <w:rsid w:val="00061E6F"/>
    <w:rsid w:val="00076299"/>
    <w:rsid w:val="00092DF2"/>
    <w:rsid w:val="000B0262"/>
    <w:rsid w:val="000B0BFD"/>
    <w:rsid w:val="000B5B6C"/>
    <w:rsid w:val="000F16E2"/>
    <w:rsid w:val="00101244"/>
    <w:rsid w:val="0010439B"/>
    <w:rsid w:val="00112548"/>
    <w:rsid w:val="00116218"/>
    <w:rsid w:val="001200B2"/>
    <w:rsid w:val="001328A7"/>
    <w:rsid w:val="00137563"/>
    <w:rsid w:val="001759A0"/>
    <w:rsid w:val="001767CD"/>
    <w:rsid w:val="00180CBB"/>
    <w:rsid w:val="00190348"/>
    <w:rsid w:val="001A0F7F"/>
    <w:rsid w:val="001A7514"/>
    <w:rsid w:val="001C74E8"/>
    <w:rsid w:val="001D6582"/>
    <w:rsid w:val="001F790F"/>
    <w:rsid w:val="002136FA"/>
    <w:rsid w:val="00222A2F"/>
    <w:rsid w:val="00257596"/>
    <w:rsid w:val="002A4D1D"/>
    <w:rsid w:val="002A536D"/>
    <w:rsid w:val="002A5AD5"/>
    <w:rsid w:val="002B3B87"/>
    <w:rsid w:val="002D53AA"/>
    <w:rsid w:val="002F4CE5"/>
    <w:rsid w:val="00302014"/>
    <w:rsid w:val="00314D7A"/>
    <w:rsid w:val="003206B4"/>
    <w:rsid w:val="00337C72"/>
    <w:rsid w:val="0035118B"/>
    <w:rsid w:val="003657BD"/>
    <w:rsid w:val="003661CF"/>
    <w:rsid w:val="00394B34"/>
    <w:rsid w:val="003A2757"/>
    <w:rsid w:val="003B7E1C"/>
    <w:rsid w:val="003D2344"/>
    <w:rsid w:val="003D5C46"/>
    <w:rsid w:val="003E0EC9"/>
    <w:rsid w:val="003F3A8D"/>
    <w:rsid w:val="0042311B"/>
    <w:rsid w:val="004254BA"/>
    <w:rsid w:val="00434209"/>
    <w:rsid w:val="00454AB0"/>
    <w:rsid w:val="00480EE4"/>
    <w:rsid w:val="00493FA8"/>
    <w:rsid w:val="00497AAF"/>
    <w:rsid w:val="004A46DE"/>
    <w:rsid w:val="004B0412"/>
    <w:rsid w:val="004B3C9D"/>
    <w:rsid w:val="004C016A"/>
    <w:rsid w:val="004C1117"/>
    <w:rsid w:val="00503D4B"/>
    <w:rsid w:val="0050737C"/>
    <w:rsid w:val="0051013C"/>
    <w:rsid w:val="005259CF"/>
    <w:rsid w:val="00525B18"/>
    <w:rsid w:val="00545C25"/>
    <w:rsid w:val="0058498D"/>
    <w:rsid w:val="005A7921"/>
    <w:rsid w:val="005B000C"/>
    <w:rsid w:val="005C191E"/>
    <w:rsid w:val="006023FC"/>
    <w:rsid w:val="00614339"/>
    <w:rsid w:val="006344F4"/>
    <w:rsid w:val="00640620"/>
    <w:rsid w:val="0064530F"/>
    <w:rsid w:val="006458EF"/>
    <w:rsid w:val="00665624"/>
    <w:rsid w:val="0068621D"/>
    <w:rsid w:val="006A0401"/>
    <w:rsid w:val="006A1A88"/>
    <w:rsid w:val="006A1E6A"/>
    <w:rsid w:val="006A6383"/>
    <w:rsid w:val="006C6D27"/>
    <w:rsid w:val="006D6F44"/>
    <w:rsid w:val="006F11AE"/>
    <w:rsid w:val="00707A6A"/>
    <w:rsid w:val="00717706"/>
    <w:rsid w:val="00736CB5"/>
    <w:rsid w:val="0075202C"/>
    <w:rsid w:val="00775576"/>
    <w:rsid w:val="0079461C"/>
    <w:rsid w:val="00794E72"/>
    <w:rsid w:val="007A566B"/>
    <w:rsid w:val="007B0CF2"/>
    <w:rsid w:val="007D0728"/>
    <w:rsid w:val="007E1460"/>
    <w:rsid w:val="007E1E2D"/>
    <w:rsid w:val="007E4E44"/>
    <w:rsid w:val="007F4B8E"/>
    <w:rsid w:val="00816E5D"/>
    <w:rsid w:val="00831D53"/>
    <w:rsid w:val="00842E8C"/>
    <w:rsid w:val="00851F17"/>
    <w:rsid w:val="00853496"/>
    <w:rsid w:val="00864073"/>
    <w:rsid w:val="0089334B"/>
    <w:rsid w:val="008A7330"/>
    <w:rsid w:val="008A74BE"/>
    <w:rsid w:val="008B4C01"/>
    <w:rsid w:val="008C2B08"/>
    <w:rsid w:val="008C33AA"/>
    <w:rsid w:val="008D18D3"/>
    <w:rsid w:val="008D5EEB"/>
    <w:rsid w:val="008E67D0"/>
    <w:rsid w:val="009055A7"/>
    <w:rsid w:val="00910800"/>
    <w:rsid w:val="009174BA"/>
    <w:rsid w:val="00922E7B"/>
    <w:rsid w:val="00925C03"/>
    <w:rsid w:val="00934157"/>
    <w:rsid w:val="00941641"/>
    <w:rsid w:val="00942838"/>
    <w:rsid w:val="00976844"/>
    <w:rsid w:val="00987CE8"/>
    <w:rsid w:val="009B726A"/>
    <w:rsid w:val="009D12EC"/>
    <w:rsid w:val="009D3277"/>
    <w:rsid w:val="009E0D30"/>
    <w:rsid w:val="009E5C79"/>
    <w:rsid w:val="00A000D0"/>
    <w:rsid w:val="00A0100E"/>
    <w:rsid w:val="00A416BC"/>
    <w:rsid w:val="00A449D5"/>
    <w:rsid w:val="00A44BAF"/>
    <w:rsid w:val="00A534EF"/>
    <w:rsid w:val="00A564E6"/>
    <w:rsid w:val="00A64C8B"/>
    <w:rsid w:val="00A80448"/>
    <w:rsid w:val="00A86C41"/>
    <w:rsid w:val="00A90F18"/>
    <w:rsid w:val="00AA0799"/>
    <w:rsid w:val="00AB126A"/>
    <w:rsid w:val="00AB5B93"/>
    <w:rsid w:val="00AC2E9B"/>
    <w:rsid w:val="00AF42CA"/>
    <w:rsid w:val="00B0134A"/>
    <w:rsid w:val="00B03B20"/>
    <w:rsid w:val="00B17011"/>
    <w:rsid w:val="00B23230"/>
    <w:rsid w:val="00B25F90"/>
    <w:rsid w:val="00B33436"/>
    <w:rsid w:val="00B52CAF"/>
    <w:rsid w:val="00B55D14"/>
    <w:rsid w:val="00B611DC"/>
    <w:rsid w:val="00B75612"/>
    <w:rsid w:val="00B97057"/>
    <w:rsid w:val="00BC6CB6"/>
    <w:rsid w:val="00BD6E61"/>
    <w:rsid w:val="00BF041F"/>
    <w:rsid w:val="00C13826"/>
    <w:rsid w:val="00C24A15"/>
    <w:rsid w:val="00C32133"/>
    <w:rsid w:val="00C54491"/>
    <w:rsid w:val="00C654EF"/>
    <w:rsid w:val="00C72272"/>
    <w:rsid w:val="00C8777E"/>
    <w:rsid w:val="00CA1E33"/>
    <w:rsid w:val="00CA56C0"/>
    <w:rsid w:val="00CC22C6"/>
    <w:rsid w:val="00CC3836"/>
    <w:rsid w:val="00CD6F8C"/>
    <w:rsid w:val="00CE7A0F"/>
    <w:rsid w:val="00D10115"/>
    <w:rsid w:val="00D331BC"/>
    <w:rsid w:val="00D33F8E"/>
    <w:rsid w:val="00D55C0F"/>
    <w:rsid w:val="00D63D3D"/>
    <w:rsid w:val="00D717F2"/>
    <w:rsid w:val="00DA48DC"/>
    <w:rsid w:val="00DC1415"/>
    <w:rsid w:val="00DE0579"/>
    <w:rsid w:val="00DF47E9"/>
    <w:rsid w:val="00E00288"/>
    <w:rsid w:val="00E01C56"/>
    <w:rsid w:val="00E05849"/>
    <w:rsid w:val="00E122A3"/>
    <w:rsid w:val="00E6653E"/>
    <w:rsid w:val="00E91F55"/>
    <w:rsid w:val="00E92308"/>
    <w:rsid w:val="00EA4152"/>
    <w:rsid w:val="00EF277B"/>
    <w:rsid w:val="00EF28FC"/>
    <w:rsid w:val="00EF64F6"/>
    <w:rsid w:val="00F17459"/>
    <w:rsid w:val="00F31CDF"/>
    <w:rsid w:val="00F55F2E"/>
    <w:rsid w:val="00F6208C"/>
    <w:rsid w:val="00F62BC2"/>
    <w:rsid w:val="00F73FB3"/>
    <w:rsid w:val="00F958D6"/>
    <w:rsid w:val="00F96AD8"/>
    <w:rsid w:val="00FB703A"/>
    <w:rsid w:val="00FC607B"/>
    <w:rsid w:val="00FD3C31"/>
    <w:rsid w:val="00FE7DC1"/>
    <w:rsid w:val="00FF3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8A0B68-383D-46CB-A969-043994268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Cs/>
        <w:kern w:val="30"/>
        <w:sz w:val="26"/>
        <w:szCs w:val="30"/>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757"/>
    <w:rPr>
      <w:rFonts w:ascii="Calibri" w:eastAsia="Calibri" w:hAnsi="Calibri"/>
      <w:bCs w:val="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2757"/>
    <w:pPr>
      <w:spacing w:after="0" w:line="240" w:lineRule="auto"/>
    </w:pPr>
    <w:rPr>
      <w:rFonts w:ascii="Calibri" w:eastAsia="Calibri" w:hAnsi="Calibri"/>
      <w:bCs w:val="0"/>
      <w:kern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A2757"/>
    <w:pPr>
      <w:autoSpaceDE w:val="0"/>
      <w:autoSpaceDN w:val="0"/>
      <w:adjustRightInd w:val="0"/>
      <w:spacing w:after="0" w:line="240" w:lineRule="auto"/>
    </w:pPr>
    <w:rPr>
      <w:rFonts w:eastAsia="Calibri"/>
      <w:bCs w:val="0"/>
      <w:kern w:val="0"/>
      <w:szCs w:val="26"/>
      <w:lang w:eastAsia="ru-RU"/>
    </w:rPr>
  </w:style>
  <w:style w:type="paragraph" w:customStyle="1" w:styleId="a4">
    <w:name w:val="Стопслово"/>
    <w:basedOn w:val="a"/>
    <w:qFormat/>
    <w:rsid w:val="003A2757"/>
    <w:pPr>
      <w:spacing w:before="240" w:after="240" w:line="240" w:lineRule="auto"/>
      <w:ind w:firstLine="709"/>
    </w:pPr>
    <w:rPr>
      <w:rFonts w:ascii="Times New Roman" w:eastAsia="Times New Roman" w:hAnsi="Times New Roman"/>
      <w:spacing w:val="60"/>
      <w:sz w:val="26"/>
      <w:szCs w:val="26"/>
      <w:lang w:eastAsia="ru-RU"/>
    </w:rPr>
  </w:style>
  <w:style w:type="paragraph" w:styleId="a5">
    <w:name w:val="Balloon Text"/>
    <w:basedOn w:val="a"/>
    <w:link w:val="a6"/>
    <w:uiPriority w:val="99"/>
    <w:semiHidden/>
    <w:unhideWhenUsed/>
    <w:rsid w:val="00454AB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54AB0"/>
    <w:rPr>
      <w:rFonts w:ascii="Segoe UI" w:eastAsia="Calibri" w:hAnsi="Segoe UI" w:cs="Segoe UI"/>
      <w:bCs w:val="0"/>
      <w:kern w:val="0"/>
      <w:sz w:val="18"/>
      <w:szCs w:val="18"/>
    </w:rPr>
  </w:style>
  <w:style w:type="character" w:styleId="a7">
    <w:name w:val="Hyperlink"/>
    <w:basedOn w:val="a0"/>
    <w:uiPriority w:val="99"/>
    <w:semiHidden/>
    <w:unhideWhenUsed/>
    <w:rsid w:val="002136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80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330A7886682B378BB290CAC0B738B1B7328A65AB9B654C2936CE08268E17BBB5E9D6570DD47723E0149897AFE5D1604945353443DE6452CC0E70U1pDG" TargetMode="External"/><Relationship Id="rId13" Type="http://schemas.openxmlformats.org/officeDocument/2006/relationships/hyperlink" Target="consultantplus://offline/ref=E49FE4856DFA314FECDFA9CF621DDF3D97E59912EFC209B6E8BB3AA0F5DC6CD3E401302F5F0D7E6C6E3B11E60A57D3AE208C22C0633F464335AEBDmBO1G" TargetMode="External"/><Relationship Id="rId3" Type="http://schemas.openxmlformats.org/officeDocument/2006/relationships/webSettings" Target="webSettings.xml"/><Relationship Id="rId7" Type="http://schemas.openxmlformats.org/officeDocument/2006/relationships/hyperlink" Target="consultantplus://offline/ref=81330A7886682B378BB290CAC0B738B1B7328A65AB9B654C2936CE08268E17BBB5E9D6570DD47723E0149897AFE5D1604945353443DE6452CC0E70U1pDG" TargetMode="External"/><Relationship Id="rId12" Type="http://schemas.openxmlformats.org/officeDocument/2006/relationships/hyperlink" Target="consultantplus://offline/ref=81330A7886682B378BB290CAC0B738B1B7328A65AB9B654C2936CE08268E17BBB5E9D6570DD47723E0149897AFE5D1604945353443DE6452CC0E70U1pD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1330A7886682B378BB290CAC0B738B1B7328A65AB946A452936CE08268E17BBB5E9D6450D8C7B22E3099C97BAB38025U1p5G" TargetMode="External"/><Relationship Id="rId11" Type="http://schemas.openxmlformats.org/officeDocument/2006/relationships/hyperlink" Target="consultantplus://offline/ref=81330A7886682B378BB28EC7D6DB64BAB33ED26BAA9B661A7C69955571871DECF2A68F1549D97425E41CC9C7E0E48D251D56353443DD654DUCp7G" TargetMode="External"/><Relationship Id="rId5" Type="http://schemas.openxmlformats.org/officeDocument/2006/relationships/hyperlink" Target="consultantplus://offline/ref=81330A7886682B378BB28EC7D6DB64BAB031D36DA6CA31182D3C9B5079D747FCE4EF831557D8773DE0179CU9pFG" TargetMode="External"/><Relationship Id="rId15" Type="http://schemas.openxmlformats.org/officeDocument/2006/relationships/hyperlink" Target="consultantplus://offline/ref=6EF23D74BCF3951ADC8A49009CA7E073D88311FDAD96F90F8FF17ED56093698EF8E51EA62D4F02E7A87734L50AO" TargetMode="External"/><Relationship Id="rId10" Type="http://schemas.openxmlformats.org/officeDocument/2006/relationships/hyperlink" Target="consultantplus://offline/ref=81330A7886682B378BB290CAC0B738B1B7328A65AB9B654C2936CE08268E17BBB5E9D6570DD47723E3169E91AFE5D1604945353443DE6452CC0E70U1pDG" TargetMode="External"/><Relationship Id="rId4" Type="http://schemas.openxmlformats.org/officeDocument/2006/relationships/image" Target="media/image1.png"/><Relationship Id="rId9" Type="http://schemas.openxmlformats.org/officeDocument/2006/relationships/hyperlink" Target="consultantplus://offline/ref=81330A7886682B378BB290CAC0B738B1B7328A65AB9B654C2936CE08268E17BBB5E9D6570DD47723E0149897AFE5D1604945353443DE6452CC0E70U1pDG" TargetMode="External"/><Relationship Id="rId14" Type="http://schemas.openxmlformats.org/officeDocument/2006/relationships/hyperlink" Target="consultantplus://offline/ref=D521B6AFCD8A28B32EFA80456E84429F61FCF3E2E2BA2852819539EF6BC0CC4BE74A331B64715471CEA5976D2731D5EE2F750977B45BC667D6Z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368</TotalTime>
  <Pages>8</Pages>
  <Words>2971</Words>
  <Characters>16936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Морозов</dc:creator>
  <cp:keywords/>
  <dc:description/>
  <cp:lastModifiedBy>Дума г. Костромы</cp:lastModifiedBy>
  <cp:revision>23</cp:revision>
  <cp:lastPrinted>2019-12-03T13:48:00Z</cp:lastPrinted>
  <dcterms:created xsi:type="dcterms:W3CDTF">2019-12-03T08:31:00Z</dcterms:created>
  <dcterms:modified xsi:type="dcterms:W3CDTF">2019-12-09T14:26:00Z</dcterms:modified>
</cp:coreProperties>
</file>