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60D" w:rsidRDefault="008C1FD1">
      <w:pPr>
        <w:spacing w:line="272" w:lineRule="exact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Границы территории, в пределах которых проводятся публичные слушания по проекту межевания территории, ограниченной улицами Усадебной, Дровяной</w:t>
      </w:r>
    </w:p>
    <w:p w:rsidR="0052660D" w:rsidRDefault="00D405BC">
      <w:pPr>
        <w:spacing w:line="272" w:lineRule="exact"/>
        <w:rPr>
          <w:rFonts w:ascii="Times New Roman" w:hAnsi="Times New Roman"/>
          <w:b/>
          <w:bCs/>
          <w:sz w:val="26"/>
          <w:szCs w:val="26"/>
        </w:rPr>
      </w:pPr>
      <w:r>
        <w:rPr>
          <w:noProof/>
          <w:lang w:eastAsia="ru-RU"/>
        </w:rPr>
        <w:drawing>
          <wp:anchor distT="0" distB="0" distL="115200" distR="115200" simplePos="0" relativeHeight="16384" behindDoc="0" locked="0" layoutInCell="1" allowOverlap="1">
            <wp:simplePos x="0" y="0"/>
            <wp:positionH relativeFrom="column">
              <wp:posOffset>360680</wp:posOffset>
            </wp:positionH>
            <wp:positionV relativeFrom="paragraph">
              <wp:posOffset>85725</wp:posOffset>
            </wp:positionV>
            <wp:extent cx="6020435" cy="7381875"/>
            <wp:effectExtent l="0" t="0" r="0" b="9525"/>
            <wp:wrapTight wrapText="bothSides">
              <wp:wrapPolygon edited="1">
                <wp:start x="0" y="0"/>
                <wp:lineTo x="21600" y="0"/>
                <wp:lineTo x="21600" y="21599"/>
                <wp:lineTo x="0" y="21599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648873" name=""/>
                    <pic:cNvPicPr>
                      <a:picLocks noChangeAspect="1"/>
                    </pic:cNvPicPr>
                  </pic:nvPicPr>
                  <pic:blipFill>
                    <a:blip r:embed="rId6"/>
                    <a:srcRect t="14363"/>
                    <a:stretch/>
                  </pic:blipFill>
                  <pic:spPr bwMode="auto">
                    <a:xfrm>
                      <a:off x="0" y="0"/>
                      <a:ext cx="6020435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2660D" w:rsidRDefault="0052660D" w:rsidP="00D405BC">
      <w:pPr>
        <w:spacing w:line="272" w:lineRule="exac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52660D">
      <w:headerReference w:type="default" r:id="rId7"/>
      <w:pgSz w:w="11906" w:h="16838"/>
      <w:pgMar w:top="425" w:right="850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1FD1" w:rsidRDefault="008C1FD1">
      <w:pPr>
        <w:spacing w:after="0" w:line="240" w:lineRule="auto"/>
      </w:pPr>
      <w:r>
        <w:separator/>
      </w:r>
    </w:p>
  </w:endnote>
  <w:endnote w:type="continuationSeparator" w:id="0">
    <w:p w:rsidR="008C1FD1" w:rsidRDefault="008C1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1FD1" w:rsidRDefault="008C1FD1">
      <w:pPr>
        <w:spacing w:after="0" w:line="240" w:lineRule="auto"/>
      </w:pPr>
      <w:r>
        <w:separator/>
      </w:r>
    </w:p>
  </w:footnote>
  <w:footnote w:type="continuationSeparator" w:id="0">
    <w:p w:rsidR="008C1FD1" w:rsidRDefault="008C1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60D" w:rsidRDefault="008C1FD1">
    <w:pPr>
      <w:spacing w:line="240" w:lineRule="auto"/>
      <w:contextualSpacing/>
      <w:jc w:val="center"/>
      <w:rPr>
        <w:rFonts w:ascii="Times New Roman" w:hAnsi="Times New Roman"/>
        <w:i/>
        <w:sz w:val="26"/>
        <w:szCs w:val="26"/>
      </w:rPr>
    </w:pPr>
    <w:r>
      <w:rPr>
        <w:rFonts w:ascii="Times New Roman" w:hAnsi="Times New Roman"/>
        <w:i/>
        <w:sz w:val="26"/>
        <w:szCs w:val="26"/>
      </w:rPr>
      <w:t xml:space="preserve">                                                                                       </w:t>
    </w:r>
    <w:r w:rsidR="00D405BC">
      <w:rPr>
        <w:rFonts w:ascii="Times New Roman" w:hAnsi="Times New Roman"/>
        <w:i/>
        <w:sz w:val="26"/>
        <w:szCs w:val="26"/>
      </w:rPr>
      <w:t xml:space="preserve">   </w:t>
    </w:r>
    <w:r>
      <w:rPr>
        <w:rFonts w:ascii="Times New Roman" w:hAnsi="Times New Roman"/>
        <w:i/>
        <w:sz w:val="26"/>
        <w:szCs w:val="26"/>
      </w:rPr>
      <w:t>Приложение 2</w:t>
    </w:r>
  </w:p>
  <w:p w:rsidR="0052660D" w:rsidRDefault="008C1FD1">
    <w:pPr>
      <w:spacing w:line="240" w:lineRule="auto"/>
      <w:contextualSpacing/>
      <w:jc w:val="right"/>
      <w:rPr>
        <w:rFonts w:ascii="Times New Roman" w:hAnsi="Times New Roman"/>
        <w:i/>
        <w:sz w:val="26"/>
        <w:szCs w:val="26"/>
      </w:rPr>
    </w:pPr>
    <w:r>
      <w:rPr>
        <w:rFonts w:ascii="Times New Roman" w:hAnsi="Times New Roman"/>
        <w:i/>
        <w:sz w:val="26"/>
        <w:szCs w:val="26"/>
      </w:rPr>
      <w:t>к постановлению Главы города Костромы</w:t>
    </w:r>
  </w:p>
  <w:p w:rsidR="0052660D" w:rsidRDefault="008C1FD1">
    <w:pPr>
      <w:spacing w:line="240" w:lineRule="auto"/>
      <w:contextualSpacing/>
      <w:jc w:val="center"/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/>
        <w:i/>
        <w:sz w:val="26"/>
        <w:szCs w:val="26"/>
      </w:rPr>
      <w:t xml:space="preserve">                                                             </w:t>
    </w:r>
    <w:r w:rsidR="00D405BC">
      <w:rPr>
        <w:rFonts w:ascii="Times New Roman" w:hAnsi="Times New Roman"/>
        <w:i/>
        <w:sz w:val="26"/>
        <w:szCs w:val="26"/>
      </w:rPr>
      <w:t xml:space="preserve">                             </w:t>
    </w:r>
    <w:r>
      <w:rPr>
        <w:rFonts w:ascii="Times New Roman" w:hAnsi="Times New Roman"/>
        <w:i/>
        <w:sz w:val="26"/>
        <w:szCs w:val="26"/>
      </w:rPr>
      <w:t xml:space="preserve">от </w:t>
    </w:r>
    <w:r w:rsidR="00D405BC">
      <w:rPr>
        <w:rFonts w:ascii="Times New Roman" w:hAnsi="Times New Roman"/>
        <w:i/>
        <w:sz w:val="26"/>
        <w:szCs w:val="26"/>
      </w:rPr>
      <w:t>14</w:t>
    </w:r>
    <w:r>
      <w:rPr>
        <w:rFonts w:ascii="Times New Roman" w:hAnsi="Times New Roman"/>
        <w:i/>
        <w:sz w:val="26"/>
        <w:szCs w:val="26"/>
      </w:rPr>
      <w:t xml:space="preserve"> января 2025 г</w:t>
    </w:r>
    <w:r w:rsidR="00D405BC">
      <w:rPr>
        <w:rFonts w:ascii="Times New Roman" w:hAnsi="Times New Roman"/>
        <w:i/>
        <w:sz w:val="26"/>
        <w:szCs w:val="26"/>
      </w:rPr>
      <w:t>ода</w:t>
    </w:r>
    <w:r>
      <w:rPr>
        <w:rFonts w:ascii="Times New Roman" w:hAnsi="Times New Roman"/>
        <w:i/>
        <w:sz w:val="26"/>
        <w:szCs w:val="26"/>
      </w:rPr>
      <w:t xml:space="preserve"> № </w:t>
    </w:r>
    <w:r w:rsidR="00D405BC">
      <w:rPr>
        <w:rFonts w:ascii="Times New Roman" w:hAnsi="Times New Roman"/>
        <w:i/>
        <w:sz w:val="26"/>
        <w:szCs w:val="26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60D"/>
    <w:rsid w:val="0052660D"/>
    <w:rsid w:val="008C1FD1"/>
    <w:rsid w:val="00D4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CBF0AA-0096-4E2E-AC22-7FEA47C1B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11</cp:revision>
  <dcterms:created xsi:type="dcterms:W3CDTF">2024-11-19T06:17:00Z</dcterms:created>
  <dcterms:modified xsi:type="dcterms:W3CDTF">2025-01-14T06:24:00Z</dcterms:modified>
</cp:coreProperties>
</file>