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64" w:rsidRDefault="00860019">
      <w:pPr>
        <w:pStyle w:val="af9"/>
        <w:jc w:val="center"/>
      </w:pPr>
      <w:r w:rsidRPr="00DC49A6">
        <w:rPr>
          <w:rFonts w:eastAsia="Times New Roman" w:cs="Times New Roman"/>
        </w:rPr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7190475" r:id="rId9"/>
        </w:object>
      </w:r>
      <w:r w:rsidR="00271D85" w:rsidRPr="00B73132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93f" cropbottom="-193f" cropleft="-21f" cropright="-21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DA6964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DA6964" w:rsidRDefault="0086001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 августа 2025 года</w:t>
            </w:r>
          </w:p>
        </w:tc>
        <w:tc>
          <w:tcPr>
            <w:tcW w:w="5245" w:type="dxa"/>
            <w:vAlign w:val="bottom"/>
          </w:tcPr>
          <w:p w:rsidR="00DA6964" w:rsidRDefault="00271D85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DA6964" w:rsidRDefault="0086001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70</w:t>
            </w:r>
          </w:p>
        </w:tc>
      </w:tr>
    </w:tbl>
    <w:p w:rsidR="00DA6964" w:rsidRDefault="00DA6964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DA6964" w:rsidRDefault="00DA6964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DA6964" w:rsidRDefault="00271D85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860019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проезд Сосновый 3-й, 7, проезд Сосновый 3-й, 9, проезд Сосновый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3-й, 11, улица Катушечная, 82, улица Катушечная, 84, поселок Волжский, квартал 4, 2</w:t>
      </w:r>
    </w:p>
    <w:p w:rsidR="00DA6964" w:rsidRDefault="00DA6964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DA6964" w:rsidRDefault="00271D85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860019">
        <w:rPr>
          <w:szCs w:val="24"/>
        </w:rPr>
        <w:t>11</w:t>
      </w:r>
      <w:r>
        <w:rPr>
          <w:szCs w:val="24"/>
        </w:rPr>
        <w:t xml:space="preserve"> </w:t>
      </w:r>
      <w:r>
        <w:rPr>
          <w:szCs w:val="24"/>
        </w:rPr>
        <w:t>августа</w:t>
      </w:r>
      <w:r>
        <w:rPr>
          <w:szCs w:val="24"/>
        </w:rPr>
        <w:t xml:space="preserve"> 2025 года № </w:t>
      </w:r>
      <w:r w:rsidR="00860019">
        <w:rPr>
          <w:szCs w:val="24"/>
        </w:rPr>
        <w:t>24исх-3318/25</w:t>
      </w:r>
      <w:r>
        <w:t>, в целях соблюдения права человека на благоприятные условия жизнедеятельности, прав и</w:t>
      </w:r>
      <w:r>
        <w:t xml:space="preserve">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 xml:space="preserve">Федеральным законом от 20.03.2025 № 33-ФЗ </w:t>
      </w:r>
      <w:r w:rsidR="00860019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 xml:space="preserve">Об общих принципах местного </w:t>
      </w:r>
      <w:r>
        <w:rPr>
          <w:rFonts w:cs="Times New Roman"/>
          <w:color w:val="000000"/>
        </w:rPr>
        <w:t>самоуправления в единой системе публичной власти</w:t>
      </w:r>
      <w:r w:rsidR="00860019">
        <w:rPr>
          <w:rFonts w:cs="Times New Roman"/>
          <w:color w:val="000000"/>
        </w:rPr>
        <w:t>"</w:t>
      </w:r>
      <w: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</w:t>
      </w:r>
      <w:r>
        <w:t>астройки города Костромы, руководствуясь статьями 20, 37 и 56 Устава города Костромы,</w:t>
      </w:r>
    </w:p>
    <w:p w:rsidR="00DA6964" w:rsidRDefault="00271D85">
      <w:pPr>
        <w:pStyle w:val="aff4"/>
        <w:ind w:right="-1"/>
      </w:pPr>
      <w:r>
        <w:t>ПОСТАНОВЛЯЮ:</w:t>
      </w:r>
    </w:p>
    <w:p w:rsidR="00DA6964" w:rsidRDefault="00271D85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проезд Сосновый 3-й, 7</w:t>
      </w:r>
      <w:r>
        <w:rPr>
          <w:rFonts w:ascii="Times New Roman" w:hAnsi="Times New Roman"/>
          <w:sz w:val="26"/>
          <w:szCs w:val="26"/>
        </w:rPr>
        <w:t xml:space="preserve"> (приложение 1), </w:t>
      </w:r>
      <w:r>
        <w:rPr>
          <w:rFonts w:ascii="Times New Roman" w:hAnsi="Times New Roman"/>
          <w:sz w:val="26"/>
          <w:szCs w:val="26"/>
        </w:rPr>
        <w:t>проезд Сосновый 3-й, 9</w:t>
      </w:r>
      <w:r>
        <w:rPr>
          <w:rFonts w:ascii="Times New Roman" w:hAnsi="Times New Roman"/>
          <w:sz w:val="26"/>
          <w:szCs w:val="26"/>
        </w:rPr>
        <w:t xml:space="preserve"> (приложение 2), </w:t>
      </w:r>
      <w:r>
        <w:rPr>
          <w:rFonts w:ascii="Times New Roman" w:hAnsi="Times New Roman"/>
          <w:sz w:val="26"/>
          <w:szCs w:val="26"/>
        </w:rPr>
        <w:t>проезд Сосновый 3-й, 11</w:t>
      </w:r>
      <w:r>
        <w:rPr>
          <w:rFonts w:ascii="Times New Roman" w:hAnsi="Times New Roman"/>
          <w:sz w:val="26"/>
          <w:szCs w:val="26"/>
        </w:rPr>
        <w:t xml:space="preserve"> (приложение 3),</w:t>
      </w:r>
      <w:r>
        <w:rPr>
          <w:rFonts w:ascii="Times New Roman" w:hAnsi="Times New Roman"/>
          <w:sz w:val="26"/>
          <w:szCs w:val="26"/>
        </w:rPr>
        <w:t xml:space="preserve"> улица Катушечная, 82</w:t>
      </w:r>
      <w:r>
        <w:rPr>
          <w:rFonts w:ascii="Times New Roman" w:hAnsi="Times New Roman"/>
          <w:sz w:val="26"/>
          <w:szCs w:val="26"/>
        </w:rPr>
        <w:t xml:space="preserve"> (приложение 4), улица </w:t>
      </w:r>
      <w:r>
        <w:rPr>
          <w:rFonts w:ascii="Times New Roman" w:hAnsi="Times New Roman"/>
          <w:sz w:val="26"/>
          <w:szCs w:val="26"/>
        </w:rPr>
        <w:t xml:space="preserve">Катушечная, 84 </w:t>
      </w:r>
      <w:r>
        <w:rPr>
          <w:rFonts w:ascii="Times New Roman" w:hAnsi="Times New Roman"/>
          <w:sz w:val="26"/>
          <w:szCs w:val="26"/>
        </w:rPr>
        <w:t xml:space="preserve">(приложение 5), </w:t>
      </w:r>
      <w:r>
        <w:rPr>
          <w:rFonts w:ascii="Times New Roman" w:hAnsi="Times New Roman"/>
          <w:sz w:val="26"/>
          <w:szCs w:val="26"/>
        </w:rPr>
        <w:t>поселок Волжский, квартал 4, 2</w:t>
      </w:r>
      <w:r>
        <w:rPr>
          <w:rFonts w:ascii="Times New Roman" w:hAnsi="Times New Roman"/>
          <w:sz w:val="26"/>
          <w:szCs w:val="26"/>
        </w:rPr>
        <w:t xml:space="preserve"> (приложение 6), в форме собрания </w:t>
      </w:r>
      <w:r>
        <w:rPr>
          <w:rFonts w:ascii="Times New Roman" w:hAnsi="Times New Roman"/>
          <w:sz w:val="26"/>
          <w:szCs w:val="26"/>
        </w:rPr>
        <w:t>участников публичных слушаний по проектам муниципальных правовых актов в Администрации города Костромы.</w:t>
      </w:r>
    </w:p>
    <w:p w:rsidR="00DA6964" w:rsidRDefault="00271D85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</w:t>
      </w:r>
      <w:r>
        <w:rPr>
          <w:rFonts w:ascii="Times New Roman" w:hAnsi="Times New Roman"/>
          <w:sz w:val="26"/>
          <w:szCs w:val="26"/>
        </w:rPr>
        <w:t>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DA6964" w:rsidRDefault="00271D8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10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</w:t>
      </w:r>
      <w:r>
        <w:rPr>
          <w:rFonts w:ascii="Times New Roman" w:hAnsi="Times New Roman"/>
          <w:sz w:val="26"/>
          <w:szCs w:val="26"/>
          <w:highlight w:val="white"/>
        </w:rPr>
        <w:t xml:space="preserve">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DA6964" w:rsidRDefault="00271D85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</w:t>
      </w:r>
      <w:r>
        <w:rPr>
          <w:rFonts w:ascii="Times New Roman" w:hAnsi="Times New Roman"/>
          <w:sz w:val="26"/>
          <w:szCs w:val="26"/>
        </w:rPr>
        <w:t>пределах которых проводятся публичные слушания.</w:t>
      </w:r>
    </w:p>
    <w:p w:rsidR="00DA6964" w:rsidRDefault="00271D85" w:rsidP="00860019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5. Утвердить прилагаемые:</w:t>
      </w:r>
    </w:p>
    <w:p w:rsidR="00DA6964" w:rsidRDefault="00271D85" w:rsidP="00860019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проезд Сосно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вый 3-й, 7, проезд Сосновый 3-й, 9, проезд Сосновый 3-й, 11, улица Катушечная, 82, улица Катушечная, 84, поселок Волжский, квартал 4, 2</w:t>
      </w:r>
      <w:r>
        <w:rPr>
          <w:rFonts w:ascii="Times New Roman" w:hAnsi="Times New Roman"/>
          <w:sz w:val="26"/>
          <w:szCs w:val="26"/>
        </w:rPr>
        <w:t xml:space="preserve"> (приложение 7);</w:t>
      </w:r>
    </w:p>
    <w:p w:rsidR="00DA6964" w:rsidRDefault="00271D85" w:rsidP="00860019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DA6964" w:rsidRDefault="00271D85" w:rsidP="00860019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22 авг</w:t>
      </w:r>
      <w:r>
        <w:rPr>
          <w:rFonts w:ascii="Times New Roman" w:hAnsi="Times New Roman"/>
          <w:sz w:val="26"/>
        </w:rPr>
        <w:t>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DA6964" w:rsidRDefault="00271D85" w:rsidP="00860019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</w:t>
      </w:r>
      <w:r>
        <w:rPr>
          <w:rFonts w:ascii="Times New Roman" w:hAnsi="Times New Roman"/>
          <w:sz w:val="26"/>
        </w:rPr>
        <w:t xml:space="preserve">. С </w:t>
      </w:r>
      <w:r>
        <w:rPr>
          <w:rFonts w:ascii="Times New Roman" w:hAnsi="Times New Roman"/>
          <w:sz w:val="26"/>
        </w:rPr>
        <w:t>1 сентября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проезд Сосновый 3-й, 7, проезд Сосновый 3-й, 9, проезд Сосновый 3-й, 11, улица Катушечная, 82, улица Катушечная, 84, поселок Волжский, квартал 4, 2</w:t>
      </w:r>
      <w:r>
        <w:rPr>
          <w:rFonts w:ascii="Times New Roman" w:hAnsi="Times New Roman"/>
          <w:sz w:val="26"/>
          <w:szCs w:val="26"/>
        </w:rPr>
        <w:t>.</w:t>
      </w:r>
    </w:p>
    <w:p w:rsidR="00DA6964" w:rsidRDefault="00271D85" w:rsidP="00860019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</w:t>
      </w:r>
      <w:r>
        <w:rPr>
          <w:rFonts w:ascii="Times New Roman" w:hAnsi="Times New Roman"/>
          <w:sz w:val="26"/>
          <w:szCs w:val="26"/>
        </w:rPr>
        <w:t>1 сентября</w:t>
      </w:r>
      <w:r>
        <w:rPr>
          <w:rFonts w:ascii="Times New Roman" w:hAnsi="Times New Roman"/>
          <w:sz w:val="26"/>
          <w:szCs w:val="26"/>
        </w:rPr>
        <w:t xml:space="preserve"> 2025 года разместить и до 10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о начале</w:t>
      </w:r>
      <w:r>
        <w:rPr>
          <w:rFonts w:ascii="Times New Roman" w:hAnsi="Times New Roman"/>
          <w:sz w:val="26"/>
          <w:szCs w:val="26"/>
        </w:rPr>
        <w:t xml:space="preserve"> публичных слушаний на информационных стендах, находящихся в муниципальной собственности. </w:t>
      </w:r>
    </w:p>
    <w:p w:rsidR="00DA6964" w:rsidRDefault="00271D85" w:rsidP="00860019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DA6964" w:rsidRDefault="00DA6964" w:rsidP="00860019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A6964" w:rsidRDefault="00DA6964" w:rsidP="00860019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A6964" w:rsidRDefault="00DA6964" w:rsidP="00860019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A6964" w:rsidRDefault="00271D85" w:rsidP="00860019">
      <w:pPr>
        <w:pStyle w:val="aff5"/>
        <w:spacing w:before="0"/>
        <w:ind w:left="-1134" w:right="1133" w:firstLine="708"/>
      </w:pPr>
      <w:r>
        <w:t xml:space="preserve">Глава города Костромы                                     </w:t>
      </w:r>
      <w:r>
        <w:t xml:space="preserve">                                    Ю. В. Журин</w:t>
      </w:r>
    </w:p>
    <w:p w:rsidR="00DA6964" w:rsidRDefault="00DA6964" w:rsidP="00860019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DA6964" w:rsidRDefault="00271D85" w:rsidP="00860019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DA6964" w:rsidSect="00860019">
      <w:headerReference w:type="default" r:id="rId11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D85" w:rsidRDefault="00271D85">
      <w:r>
        <w:separator/>
      </w:r>
    </w:p>
  </w:endnote>
  <w:endnote w:type="continuationSeparator" w:id="0">
    <w:p w:rsidR="00271D85" w:rsidRDefault="0027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D85" w:rsidRDefault="00271D85">
      <w:r>
        <w:separator/>
      </w:r>
    </w:p>
  </w:footnote>
  <w:footnote w:type="continuationSeparator" w:id="0">
    <w:p w:rsidR="00271D85" w:rsidRDefault="00271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964" w:rsidRDefault="00DA6964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8006D"/>
    <w:multiLevelType w:val="multilevel"/>
    <w:tmpl w:val="FF668B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964"/>
    <w:rsid w:val="00020677"/>
    <w:rsid w:val="00271D85"/>
    <w:rsid w:val="00860019"/>
    <w:rsid w:val="00DA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61EF2-4F50-4920-B80E-01ED7BB7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480AF-6C91-4D0E-8B95-FE693E65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47</cp:revision>
  <cp:lastPrinted>2025-08-20T06:40:00Z</cp:lastPrinted>
  <dcterms:created xsi:type="dcterms:W3CDTF">2022-08-30T09:40:00Z</dcterms:created>
  <dcterms:modified xsi:type="dcterms:W3CDTF">2025-08-20T07:21:00Z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