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45" w:rsidRDefault="00D975F3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anchor distT="0" distB="0" distL="115200" distR="115200" simplePos="0" relativeHeight="17408" behindDoc="0" locked="0" layoutInCell="1" allowOverlap="1">
            <wp:simplePos x="0" y="0"/>
            <wp:positionH relativeFrom="column">
              <wp:posOffset>783590</wp:posOffset>
            </wp:positionH>
            <wp:positionV relativeFrom="paragraph">
              <wp:posOffset>1019175</wp:posOffset>
            </wp:positionV>
            <wp:extent cx="5244465" cy="7505700"/>
            <wp:effectExtent l="0" t="0" r="0" b="0"/>
            <wp:wrapTight wrapText="bothSides">
              <wp:wrapPolygon edited="1">
                <wp:start x="0" y="0"/>
                <wp:lineTo x="21600" y="0"/>
                <wp:lineTo x="21600" y="21600"/>
                <wp:lineTo x="0" y="2160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171929" name="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524446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0282C">
        <w:rPr>
          <w:rFonts w:ascii="Times New Roman" w:hAnsi="Times New Roman" w:cs="Times New Roman"/>
          <w:b/>
          <w:sz w:val="26"/>
          <w:szCs w:val="26"/>
        </w:rPr>
        <w:t>Границы территории, в пределах которых проводятся публичные слушания по проекту</w:t>
      </w:r>
      <w:r>
        <w:rPr>
          <w:rFonts w:ascii="Times New Roman" w:hAnsi="Times New Roman" w:cs="Times New Roman"/>
          <w:b/>
          <w:sz w:val="26"/>
          <w:szCs w:val="26"/>
        </w:rPr>
        <w:t>, предусматривающему внесение</w:t>
      </w:r>
      <w:bookmarkStart w:id="0" w:name="_GoBack"/>
      <w:bookmarkEnd w:id="0"/>
      <w:r w:rsidR="0030282C">
        <w:rPr>
          <w:rFonts w:ascii="Times New Roman" w:hAnsi="Times New Roman" w:cs="Times New Roman"/>
          <w:b/>
          <w:sz w:val="26"/>
          <w:szCs w:val="26"/>
        </w:rPr>
        <w:t xml:space="preserve"> изменений в проект межевания территории, </w:t>
      </w:r>
      <w:r w:rsidR="0030282C">
        <w:rPr>
          <w:rFonts w:ascii="Times New Roman" w:hAnsi="Times New Roman" w:cs="Times New Roman"/>
          <w:b/>
          <w:sz w:val="26"/>
        </w:rPr>
        <w:t xml:space="preserve">ограниченной </w:t>
      </w:r>
      <w:r w:rsidR="0030282C">
        <w:rPr>
          <w:rFonts w:ascii="Times New Roman" w:hAnsi="Times New Roman" w:cs="Times New Roman"/>
          <w:b/>
          <w:bCs/>
          <w:sz w:val="26"/>
          <w:szCs w:val="24"/>
        </w:rPr>
        <w:t xml:space="preserve">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 w:rsidR="0030282C">
        <w:rPr>
          <w:rFonts w:ascii="Times New Roman" w:hAnsi="Times New Roman" w:cs="Times New Roman"/>
          <w:b/>
          <w:bCs/>
          <w:sz w:val="26"/>
          <w:szCs w:val="24"/>
          <w:lang w:val="en-US"/>
        </w:rPr>
        <w:t>II</w:t>
      </w:r>
      <w:r w:rsidR="0030282C">
        <w:rPr>
          <w:rFonts w:ascii="Times New Roman" w:hAnsi="Times New Roman" w:cs="Times New Roman"/>
          <w:b/>
          <w:bCs/>
          <w:sz w:val="26"/>
          <w:szCs w:val="24"/>
        </w:rPr>
        <w:t>,</w:t>
      </w:r>
      <w:r w:rsidR="0030282C" w:rsidRPr="00D975F3">
        <w:rPr>
          <w:rFonts w:ascii="Times New Roman" w:hAnsi="Times New Roman" w:cs="Times New Roman"/>
          <w:b/>
          <w:bCs/>
          <w:sz w:val="26"/>
          <w:szCs w:val="24"/>
        </w:rPr>
        <w:t xml:space="preserve"> </w:t>
      </w:r>
      <w:r w:rsidR="0030282C">
        <w:rPr>
          <w:rFonts w:ascii="Times New Roman" w:hAnsi="Times New Roman" w:cs="Times New Roman"/>
          <w:b/>
          <w:bCs/>
          <w:sz w:val="26"/>
          <w:szCs w:val="24"/>
          <w:lang w:val="en-US"/>
        </w:rPr>
        <w:t>III</w:t>
      </w:r>
      <w:r w:rsidR="0030282C">
        <w:rPr>
          <w:rFonts w:ascii="Times New Roman" w:hAnsi="Times New Roman" w:cs="Times New Roman"/>
          <w:b/>
          <w:bCs/>
          <w:sz w:val="26"/>
          <w:szCs w:val="24"/>
        </w:rPr>
        <w:t xml:space="preserve"> классов опасности</w:t>
      </w:r>
    </w:p>
    <w:p w:rsidR="00922F45" w:rsidRDefault="0030282C">
      <w:pPr>
        <w:spacing w:line="272" w:lineRule="exact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5939790" cy="6391275"/>
            <wp:effectExtent l="0" t="0" r="3810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4503456" name="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943069" cy="639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22F45">
      <w:headerReference w:type="default" r:id="rId8"/>
      <w:pgSz w:w="11906" w:h="16838"/>
      <w:pgMar w:top="425" w:right="850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82C" w:rsidRDefault="0030282C">
      <w:pPr>
        <w:spacing w:after="0" w:line="240" w:lineRule="auto"/>
      </w:pPr>
      <w:r>
        <w:separator/>
      </w:r>
    </w:p>
  </w:endnote>
  <w:endnote w:type="continuationSeparator" w:id="0">
    <w:p w:rsidR="0030282C" w:rsidRDefault="00302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82C" w:rsidRDefault="0030282C">
      <w:pPr>
        <w:spacing w:after="0" w:line="240" w:lineRule="auto"/>
      </w:pPr>
      <w:r>
        <w:separator/>
      </w:r>
    </w:p>
  </w:footnote>
  <w:footnote w:type="continuationSeparator" w:id="0">
    <w:p w:rsidR="0030282C" w:rsidRDefault="00302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5F3" w:rsidRDefault="00D975F3" w:rsidP="00D975F3">
    <w:pPr>
      <w:spacing w:line="240" w:lineRule="auto"/>
      <w:contextualSpacing/>
      <w:jc w:val="center"/>
      <w:rPr>
        <w:rFonts w:ascii="Times New Roman" w:hAnsi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                                           </w:t>
    </w:r>
    <w:r>
      <w:rPr>
        <w:rFonts w:ascii="Times New Roman" w:hAnsi="Times New Roman"/>
        <w:i/>
        <w:sz w:val="26"/>
        <w:szCs w:val="26"/>
      </w:rPr>
      <w:t>Приложение 2</w:t>
    </w:r>
  </w:p>
  <w:p w:rsidR="00D975F3" w:rsidRDefault="00D975F3" w:rsidP="00D975F3">
    <w:pPr>
      <w:spacing w:line="240" w:lineRule="auto"/>
      <w:contextualSpacing/>
      <w:jc w:val="right"/>
      <w:rPr>
        <w:rFonts w:ascii="Times New Roman" w:hAnsi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>к постановлению Главы города Костромы</w:t>
    </w:r>
  </w:p>
  <w:p w:rsidR="00922F45" w:rsidRPr="00D975F3" w:rsidRDefault="00D975F3" w:rsidP="00D975F3">
    <w:pPr>
      <w:spacing w:line="240" w:lineRule="auto"/>
      <w:contextualSpacing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/>
        <w:i/>
        <w:sz w:val="26"/>
        <w:szCs w:val="26"/>
      </w:rPr>
      <w:t xml:space="preserve">                                                                                             от </w:t>
    </w:r>
    <w:r>
      <w:rPr>
        <w:rFonts w:ascii="Times New Roman" w:hAnsi="Times New Roman"/>
        <w:i/>
        <w:sz w:val="26"/>
        <w:szCs w:val="26"/>
      </w:rPr>
      <w:t>4 июня</w:t>
    </w:r>
    <w:r>
      <w:rPr>
        <w:rFonts w:ascii="Times New Roman" w:hAnsi="Times New Roman"/>
        <w:i/>
        <w:sz w:val="26"/>
        <w:szCs w:val="26"/>
      </w:rPr>
      <w:t xml:space="preserve"> 2025 г</w:t>
    </w:r>
    <w:r>
      <w:rPr>
        <w:rFonts w:ascii="Times New Roman" w:hAnsi="Times New Roman"/>
        <w:i/>
        <w:sz w:val="26"/>
        <w:szCs w:val="26"/>
      </w:rPr>
      <w:t>ода</w:t>
    </w:r>
    <w:r>
      <w:rPr>
        <w:rFonts w:ascii="Times New Roman" w:hAnsi="Times New Roman"/>
        <w:i/>
        <w:sz w:val="26"/>
        <w:szCs w:val="26"/>
      </w:rPr>
      <w:t xml:space="preserve"> № </w:t>
    </w:r>
    <w:r>
      <w:rPr>
        <w:rFonts w:ascii="Times New Roman" w:hAnsi="Times New Roman"/>
        <w:i/>
        <w:sz w:val="26"/>
        <w:szCs w:val="26"/>
      </w:rPr>
      <w:t>53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45"/>
    <w:rsid w:val="0030282C"/>
    <w:rsid w:val="00922F45"/>
    <w:rsid w:val="00D9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4BE5D2-4CCA-40C4-BBD6-B1113E44C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12</cp:revision>
  <dcterms:created xsi:type="dcterms:W3CDTF">2024-11-19T06:17:00Z</dcterms:created>
  <dcterms:modified xsi:type="dcterms:W3CDTF">2025-06-04T09:16:00Z</dcterms:modified>
</cp:coreProperties>
</file>