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E9B" w:rsidRDefault="00BF1E9B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F1E9B" w:rsidRDefault="00471290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BF1E9B" w:rsidRDefault="00471290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>
        <w:rPr>
          <w:rFonts w:ascii="Times New Roman" w:hAnsi="Times New Roman"/>
          <w:b/>
          <w:sz w:val="26"/>
          <w:szCs w:val="26"/>
        </w:rPr>
        <w:t>по</w:t>
      </w:r>
      <w:r>
        <w:rPr>
          <w:rFonts w:ascii="Times New Roman" w:hAnsi="Times New Roman"/>
          <w:b/>
          <w:bCs/>
          <w:sz w:val="26"/>
          <w:szCs w:val="26"/>
        </w:rPr>
        <w:t xml:space="preserve"> проекту</w:t>
      </w:r>
    </w:p>
    <w:p w:rsidR="00BF1E9B" w:rsidRDefault="00471290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межевания территории в границах кадастрового квартала 44:27:060403</w:t>
      </w:r>
    </w:p>
    <w:p w:rsidR="00BF1E9B" w:rsidRDefault="00BF1E9B"/>
    <w:p w:rsidR="00BF1E9B" w:rsidRDefault="00471290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20 августа 2025 года</w:t>
      </w:r>
    </w:p>
    <w:p w:rsidR="00BF1E9B" w:rsidRDefault="00471290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BF1E9B" w:rsidRDefault="00BF1E9B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BF1E9B" w:rsidRDefault="00471290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Регистрация участников публичных слушаний                                               – </w:t>
      </w:r>
      <w:r>
        <w:rPr>
          <w:rFonts w:ascii="Times New Roman" w:hAnsi="Times New Roman" w:cs="Times New Roman"/>
          <w:sz w:val="26"/>
          <w:szCs w:val="26"/>
        </w:rPr>
        <w:t>5 мин.</w:t>
      </w:r>
    </w:p>
    <w:p w:rsidR="00BF1E9B" w:rsidRDefault="00BF1E9B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BF1E9B" w:rsidRDefault="00471290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BF1E9B" w:rsidRDefault="00BF1E9B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BF1E9B" w:rsidRDefault="0047129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</w:t>
      </w:r>
      <w:r>
        <w:rPr>
          <w:rFonts w:ascii="Times New Roman" w:hAnsi="Times New Roman" w:cs="Times New Roman"/>
          <w:sz w:val="26"/>
          <w:szCs w:val="26"/>
          <w:highlight w:val="white"/>
        </w:rPr>
        <w:t>тель Комиссии по рассмотрению документации по планировке территории города Костромы</w:t>
      </w:r>
    </w:p>
    <w:p w:rsidR="00BF1E9B" w:rsidRDefault="00BF1E9B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BF1E9B" w:rsidRDefault="00471290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 – исполняющий обязанности начальника Управления архитектуры и градостроительства Администрации города Костромы, главный архитектор города Костромы</w:t>
      </w:r>
    </w:p>
    <w:p w:rsidR="00BF1E9B" w:rsidRDefault="00BF1E9B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BF1E9B" w:rsidRDefault="00471290">
      <w:pPr>
        <w:tabs>
          <w:tab w:val="left" w:pos="-24208"/>
        </w:tabs>
        <w:ind w:righ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/>
          <w:sz w:val="26"/>
          <w:szCs w:val="26"/>
        </w:rPr>
        <w:t xml:space="preserve">проекту межевания территории </w:t>
      </w:r>
      <w:r>
        <w:rPr>
          <w:rFonts w:ascii="Times New Roman" w:hAnsi="Times New Roman"/>
          <w:sz w:val="26"/>
          <w:szCs w:val="26"/>
        </w:rPr>
        <w:t>в границах кадастрового квартала 44:27:060403</w:t>
      </w:r>
    </w:p>
    <w:p w:rsidR="00BF1E9B" w:rsidRDefault="00BF1E9B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F4734" w:rsidRDefault="00471290" w:rsidP="007F4734">
      <w:pPr>
        <w:ind w:left="48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Фролова Наталия Владимировна </w:t>
      </w:r>
    </w:p>
    <w:p w:rsidR="007F4734" w:rsidRDefault="00471290" w:rsidP="007F4734">
      <w:pPr>
        <w:ind w:left="48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 разрабо</w:t>
      </w: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тчик проекта </w:t>
      </w:r>
    </w:p>
    <w:p w:rsidR="00BF1E9B" w:rsidRDefault="00471290" w:rsidP="007F4734">
      <w:pPr>
        <w:ind w:left="4820"/>
        <w:jc w:val="both"/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ООО </w:t>
      </w:r>
      <w:r w:rsidR="007F4734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Центр кадастровых услуг</w:t>
      </w:r>
      <w:r w:rsidR="007F4734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10 мин.</w:t>
      </w:r>
    </w:p>
    <w:p w:rsidR="00BF1E9B" w:rsidRDefault="00BF1E9B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F1E9B" w:rsidRDefault="004712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– 20 мин.</w:t>
      </w:r>
    </w:p>
    <w:p w:rsidR="00BF1E9B" w:rsidRDefault="00BF1E9B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1E9B" w:rsidRDefault="00471290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BF1E9B" w:rsidRDefault="00BF1E9B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1E9B" w:rsidRDefault="00471290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</w:t>
      </w:r>
      <w:r>
        <w:rPr>
          <w:rFonts w:ascii="Times New Roman" w:hAnsi="Times New Roman" w:cs="Times New Roman"/>
          <w:sz w:val="26"/>
          <w:szCs w:val="26"/>
        </w:rPr>
        <w:t xml:space="preserve"> слово председательствующего                                              – 5 мин.                                            </w:t>
      </w:r>
    </w:p>
    <w:p w:rsidR="00BF1E9B" w:rsidRDefault="00471290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                              </w:t>
      </w:r>
    </w:p>
    <w:p w:rsidR="00BF1E9B" w:rsidRDefault="00BF1E9B">
      <w:pPr>
        <w:rPr>
          <w:highlight w:val="white"/>
        </w:rPr>
      </w:pPr>
    </w:p>
    <w:sectPr w:rsidR="00BF1E9B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290" w:rsidRDefault="00471290">
      <w:r>
        <w:separator/>
      </w:r>
    </w:p>
  </w:endnote>
  <w:endnote w:type="continuationSeparator" w:id="0">
    <w:p w:rsidR="00471290" w:rsidRDefault="0047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290" w:rsidRDefault="00471290">
      <w:r>
        <w:separator/>
      </w:r>
    </w:p>
  </w:footnote>
  <w:footnote w:type="continuationSeparator" w:id="0">
    <w:p w:rsidR="00471290" w:rsidRDefault="00471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E9B" w:rsidRDefault="0047129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Приложение 3</w:t>
    </w:r>
  </w:p>
  <w:p w:rsidR="00BF1E9B" w:rsidRDefault="00471290">
    <w:pPr>
      <w:ind w:left="510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</w:t>
    </w:r>
  </w:p>
  <w:p w:rsidR="00BF1E9B" w:rsidRDefault="0047129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от </w:t>
    </w:r>
    <w:r w:rsidR="007F4734">
      <w:rPr>
        <w:rFonts w:ascii="Times New Roman" w:hAnsi="Times New Roman" w:cs="Times New Roman"/>
        <w:i/>
        <w:sz w:val="24"/>
        <w:szCs w:val="24"/>
      </w:rPr>
      <w:t>30</w:t>
    </w:r>
    <w:r>
      <w:rPr>
        <w:rFonts w:ascii="Times New Roman" w:hAnsi="Times New Roman" w:cs="Times New Roman"/>
        <w:i/>
        <w:sz w:val="24"/>
        <w:szCs w:val="24"/>
      </w:rPr>
      <w:t xml:space="preserve"> </w:t>
    </w:r>
    <w:r w:rsidR="007F4734">
      <w:rPr>
        <w:rFonts w:ascii="Times New Roman" w:hAnsi="Times New Roman" w:cs="Times New Roman"/>
        <w:i/>
        <w:sz w:val="24"/>
        <w:szCs w:val="24"/>
      </w:rPr>
      <w:t>июля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7F4734">
      <w:rPr>
        <w:rFonts w:ascii="Times New Roman" w:hAnsi="Times New Roman" w:cs="Times New Roman"/>
        <w:i/>
        <w:sz w:val="24"/>
        <w:szCs w:val="24"/>
      </w:rPr>
      <w:t>62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44982"/>
    <w:multiLevelType w:val="multilevel"/>
    <w:tmpl w:val="9EE2DD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82E39"/>
    <w:multiLevelType w:val="multilevel"/>
    <w:tmpl w:val="EAEE5E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9B"/>
    <w:rsid w:val="00471290"/>
    <w:rsid w:val="007F4734"/>
    <w:rsid w:val="00BF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0D024-2D82-47A1-8F60-9698DA1D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link w:val="a6"/>
    <w:uiPriority w:val="10"/>
    <w:qFormat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9">
    <w:name w:val="Выделенная цитата Знак"/>
    <w:link w:val="aa"/>
    <w:uiPriority w:val="30"/>
    <w:qFormat/>
    <w:rPr>
      <w:i/>
    </w:rPr>
  </w:style>
  <w:style w:type="character" w:customStyle="1" w:styleId="ab">
    <w:name w:val="Верхний колонтитул Знак"/>
    <w:basedOn w:val="a0"/>
    <w:link w:val="ac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d">
    <w:name w:val="Нижний колонтитул Знак"/>
    <w:link w:val="ae"/>
    <w:uiPriority w:val="99"/>
    <w:qFormat/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character" w:customStyle="1" w:styleId="af0">
    <w:name w:val="Текст сноски Знак"/>
    <w:link w:val="af1"/>
    <w:uiPriority w:val="99"/>
    <w:qFormat/>
    <w:rPr>
      <w:sz w:val="18"/>
    </w:rPr>
  </w:style>
  <w:style w:type="character" w:customStyle="1" w:styleId="af2">
    <w:name w:val="Символ сноски"/>
    <w:basedOn w:val="a0"/>
    <w:uiPriority w:val="99"/>
    <w:unhideWhenUsed/>
    <w:qFormat/>
    <w:rPr>
      <w:vertAlign w:val="superscript"/>
    </w:rPr>
  </w:style>
  <w:style w:type="character" w:styleId="af3">
    <w:name w:val="footnote reference"/>
    <w:rPr>
      <w:vertAlign w:val="superscript"/>
    </w:rPr>
  </w:style>
  <w:style w:type="character" w:customStyle="1" w:styleId="af4">
    <w:name w:val="Текст концевой сноски Знак"/>
    <w:link w:val="af5"/>
    <w:uiPriority w:val="99"/>
    <w:qFormat/>
    <w:rPr>
      <w:sz w:val="20"/>
    </w:rPr>
  </w:style>
  <w:style w:type="character" w:customStyle="1" w:styleId="af6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7">
    <w:name w:val="endnote reference"/>
    <w:rPr>
      <w:vertAlign w:val="superscript"/>
    </w:rPr>
  </w:style>
  <w:style w:type="character" w:customStyle="1" w:styleId="50">
    <w:name w:val="Заголовок 5 Знак"/>
    <w:basedOn w:val="a0"/>
    <w:link w:val="5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f8">
    <w:name w:val="Текст выноски Знак"/>
    <w:basedOn w:val="a0"/>
    <w:link w:val="af9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cs="Mangal"/>
    </w:rPr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paragraph" w:styleId="afd">
    <w:name w:val="index heading"/>
    <w:basedOn w:val="afa"/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No Spacing"/>
    <w:uiPriority w:val="1"/>
    <w:qFormat/>
  </w:style>
  <w:style w:type="paragraph" w:styleId="a6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8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0">
    <w:name w:val="Колонтитул"/>
    <w:basedOn w:val="a"/>
    <w:qFormat/>
  </w:style>
  <w:style w:type="paragraph" w:styleId="ac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styleId="ae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paragraph" w:styleId="af1">
    <w:name w:val="footnote text"/>
    <w:basedOn w:val="a"/>
    <w:link w:val="af0"/>
    <w:uiPriority w:val="99"/>
    <w:semiHidden/>
    <w:unhideWhenUsed/>
    <w:pPr>
      <w:spacing w:after="40"/>
    </w:pPr>
  </w:style>
  <w:style w:type="paragraph" w:styleId="af5">
    <w:name w:val="endnote text"/>
    <w:basedOn w:val="a"/>
    <w:link w:val="af4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1">
    <w:name w:val="TOC Heading"/>
    <w:uiPriority w:val="39"/>
    <w:unhideWhenUsed/>
    <w:pPr>
      <w:spacing w:after="160" w:line="259" w:lineRule="auto"/>
    </w:pPr>
  </w:style>
  <w:style w:type="paragraph" w:styleId="aff2">
    <w:name w:val="table of figures"/>
    <w:basedOn w:val="a"/>
    <w:next w:val="a"/>
    <w:uiPriority w:val="99"/>
    <w:unhideWhenUsed/>
    <w:qFormat/>
  </w:style>
  <w:style w:type="paragraph" w:styleId="af9">
    <w:name w:val="Balloon Text"/>
    <w:basedOn w:val="a"/>
    <w:link w:val="af8"/>
    <w:uiPriority w:val="99"/>
    <w:semiHidden/>
    <w:unhideWhenUsed/>
    <w:qFormat/>
    <w:rPr>
      <w:rFonts w:ascii="Segoe UI" w:hAnsi="Segoe UI" w:cs="Segoe UI"/>
    </w:rPr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245</Words>
  <Characters>1345</Characters>
  <Application>Microsoft Office Word</Application>
  <DocSecurity>0</DocSecurity>
  <Lines>30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37</cp:revision>
  <cp:lastPrinted>2025-07-30T11:59:00Z</cp:lastPrinted>
  <dcterms:created xsi:type="dcterms:W3CDTF">2020-02-27T07:33:00Z</dcterms:created>
  <dcterms:modified xsi:type="dcterms:W3CDTF">2025-07-30T12:06:00Z</dcterms:modified>
  <dc:language>ru-RU</dc:language>
</cp:coreProperties>
</file>