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0FE" w:rsidRPr="000A00FE" w:rsidRDefault="000A00FE" w:rsidP="000A00FE">
      <w:pPr>
        <w:widowControl w:val="0"/>
        <w:autoSpaceDE w:val="0"/>
        <w:autoSpaceDN w:val="0"/>
        <w:spacing w:before="69" w:after="0" w:line="240" w:lineRule="auto"/>
        <w:ind w:right="1" w:firstLine="6237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0" w:name="577прил"/>
      <w:bookmarkStart w:id="1" w:name="1-577_м"/>
      <w:bookmarkEnd w:id="0"/>
      <w:bookmarkEnd w:id="1"/>
      <w:r w:rsidRPr="000A00FE">
        <w:rPr>
          <w:rFonts w:ascii="Times New Roman" w:eastAsia="Times New Roman" w:hAnsi="Times New Roman" w:cs="Times New Roman"/>
          <w:spacing w:val="-2"/>
          <w:sz w:val="26"/>
          <w:szCs w:val="26"/>
        </w:rPr>
        <w:t>УТВЕРЖДЕНА</w:t>
      </w:r>
    </w:p>
    <w:p w:rsidR="000A00FE" w:rsidRPr="000A00FE" w:rsidRDefault="000A00FE" w:rsidP="000A00FE">
      <w:pPr>
        <w:widowControl w:val="0"/>
        <w:autoSpaceDE w:val="0"/>
        <w:autoSpaceDN w:val="0"/>
        <w:spacing w:before="1" w:after="0" w:line="240" w:lineRule="auto"/>
        <w:ind w:left="5981" w:right="1" w:firstLine="115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A00F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постановлением </w:t>
      </w:r>
      <w:r w:rsidRPr="000A00FE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0A00FE">
        <w:rPr>
          <w:rFonts w:ascii="Times New Roman" w:eastAsia="Times New Roman" w:hAnsi="Times New Roman" w:cs="Times New Roman"/>
          <w:spacing w:val="-17"/>
          <w:sz w:val="26"/>
          <w:szCs w:val="26"/>
        </w:rPr>
        <w:t xml:space="preserve"> </w:t>
      </w:r>
      <w:r w:rsidRPr="000A00FE">
        <w:rPr>
          <w:rFonts w:ascii="Times New Roman" w:eastAsia="Times New Roman" w:hAnsi="Times New Roman" w:cs="Times New Roman"/>
          <w:sz w:val="26"/>
          <w:szCs w:val="26"/>
        </w:rPr>
        <w:t>города</w:t>
      </w:r>
      <w:r w:rsidRPr="000A00FE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0A00FE">
        <w:rPr>
          <w:rFonts w:ascii="Times New Roman" w:eastAsia="Times New Roman" w:hAnsi="Times New Roman" w:cs="Times New Roman"/>
          <w:sz w:val="26"/>
          <w:szCs w:val="26"/>
        </w:rPr>
        <w:t>Костромы</w:t>
      </w:r>
    </w:p>
    <w:p w:rsidR="000A00FE" w:rsidRPr="000A00FE" w:rsidRDefault="000A00FE" w:rsidP="000A00FE">
      <w:pPr>
        <w:widowControl w:val="0"/>
        <w:autoSpaceDE w:val="0"/>
        <w:autoSpaceDN w:val="0"/>
        <w:spacing w:before="1" w:after="0" w:line="240" w:lineRule="auto"/>
        <w:ind w:left="5981" w:right="1" w:firstLine="115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A00FE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proofErr w:type="gramStart"/>
      <w:r w:rsidRPr="000A00FE">
        <w:rPr>
          <w:rFonts w:ascii="Times New Roman" w:eastAsia="Times New Roman" w:hAnsi="Times New Roman" w:cs="Times New Roman"/>
          <w:sz w:val="26"/>
          <w:szCs w:val="26"/>
        </w:rPr>
        <w:t xml:space="preserve">«  </w:t>
      </w:r>
      <w:proofErr w:type="gramEnd"/>
      <w:r w:rsidRPr="000A00FE">
        <w:rPr>
          <w:rFonts w:ascii="Times New Roman" w:eastAsia="Times New Roman" w:hAnsi="Times New Roman" w:cs="Times New Roman"/>
          <w:sz w:val="26"/>
          <w:szCs w:val="26"/>
        </w:rPr>
        <w:t xml:space="preserve"> »                2025 г. №</w:t>
      </w: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00FE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935" distR="114935" simplePos="0" relativeHeight="251659264" behindDoc="1" locked="0" layoutInCell="1" allowOverlap="1" wp14:anchorId="1E4E8A11" wp14:editId="46135FB4">
            <wp:simplePos x="0" y="0"/>
            <wp:positionH relativeFrom="column">
              <wp:posOffset>2315845</wp:posOffset>
            </wp:positionH>
            <wp:positionV relativeFrom="paragraph">
              <wp:posOffset>33020</wp:posOffset>
            </wp:positionV>
            <wp:extent cx="1483995" cy="734060"/>
            <wp:effectExtent l="0" t="0" r="1905" b="8890"/>
            <wp:wrapTight wrapText="bothSides">
              <wp:wrapPolygon edited="0">
                <wp:start x="0" y="0"/>
                <wp:lineTo x="0" y="21301"/>
                <wp:lineTo x="21350" y="21301"/>
                <wp:lineTo x="21350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5" cy="734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00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ОБЩЕСТВО С ОГРАНИЧЕННОЙ ОТВЕТСТВЕННОСТЬЮ</w:t>
      </w: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00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«ЦЕНТР КАДАСТРОВЫХ УСЛУГ»</w:t>
      </w: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A00FE">
        <w:rPr>
          <w:rFonts w:ascii="Times New Roman" w:eastAsia="Times New Roman" w:hAnsi="Times New Roman" w:cs="Times New Roman"/>
          <w:b/>
          <w:sz w:val="26"/>
          <w:szCs w:val="26"/>
        </w:rPr>
        <w:t>Документация по планировке территории</w:t>
      </w:r>
    </w:p>
    <w:p w:rsidR="000A00FE" w:rsidRPr="000A00FE" w:rsidRDefault="000A00FE" w:rsidP="002A0AE3">
      <w:pPr>
        <w:widowControl w:val="0"/>
        <w:autoSpaceDE w:val="0"/>
        <w:autoSpaceDN w:val="0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A00FE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в границах кадастрового квартала 44:27:060403</w:t>
      </w:r>
    </w:p>
    <w:p w:rsidR="000A00FE" w:rsidRPr="000A00FE" w:rsidRDefault="000A00FE" w:rsidP="002A0AE3">
      <w:pPr>
        <w:widowControl w:val="0"/>
        <w:autoSpaceDE w:val="0"/>
        <w:autoSpaceDN w:val="0"/>
        <w:spacing w:before="298"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0A00FE">
        <w:rPr>
          <w:rFonts w:ascii="Times New Roman" w:eastAsia="Times New Roman" w:hAnsi="Times New Roman" w:cs="Times New Roman"/>
          <w:b/>
          <w:sz w:val="26"/>
        </w:rPr>
        <w:t>ПРОЕКТ</w:t>
      </w:r>
      <w:r w:rsidRPr="000A00FE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sz w:val="26"/>
        </w:rPr>
        <w:t>МЕЖЕВАНИЯ</w:t>
      </w:r>
      <w:r w:rsidRPr="000A00FE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spacing w:val="-2"/>
          <w:sz w:val="26"/>
        </w:rPr>
        <w:t>ТЕРРИТОРИИ</w:t>
      </w: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00FE" w:rsidRPr="000A00FE" w:rsidRDefault="000A00FE" w:rsidP="002A0A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0A00FE">
        <w:rPr>
          <w:rFonts w:ascii="Times New Roman" w:eastAsia="Times New Roman" w:hAnsi="Times New Roman" w:cs="Times New Roman"/>
          <w:b/>
          <w:sz w:val="26"/>
        </w:rPr>
        <w:t>Основная</w:t>
      </w:r>
      <w:r w:rsidRPr="000A00FE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spacing w:val="-2"/>
          <w:sz w:val="26"/>
        </w:rPr>
        <w:t>часть</w:t>
      </w: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2" w:name="_GoBack"/>
      <w:bookmarkEnd w:id="2"/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ind w:left="4479" w:right="4194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A00F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Кострома </w:t>
      </w:r>
      <w:r w:rsidRPr="000A00FE">
        <w:rPr>
          <w:rFonts w:ascii="Times New Roman" w:eastAsia="Times New Roman" w:hAnsi="Times New Roman" w:cs="Times New Roman"/>
          <w:sz w:val="26"/>
          <w:szCs w:val="26"/>
        </w:rPr>
        <w:t xml:space="preserve">2025 </w:t>
      </w:r>
      <w:r w:rsidRPr="000A00FE">
        <w:rPr>
          <w:rFonts w:ascii="Times New Roman" w:eastAsia="Times New Roman" w:hAnsi="Times New Roman" w:cs="Times New Roman"/>
          <w:color w:val="000000"/>
          <w:sz w:val="26"/>
          <w:szCs w:val="26"/>
        </w:rPr>
        <w:t>год</w:t>
      </w: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  <w:sectPr w:rsidR="000A00FE" w:rsidRPr="000A00FE" w:rsidSect="008E527D">
          <w:footerReference w:type="default" r:id="rId8"/>
          <w:headerReference w:type="first" r:id="rId9"/>
          <w:pgSz w:w="11910" w:h="16840"/>
          <w:pgMar w:top="1040" w:right="711" w:bottom="280" w:left="1275" w:header="720" w:footer="720" w:gutter="0"/>
          <w:cols w:space="720"/>
          <w:titlePg/>
          <w:docGrid w:linePitch="299"/>
        </w:sect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ind w:left="4"/>
        <w:jc w:val="center"/>
        <w:rPr>
          <w:rFonts w:ascii="Times New Roman" w:eastAsia="Times New Roman" w:hAnsi="Times New Roman" w:cs="Times New Roman"/>
          <w:color w:val="000000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ind w:left="4" w:firstLine="84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A00F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1. ТЕКСТОВАЯ ЧАСТЬ </w:t>
      </w: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ind w:left="4" w:right="4" w:firstLine="84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A00FE">
        <w:rPr>
          <w:rFonts w:ascii="Times New Roman" w:eastAsia="Times New Roman" w:hAnsi="Times New Roman" w:cs="Times New Roman"/>
          <w:color w:val="000000"/>
          <w:sz w:val="26"/>
          <w:szCs w:val="26"/>
        </w:rPr>
        <w:t>1.1. Перечень и сведения о площади образуемых земельных участков, в том числе возможные способы их образования.</w:t>
      </w: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ind w:left="4" w:firstLine="84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A00FE">
        <w:rPr>
          <w:rFonts w:ascii="Times New Roman" w:eastAsia="Times New Roman" w:hAnsi="Times New Roman" w:cs="Times New Roman"/>
          <w:color w:val="000000"/>
          <w:sz w:val="26"/>
          <w:szCs w:val="26"/>
        </w:rPr>
        <w:t>1.2.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нужд.</w:t>
      </w: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ind w:left="4" w:firstLine="84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A00F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1.3. Сведения о границах территории, в отношении которой утвержден проект межевания. </w:t>
      </w: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ind w:left="4" w:firstLine="84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A00FE">
        <w:rPr>
          <w:rFonts w:ascii="Times New Roman" w:eastAsia="Times New Roman" w:hAnsi="Times New Roman" w:cs="Times New Roman"/>
          <w:color w:val="000000"/>
          <w:sz w:val="26"/>
          <w:szCs w:val="26"/>
        </w:rPr>
        <w:t>1.4. Перечень координат характерных точек образуемых земельных участков.</w:t>
      </w: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ind w:left="4" w:firstLine="84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ind w:left="4" w:firstLine="84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A00F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2. ГРАФИЧЕСКАЯ ЧАСТЬ</w:t>
      </w: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ind w:left="4" w:firstLine="84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A00F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2.1. Чертеж межевания территории</w:t>
      </w: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ind w:left="4" w:firstLine="8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ind w:left="4" w:firstLine="847"/>
        <w:jc w:val="both"/>
        <w:rPr>
          <w:rFonts w:ascii="Times New Roman" w:eastAsia="Times New Roman" w:hAnsi="Times New Roman" w:cs="Times New Roman"/>
          <w:color w:val="000000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ind w:left="4" w:firstLine="847"/>
        <w:jc w:val="both"/>
        <w:rPr>
          <w:rFonts w:ascii="Times New Roman" w:eastAsia="Times New Roman" w:hAnsi="Times New Roman" w:cs="Times New Roman"/>
          <w:color w:val="000000"/>
        </w:rPr>
      </w:pP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ind w:left="4"/>
        <w:jc w:val="both"/>
        <w:rPr>
          <w:rFonts w:ascii="Times New Roman" w:eastAsia="Times New Roman" w:hAnsi="Times New Roman" w:cs="Times New Roman"/>
          <w:color w:val="000000"/>
        </w:rPr>
        <w:sectPr w:rsidR="000A00FE" w:rsidRPr="000A00FE" w:rsidSect="00832693">
          <w:pgSz w:w="11910" w:h="16840"/>
          <w:pgMar w:top="1040" w:right="711" w:bottom="280" w:left="1275" w:header="720" w:footer="720" w:gutter="0"/>
          <w:cols w:space="720"/>
        </w:sectPr>
      </w:pPr>
    </w:p>
    <w:p w:rsidR="000A00FE" w:rsidRPr="000A00FE" w:rsidRDefault="000A00FE" w:rsidP="000A00FE">
      <w:pPr>
        <w:widowControl w:val="0"/>
        <w:tabs>
          <w:tab w:val="left" w:pos="759"/>
          <w:tab w:val="left" w:pos="3113"/>
        </w:tabs>
        <w:autoSpaceDE w:val="0"/>
        <w:autoSpaceDN w:val="0"/>
        <w:spacing w:before="76" w:after="0" w:line="240" w:lineRule="auto"/>
        <w:ind w:right="1"/>
        <w:rPr>
          <w:rFonts w:ascii="Times New Roman" w:eastAsia="Times New Roman" w:hAnsi="Times New Roman" w:cs="Times New Roman"/>
          <w:b/>
          <w:color w:val="000000"/>
          <w:sz w:val="26"/>
        </w:rPr>
      </w:pP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lastRenderedPageBreak/>
        <w:t xml:space="preserve"> «1.1. Перечень</w:t>
      </w:r>
      <w:r w:rsidRPr="000A00FE">
        <w:rPr>
          <w:rFonts w:ascii="Times New Roman" w:eastAsia="Times New Roman" w:hAnsi="Times New Roman" w:cs="Times New Roman"/>
          <w:b/>
          <w:color w:val="000000"/>
          <w:spacing w:val="-3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и</w:t>
      </w:r>
      <w:r w:rsidRPr="000A00FE">
        <w:rPr>
          <w:rFonts w:ascii="Times New Roman" w:eastAsia="Times New Roman" w:hAnsi="Times New Roman" w:cs="Times New Roman"/>
          <w:b/>
          <w:color w:val="000000"/>
          <w:spacing w:val="-5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сведения</w:t>
      </w:r>
      <w:r w:rsidRPr="000A00FE">
        <w:rPr>
          <w:rFonts w:ascii="Times New Roman" w:eastAsia="Times New Roman" w:hAnsi="Times New Roman" w:cs="Times New Roman"/>
          <w:b/>
          <w:color w:val="000000"/>
          <w:spacing w:val="-6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о</w:t>
      </w:r>
      <w:r w:rsidRPr="000A00FE">
        <w:rPr>
          <w:rFonts w:ascii="Times New Roman" w:eastAsia="Times New Roman" w:hAnsi="Times New Roman" w:cs="Times New Roman"/>
          <w:b/>
          <w:color w:val="000000"/>
          <w:spacing w:val="-3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площади</w:t>
      </w:r>
      <w:r w:rsidRPr="000A00FE">
        <w:rPr>
          <w:rFonts w:ascii="Times New Roman" w:eastAsia="Times New Roman" w:hAnsi="Times New Roman" w:cs="Times New Roman"/>
          <w:b/>
          <w:color w:val="000000"/>
          <w:spacing w:val="-5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образуемых</w:t>
      </w:r>
      <w:r w:rsidRPr="000A00FE">
        <w:rPr>
          <w:rFonts w:ascii="Times New Roman" w:eastAsia="Times New Roman" w:hAnsi="Times New Roman" w:cs="Times New Roman"/>
          <w:b/>
          <w:color w:val="000000"/>
          <w:spacing w:val="-3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земельных</w:t>
      </w:r>
      <w:r w:rsidRPr="000A00FE">
        <w:rPr>
          <w:rFonts w:ascii="Times New Roman" w:eastAsia="Times New Roman" w:hAnsi="Times New Roman" w:cs="Times New Roman"/>
          <w:b/>
          <w:color w:val="000000"/>
          <w:spacing w:val="-3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участков,</w:t>
      </w:r>
      <w:r w:rsidRPr="000A00FE">
        <w:rPr>
          <w:rFonts w:ascii="Times New Roman" w:eastAsia="Times New Roman" w:hAnsi="Times New Roman" w:cs="Times New Roman"/>
          <w:b/>
          <w:color w:val="000000"/>
          <w:spacing w:val="-3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в</w:t>
      </w:r>
      <w:r w:rsidRPr="000A00FE">
        <w:rPr>
          <w:rFonts w:ascii="Times New Roman" w:eastAsia="Times New Roman" w:hAnsi="Times New Roman" w:cs="Times New Roman"/>
          <w:b/>
          <w:color w:val="000000"/>
          <w:spacing w:val="-5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том</w:t>
      </w:r>
      <w:r w:rsidRPr="000A00FE">
        <w:rPr>
          <w:rFonts w:ascii="Times New Roman" w:eastAsia="Times New Roman" w:hAnsi="Times New Roman" w:cs="Times New Roman"/>
          <w:b/>
          <w:color w:val="000000"/>
          <w:spacing w:val="-4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числе возможные способы их образования.</w:t>
      </w:r>
    </w:p>
    <w:p w:rsidR="000A00FE" w:rsidRPr="000A00FE" w:rsidRDefault="000A00FE" w:rsidP="000A00FE">
      <w:pPr>
        <w:widowControl w:val="0"/>
        <w:autoSpaceDE w:val="0"/>
        <w:autoSpaceDN w:val="0"/>
        <w:spacing w:after="0" w:line="240" w:lineRule="auto"/>
        <w:ind w:right="95"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W w:w="15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48"/>
        <w:gridCol w:w="1509"/>
        <w:gridCol w:w="1231"/>
        <w:gridCol w:w="3837"/>
        <w:gridCol w:w="4079"/>
        <w:gridCol w:w="3887"/>
      </w:tblGrid>
      <w:tr w:rsidR="000A00FE" w:rsidRPr="000A00FE" w:rsidTr="00832693">
        <w:trPr>
          <w:trHeight w:val="383"/>
          <w:jc w:val="center"/>
        </w:trPr>
        <w:tc>
          <w:tcPr>
            <w:tcW w:w="0" w:type="auto"/>
            <w:vMerge w:val="restart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 xml:space="preserve">№ </w:t>
            </w: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1509" w:type="dxa"/>
            <w:vMerge w:val="restart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52" w:lineRule="exact"/>
              <w:ind w:left="-122" w:right="-1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Обозначение земельного участка</w:t>
            </w:r>
          </w:p>
        </w:tc>
        <w:tc>
          <w:tcPr>
            <w:tcW w:w="1231" w:type="dxa"/>
            <w:vMerge w:val="restart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35" w:lineRule="auto"/>
              <w:ind w:left="-47" w:right="-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Площадь,</w:t>
            </w:r>
          </w:p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35" w:lineRule="auto"/>
              <w:ind w:left="-47" w:right="-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position w:val="-7"/>
                <w:sz w:val="24"/>
                <w:szCs w:val="24"/>
              </w:rPr>
              <w:t>кв. м</w:t>
            </w:r>
          </w:p>
        </w:tc>
        <w:tc>
          <w:tcPr>
            <w:tcW w:w="11803" w:type="dxa"/>
            <w:gridSpan w:val="3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Возможные</w:t>
            </w: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 xml:space="preserve"> </w:t>
            </w: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способы</w:t>
            </w: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 </w:t>
            </w: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образования</w:t>
            </w: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 xml:space="preserve"> </w:t>
            </w: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земельных</w:t>
            </w: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 </w:t>
            </w: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участков</w:t>
            </w:r>
          </w:p>
        </w:tc>
      </w:tr>
      <w:tr w:rsidR="000A00FE" w:rsidRPr="000A00FE" w:rsidTr="00832693">
        <w:trPr>
          <w:trHeight w:val="382"/>
          <w:jc w:val="center"/>
        </w:trPr>
        <w:tc>
          <w:tcPr>
            <w:tcW w:w="0" w:type="auto"/>
            <w:vMerge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509" w:type="dxa"/>
            <w:vMerge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52" w:lineRule="exact"/>
              <w:ind w:left="-122" w:right="-1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231" w:type="dxa"/>
            <w:vMerge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35" w:lineRule="auto"/>
              <w:ind w:left="-47" w:right="-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383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способ</w:t>
            </w:r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 способ</w:t>
            </w:r>
          </w:p>
        </w:tc>
        <w:tc>
          <w:tcPr>
            <w:tcW w:w="3887" w:type="dxa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 способ</w:t>
            </w:r>
          </w:p>
        </w:tc>
      </w:tr>
      <w:tr w:rsidR="000A00FE" w:rsidRPr="000A00FE" w:rsidTr="00832693">
        <w:trPr>
          <w:trHeight w:val="269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383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887" w:type="dxa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0A00FE" w:rsidRPr="000A00FE" w:rsidTr="00832693">
        <w:trPr>
          <w:trHeight w:val="505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1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ЗУ2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6050</w:t>
            </w:r>
          </w:p>
        </w:tc>
        <w:tc>
          <w:tcPr>
            <w:tcW w:w="3837" w:type="dxa"/>
            <w:vAlign w:val="center"/>
          </w:tcPr>
          <w:p w:rsidR="000A00FE" w:rsidRPr="000A00FE" w:rsidRDefault="000A00FE" w:rsidP="000A00FE">
            <w:pPr>
              <w:widowControl w:val="0"/>
              <w:tabs>
                <w:tab w:val="left" w:pos="171"/>
              </w:tabs>
              <w:autoSpaceDE w:val="0"/>
              <w:autoSpaceDN w:val="0"/>
              <w:spacing w:before="1" w:after="0" w:line="240" w:lineRule="auto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Образуется путем перераспределения земельного участка с кадастровым номером 44:27:060403:36, находящегося в частной собственности, и земель, государственная собственность на которые не разграничена, площадью 1197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tabs>
                <w:tab w:val="left" w:pos="171"/>
              </w:tabs>
              <w:autoSpaceDE w:val="0"/>
              <w:autoSpaceDN w:val="0"/>
              <w:spacing w:before="1"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87" w:type="dxa"/>
            <w:vAlign w:val="center"/>
          </w:tcPr>
          <w:p w:rsidR="000A00FE" w:rsidRPr="000A00FE" w:rsidRDefault="000A00FE" w:rsidP="000A00FE">
            <w:pPr>
              <w:widowControl w:val="0"/>
              <w:tabs>
                <w:tab w:val="left" w:pos="171"/>
              </w:tabs>
              <w:autoSpaceDE w:val="0"/>
              <w:autoSpaceDN w:val="0"/>
              <w:spacing w:before="1"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0A00FE" w:rsidRPr="000A00FE" w:rsidTr="00832693">
        <w:trPr>
          <w:trHeight w:val="506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2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ЗУ3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383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32" w:lineRule="exact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Образуется из земель, государственная собственность на которые не разграничена</w:t>
            </w:r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32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8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32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0A00FE" w:rsidRPr="000A00FE" w:rsidTr="00832693">
        <w:trPr>
          <w:trHeight w:val="506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3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ЗУ4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637</w:t>
            </w:r>
          </w:p>
        </w:tc>
        <w:tc>
          <w:tcPr>
            <w:tcW w:w="383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Образуется путем перераспределения земельного участка с кадастровым номером 44:27:060403:907, находящегося в частной собственности,   и земель, государственная собственность на которые не разграничена, площадью 37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8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0A00FE" w:rsidRPr="000A00FE" w:rsidTr="00832693">
        <w:trPr>
          <w:trHeight w:val="506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4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ЗУ5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4304</w:t>
            </w:r>
          </w:p>
        </w:tc>
        <w:tc>
          <w:tcPr>
            <w:tcW w:w="383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Образуется путем перераспределения земельного участка с кадастровым номером 44:27:060403:1010, находящегося в частной собственности, и земель, государственная собственность на которые не разграничена</w:t>
            </w:r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8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0A00FE" w:rsidRPr="000A00FE" w:rsidTr="00832693">
        <w:trPr>
          <w:trHeight w:val="506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5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ЗУ7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837</w:t>
            </w:r>
          </w:p>
        </w:tc>
        <w:tc>
          <w:tcPr>
            <w:tcW w:w="383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Образуется путем перераспределения земельного </w:t>
            </w: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участка с кадастровым номером 44:27:060403:880, находящегося в частной собственности, и земель, государственная собственность на которые не разграничена, площадью 172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388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0A00FE" w:rsidRPr="000A00FE" w:rsidTr="00832693">
        <w:trPr>
          <w:trHeight w:val="505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6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ЗУ8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2251</w:t>
            </w:r>
          </w:p>
        </w:tc>
        <w:tc>
          <w:tcPr>
            <w:tcW w:w="383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Образуется путем перераспределения земельного участка с кадастровым номером 44:27:060403:879, находящегося в частной собственности,  и земель, государственная собственность на которые не разграничена, площадью 231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8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0A00FE" w:rsidRPr="000A00FE" w:rsidTr="00832693">
        <w:trPr>
          <w:trHeight w:val="505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7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ЗУ9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83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Образуется путем перераспределения земельного участка с кадастровым номером 44:27:060403:40, находящегося в частной собственности, и земель, государственная собственность на которые не разграничена, площадью 26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8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0A00FE" w:rsidRPr="000A00FE" w:rsidTr="00832693">
        <w:trPr>
          <w:trHeight w:val="506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ЗУ12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83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Образуется из земель, государственная собственность на которые не разграничена</w:t>
            </w:r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8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0A00FE" w:rsidRPr="000A00FE" w:rsidTr="00832693">
        <w:trPr>
          <w:trHeight w:val="506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9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ЗУ14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9727</w:t>
            </w:r>
          </w:p>
        </w:tc>
        <w:tc>
          <w:tcPr>
            <w:tcW w:w="383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Образуется путем перераспределения земельного участка с кадастровым номером 44:27:060403:81, находящегося в частной собственности, и земель, государственная собственность на которые не разграничена, площадью 2644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8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0A00FE" w:rsidRPr="000A00FE" w:rsidTr="00832693">
        <w:trPr>
          <w:trHeight w:val="506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10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ЗУ15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2270</w:t>
            </w:r>
          </w:p>
        </w:tc>
        <w:tc>
          <w:tcPr>
            <w:tcW w:w="383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Образуется одновременно с земельным участком с условным </w:t>
            </w: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номером ЗУ19 путем раздела земельного участка с кадастровым номером 44:27:060403:975, находящегося в частной собственности</w:t>
            </w:r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388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0A00FE" w:rsidRPr="000A00FE" w:rsidTr="00832693">
        <w:trPr>
          <w:trHeight w:val="506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11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ЗУ17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10744</w:t>
            </w:r>
          </w:p>
        </w:tc>
        <w:tc>
          <w:tcPr>
            <w:tcW w:w="383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Образуется путем перераспределения земельного участка с кадастровым номером 44:27:060403:597 и земель, государственная собственность на которые не разграничена, площадью 2631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8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0A00FE" w:rsidRPr="000A00FE" w:rsidTr="00832693">
        <w:trPr>
          <w:trHeight w:val="506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12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ЗУ18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15444</w:t>
            </w:r>
          </w:p>
        </w:tc>
        <w:tc>
          <w:tcPr>
            <w:tcW w:w="3837" w:type="dxa"/>
            <w:vAlign w:val="center"/>
          </w:tcPr>
          <w:p w:rsidR="00324140" w:rsidRPr="000A00FE" w:rsidRDefault="000A00FE" w:rsidP="00324140">
            <w:pPr>
              <w:widowControl w:val="0"/>
              <w:autoSpaceDE w:val="0"/>
              <w:autoSpaceDN w:val="0"/>
              <w:spacing w:after="0" w:line="240" w:lineRule="exact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Образуется </w:t>
            </w:r>
            <w:r w:rsidR="0094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путем </w:t>
            </w: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перераспределение земельн</w:t>
            </w:r>
            <w:r w:rsidR="0094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участк</w:t>
            </w:r>
            <w:r w:rsidR="0094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кадастровым</w:t>
            </w:r>
            <w:r w:rsidR="0094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номер</w:t>
            </w:r>
            <w:r w:rsidR="0094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94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44:27:060403:35</w:t>
            </w:r>
            <w:r w:rsidR="0094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="00940BEB"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44:27:060403:890</w:t>
            </w: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находящ</w:t>
            </w:r>
            <w:r w:rsidR="00324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в частной собственности, и земель, государственная собственность на которые не разграничена, площадью 903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8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0A00FE" w:rsidRPr="000A00FE" w:rsidTr="00832693">
        <w:trPr>
          <w:trHeight w:val="506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13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ЗУ19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3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Образуется одновременно с земельным участком с условным номером ЗУ15 путем раздела земельного участка с кадастровым номером 44:27:060403:975, находящегося в частной собственности</w:t>
            </w:r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8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0A00FE" w:rsidRPr="000A00FE" w:rsidTr="00832693">
        <w:trPr>
          <w:trHeight w:val="506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14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ЗУ20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7055</w:t>
            </w:r>
          </w:p>
        </w:tc>
        <w:tc>
          <w:tcPr>
            <w:tcW w:w="383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Образуется путем перераспределения земельного участка с кадастровым номером 44:27:060403:4, находящегося в частной собственности, и земель, государственная собственность на которые не разграничена, площадью 176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8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0A00FE" w:rsidRPr="000A00FE" w:rsidTr="00832693">
        <w:trPr>
          <w:trHeight w:val="506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15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ЗУ22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3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Образуется путем раздела земельного участка с кадастровым </w:t>
            </w: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номером 44:27:060403:5 с сохранением исходного в изменённых границах</w:t>
            </w:r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388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0A00FE" w:rsidRPr="000A00FE" w:rsidTr="00832693">
        <w:trPr>
          <w:trHeight w:val="506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16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ЗУ24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71352</w:t>
            </w:r>
          </w:p>
        </w:tc>
        <w:tc>
          <w:tcPr>
            <w:tcW w:w="383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Образуется путем перераспределения земельного участка с кадастровым номером 44:27:060403:92, находящегося в частной собственности, и земель, государственная собственность на которые не разграничена, площадью 1277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8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0A00FE" w:rsidRPr="000A00FE" w:rsidTr="00832693">
        <w:trPr>
          <w:trHeight w:val="506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17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ЗУ25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66468</w:t>
            </w:r>
          </w:p>
        </w:tc>
        <w:tc>
          <w:tcPr>
            <w:tcW w:w="383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Образуется путем перераспределения земельного участка с кадастровым номером 44:27:060403:93, находящегося в муниципальной собственности, и земель, государственная собственность на которые не разграничена, площадью 2089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8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0A00FE" w:rsidRPr="000A00FE" w:rsidTr="00832693">
        <w:trPr>
          <w:trHeight w:val="506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18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ЗУ26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383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Образуется из земель, государственная собственность на которые не разграничена</w:t>
            </w:r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8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0A00FE" w:rsidRPr="000A00FE" w:rsidTr="00832693">
        <w:trPr>
          <w:trHeight w:val="506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19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ЗУ27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486</w:t>
            </w:r>
          </w:p>
        </w:tc>
        <w:tc>
          <w:tcPr>
            <w:tcW w:w="383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Образуется из земель, государственная собственность на которые не разграничена</w:t>
            </w:r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8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0A00FE" w:rsidRPr="000A00FE" w:rsidTr="00832693">
        <w:trPr>
          <w:trHeight w:val="506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20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ЗУ30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</w:t>
            </w:r>
          </w:p>
        </w:tc>
        <w:tc>
          <w:tcPr>
            <w:tcW w:w="383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Образуется путем перераспределения земельного участка с кадастровым номером 44:27:060403:858, находящегося в частной собственности, и земель, государственная собственность на которые не разграничена, площадью 1121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8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0A00FE" w:rsidRPr="000A00FE" w:rsidTr="00832693">
        <w:trPr>
          <w:trHeight w:val="506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832693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2</w:t>
            </w:r>
            <w:r w:rsidR="0083269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1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832693">
            <w:pPr>
              <w:widowControl w:val="0"/>
              <w:autoSpaceDE w:val="0"/>
              <w:autoSpaceDN w:val="0"/>
              <w:spacing w:before="121"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ЗУ3</w:t>
            </w:r>
            <w:r w:rsidR="0083269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1961</w:t>
            </w:r>
          </w:p>
        </w:tc>
        <w:tc>
          <w:tcPr>
            <w:tcW w:w="3837" w:type="dxa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Образуется в 2 этапа:</w:t>
            </w:r>
          </w:p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этап – образование земельного участка путем перераспределения земельного участка с кадастровым номером 44:27:060403:23, находящегося в частной </w:t>
            </w: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собственности, и земель, государственная собственность на которые не разграничена, площадью 639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образованием земельного участка площадью 1757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</w:p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этап – образование земельного участка путем перераспределения земельного участка площадью 1757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образованного в 1 этапе, и земельных участков с кадастровыми номерами 44:27:060403:1012, 44:27:060403:1018, 44:27:060403:1032.</w:t>
            </w:r>
          </w:p>
          <w:p w:rsidR="000A00FE" w:rsidRPr="000A00FE" w:rsidRDefault="000A00FE" w:rsidP="00832693">
            <w:pPr>
              <w:widowControl w:val="0"/>
              <w:autoSpaceDE w:val="0"/>
              <w:autoSpaceDN w:val="0"/>
              <w:spacing w:after="0" w:line="240" w:lineRule="exact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Образуется одновременно с земельным участком ЗУ3</w:t>
            </w:r>
            <w:r w:rsidR="00832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79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Образуется в 3 этапа:</w:t>
            </w:r>
          </w:p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этап – образование земельного участка путем перераспределения земельного участка с кадастровым номером 44:27:060403:23, находящегося в частной </w:t>
            </w: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собственности, и земель, государственная собственность на которые не разграничена, площадью 639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образованием земельного участка площадью 1757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</w:p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этап – образование земельного участка площадью 1905 кв. м. путем объединения земельного участка площадью 1757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образованного в 1 этапе, и земельного участка с кадастровым номером 44:27:060403:1032, находящегося в частной собственности.</w:t>
            </w:r>
          </w:p>
          <w:p w:rsidR="000A00FE" w:rsidRPr="000A00FE" w:rsidRDefault="000A00FE" w:rsidP="00832693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этап – образование земельного участка путем объединения земельного участка площадью 1905 кв. м., образованного во втором этапе и земельного участка площадью 57 кв. м., образованного путем перераспределения земельных участков с кадастровыми номерами 44:27:060403:1012, 44:27:060403:1018, находящихся в частной собственности,  после образования ЗУ3</w:t>
            </w:r>
            <w:r w:rsidR="00832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87" w:type="dxa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Образуется в 2 этапа:</w:t>
            </w:r>
          </w:p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этап – образование земельного участка путем перераспределения земельных участков с кадастровыми номерами 44:27:060403:23, 44:27:060403:1032, находящихся в </w:t>
            </w: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частной собственности, и земель, государственная собственность на которые не разграничена, площадью 639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образованием земельного участка площадью 1905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2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этап – образование земельного участка путем объединения земельного участка площадью 1905 кв. м., образованного в первом этапе и земельного участка площадью 57 кв. м., образованного путем перераспределения земельных участков с кадастровыми номерами 44:27:060403:1012, 44:27:060403:1018, находящихся в частной собственности, после образования ЗУ3</w:t>
            </w:r>
            <w:r w:rsidR="00832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00FE" w:rsidRPr="000A00FE" w:rsidTr="00832693">
        <w:trPr>
          <w:trHeight w:val="506"/>
          <w:jc w:val="center"/>
        </w:trPr>
        <w:tc>
          <w:tcPr>
            <w:tcW w:w="0" w:type="auto"/>
            <w:vAlign w:val="center"/>
          </w:tcPr>
          <w:p w:rsidR="000A00FE" w:rsidRPr="000A00FE" w:rsidRDefault="000A00FE" w:rsidP="00832693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2</w:t>
            </w:r>
            <w:r w:rsidR="0083269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2</w:t>
            </w:r>
          </w:p>
        </w:tc>
        <w:tc>
          <w:tcPr>
            <w:tcW w:w="1509" w:type="dxa"/>
            <w:vAlign w:val="center"/>
          </w:tcPr>
          <w:p w:rsidR="000A00FE" w:rsidRPr="000A00FE" w:rsidRDefault="000A00FE" w:rsidP="00832693">
            <w:pPr>
              <w:widowControl w:val="0"/>
              <w:autoSpaceDE w:val="0"/>
              <w:autoSpaceDN w:val="0"/>
              <w:spacing w:before="121"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ЗУ3</w:t>
            </w:r>
            <w:r w:rsidR="0083269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2</w:t>
            </w:r>
          </w:p>
        </w:tc>
        <w:tc>
          <w:tcPr>
            <w:tcW w:w="1231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before="12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4792</w:t>
            </w:r>
          </w:p>
        </w:tc>
        <w:tc>
          <w:tcPr>
            <w:tcW w:w="3837" w:type="dxa"/>
            <w:vAlign w:val="center"/>
          </w:tcPr>
          <w:p w:rsidR="000A00FE" w:rsidRPr="000A00FE" w:rsidRDefault="000A00FE" w:rsidP="00832693">
            <w:pPr>
              <w:widowControl w:val="0"/>
              <w:autoSpaceDE w:val="0"/>
              <w:autoSpaceDN w:val="0"/>
              <w:spacing w:after="0" w:line="240" w:lineRule="exact"/>
              <w:ind w:left="-135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Образуется одновременно с земельным участком ЗУ3</w:t>
            </w:r>
            <w:r w:rsidR="00832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путем перераспределения земельного участка площадью 1757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образованного в 1 этапе образования земельного участка ЗУ3</w:t>
            </w:r>
            <w:r w:rsidR="00832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 земельных участков с кадастровыми номерами 44:27:060403:1012, 44:27:060403:1018, 44:27:060403:1032, находящихся в частной собственности</w:t>
            </w:r>
          </w:p>
        </w:tc>
        <w:tc>
          <w:tcPr>
            <w:tcW w:w="4079" w:type="dxa"/>
            <w:vAlign w:val="center"/>
          </w:tcPr>
          <w:p w:rsidR="000A00FE" w:rsidRPr="000A00FE" w:rsidRDefault="000A00FE" w:rsidP="00832693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Образуется путем перераспределения земельных участков с кадастровыми номерами 44:27:060403:1012, 44:27:060403:1018 с образованием 2 земельных участков: ЗУ3</w:t>
            </w:r>
            <w:r w:rsidR="00832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земельного участка площадью 57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87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exact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0A00FE" w:rsidRDefault="000A00FE" w:rsidP="000A00F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32693" w:rsidRPr="000A00FE" w:rsidRDefault="00832693" w:rsidP="000A00F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A00FE" w:rsidRPr="000A00FE" w:rsidRDefault="000A00FE" w:rsidP="000A00FE">
      <w:pPr>
        <w:widowControl w:val="0"/>
        <w:numPr>
          <w:ilvl w:val="1"/>
          <w:numId w:val="1"/>
        </w:numPr>
        <w:tabs>
          <w:tab w:val="left" w:pos="0"/>
          <w:tab w:val="left" w:pos="284"/>
          <w:tab w:val="left" w:pos="947"/>
        </w:tabs>
        <w:autoSpaceDE w:val="0"/>
        <w:autoSpaceDN w:val="0"/>
        <w:spacing w:after="0" w:line="240" w:lineRule="auto"/>
        <w:ind w:right="95"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</w:rPr>
      </w:pP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Перечень</w:t>
      </w:r>
      <w:r w:rsidRPr="000A00FE">
        <w:rPr>
          <w:rFonts w:ascii="Times New Roman" w:eastAsia="Times New Roman" w:hAnsi="Times New Roman" w:cs="Times New Roman"/>
          <w:b/>
          <w:color w:val="000000"/>
          <w:spacing w:val="-4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и</w:t>
      </w:r>
      <w:r w:rsidRPr="000A00FE">
        <w:rPr>
          <w:rFonts w:ascii="Times New Roman" w:eastAsia="Times New Roman" w:hAnsi="Times New Roman" w:cs="Times New Roman"/>
          <w:b/>
          <w:color w:val="000000"/>
          <w:spacing w:val="-6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сведения</w:t>
      </w:r>
      <w:r w:rsidRPr="000A00FE">
        <w:rPr>
          <w:rFonts w:ascii="Times New Roman" w:eastAsia="Times New Roman" w:hAnsi="Times New Roman" w:cs="Times New Roman"/>
          <w:b/>
          <w:color w:val="000000"/>
          <w:spacing w:val="-7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о</w:t>
      </w:r>
      <w:r w:rsidRPr="000A00FE">
        <w:rPr>
          <w:rFonts w:ascii="Times New Roman" w:eastAsia="Times New Roman" w:hAnsi="Times New Roman" w:cs="Times New Roman"/>
          <w:b/>
          <w:color w:val="000000"/>
          <w:spacing w:val="-4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площади</w:t>
      </w:r>
      <w:r w:rsidRPr="000A00FE">
        <w:rPr>
          <w:rFonts w:ascii="Times New Roman" w:eastAsia="Times New Roman" w:hAnsi="Times New Roman" w:cs="Times New Roman"/>
          <w:b/>
          <w:color w:val="000000"/>
          <w:spacing w:val="-6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образуемых</w:t>
      </w:r>
      <w:r w:rsidRPr="000A00FE">
        <w:rPr>
          <w:rFonts w:ascii="Times New Roman" w:eastAsia="Times New Roman" w:hAnsi="Times New Roman" w:cs="Times New Roman"/>
          <w:b/>
          <w:color w:val="000000"/>
          <w:spacing w:val="-4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земельных</w:t>
      </w:r>
      <w:r w:rsidRPr="000A00FE">
        <w:rPr>
          <w:rFonts w:ascii="Times New Roman" w:eastAsia="Times New Roman" w:hAnsi="Times New Roman" w:cs="Times New Roman"/>
          <w:b/>
          <w:color w:val="000000"/>
          <w:spacing w:val="-4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участков,</w:t>
      </w:r>
      <w:r w:rsidRPr="000A00FE">
        <w:rPr>
          <w:rFonts w:ascii="Times New Roman" w:eastAsia="Times New Roman" w:hAnsi="Times New Roman" w:cs="Times New Roman"/>
          <w:b/>
          <w:color w:val="000000"/>
          <w:spacing w:val="-4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 xml:space="preserve">которые будут отнесены к территориям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lastRenderedPageBreak/>
        <w:t>общего пользования или имуществу общего пользования,</w:t>
      </w:r>
      <w:r w:rsidRPr="000A00FE">
        <w:rPr>
          <w:rFonts w:ascii="Times New Roman" w:eastAsia="Times New Roman" w:hAnsi="Times New Roman" w:cs="Times New Roman"/>
          <w:b/>
          <w:color w:val="000000"/>
          <w:spacing w:val="-5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в</w:t>
      </w:r>
      <w:r w:rsidRPr="000A00FE">
        <w:rPr>
          <w:rFonts w:ascii="Times New Roman" w:eastAsia="Times New Roman" w:hAnsi="Times New Roman" w:cs="Times New Roman"/>
          <w:b/>
          <w:color w:val="000000"/>
          <w:spacing w:val="-3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том</w:t>
      </w:r>
      <w:r w:rsidRPr="000A00FE">
        <w:rPr>
          <w:rFonts w:ascii="Times New Roman" w:eastAsia="Times New Roman" w:hAnsi="Times New Roman" w:cs="Times New Roman"/>
          <w:b/>
          <w:color w:val="000000"/>
          <w:spacing w:val="-2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числе</w:t>
      </w:r>
      <w:r w:rsidRPr="000A00FE">
        <w:rPr>
          <w:rFonts w:ascii="Times New Roman" w:eastAsia="Times New Roman" w:hAnsi="Times New Roman" w:cs="Times New Roman"/>
          <w:b/>
          <w:color w:val="000000"/>
          <w:spacing w:val="-5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в</w:t>
      </w:r>
      <w:r w:rsidRPr="000A00FE">
        <w:rPr>
          <w:rFonts w:ascii="Times New Roman" w:eastAsia="Times New Roman" w:hAnsi="Times New Roman" w:cs="Times New Roman"/>
          <w:b/>
          <w:color w:val="000000"/>
          <w:spacing w:val="-5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отношении</w:t>
      </w:r>
      <w:r w:rsidRPr="000A00FE">
        <w:rPr>
          <w:rFonts w:ascii="Times New Roman" w:eastAsia="Times New Roman" w:hAnsi="Times New Roman" w:cs="Times New Roman"/>
          <w:b/>
          <w:color w:val="000000"/>
          <w:spacing w:val="-4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которых</w:t>
      </w:r>
      <w:r w:rsidRPr="000A00FE">
        <w:rPr>
          <w:rFonts w:ascii="Times New Roman" w:eastAsia="Times New Roman" w:hAnsi="Times New Roman" w:cs="Times New Roman"/>
          <w:b/>
          <w:color w:val="000000"/>
          <w:spacing w:val="-3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предполагаются</w:t>
      </w:r>
      <w:r w:rsidRPr="000A00FE">
        <w:rPr>
          <w:rFonts w:ascii="Times New Roman" w:eastAsia="Times New Roman" w:hAnsi="Times New Roman" w:cs="Times New Roman"/>
          <w:b/>
          <w:color w:val="000000"/>
          <w:spacing w:val="-6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резервирование и (или) изъятие для государственных или муниципальных нужд</w:t>
      </w:r>
    </w:p>
    <w:p w:rsidR="000A00FE" w:rsidRPr="000A00FE" w:rsidRDefault="000A00FE" w:rsidP="000A00FE">
      <w:pPr>
        <w:widowControl w:val="0"/>
        <w:autoSpaceDE w:val="0"/>
        <w:autoSpaceDN w:val="0"/>
        <w:spacing w:after="7" w:line="240" w:lineRule="auto"/>
        <w:ind w:right="14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W w:w="1503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418"/>
        <w:gridCol w:w="1276"/>
        <w:gridCol w:w="5953"/>
        <w:gridCol w:w="5812"/>
      </w:tblGrid>
      <w:tr w:rsidR="000A00FE" w:rsidRPr="000A00FE" w:rsidTr="00832693">
        <w:trPr>
          <w:trHeight w:val="383"/>
        </w:trPr>
        <w:tc>
          <w:tcPr>
            <w:tcW w:w="572" w:type="dxa"/>
            <w:vMerge w:val="restart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№</w:t>
            </w:r>
          </w:p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1418" w:type="dxa"/>
            <w:vMerge w:val="restart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Обозначение</w:t>
            </w:r>
          </w:p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земельного участка</w:t>
            </w:r>
          </w:p>
        </w:tc>
        <w:tc>
          <w:tcPr>
            <w:tcW w:w="1276" w:type="dxa"/>
            <w:vMerge w:val="restart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Площадь,</w:t>
            </w:r>
          </w:p>
          <w:p w:rsidR="000A00FE" w:rsidRPr="000A00FE" w:rsidRDefault="0081206B" w:rsidP="000A00FE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position w:val="-7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position w:val="-7"/>
                <w:sz w:val="24"/>
                <w:szCs w:val="24"/>
              </w:rPr>
              <w:t>.</w:t>
            </w:r>
          </w:p>
        </w:tc>
        <w:tc>
          <w:tcPr>
            <w:tcW w:w="11765" w:type="dxa"/>
            <w:gridSpan w:val="2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Возможные</w:t>
            </w: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 xml:space="preserve"> </w:t>
            </w: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способы</w:t>
            </w: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 </w:t>
            </w: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образования</w:t>
            </w: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 xml:space="preserve"> </w:t>
            </w: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земельных</w:t>
            </w: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 </w:t>
            </w: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участков</w:t>
            </w:r>
          </w:p>
        </w:tc>
      </w:tr>
      <w:tr w:rsidR="000A00FE" w:rsidRPr="000A00FE" w:rsidTr="00832693">
        <w:trPr>
          <w:trHeight w:val="382"/>
        </w:trPr>
        <w:tc>
          <w:tcPr>
            <w:tcW w:w="572" w:type="dxa"/>
            <w:vMerge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способ</w:t>
            </w:r>
          </w:p>
        </w:tc>
        <w:tc>
          <w:tcPr>
            <w:tcW w:w="581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 способ</w:t>
            </w:r>
          </w:p>
        </w:tc>
      </w:tr>
      <w:tr w:rsidR="000A00FE" w:rsidRPr="000A00FE" w:rsidTr="00832693">
        <w:trPr>
          <w:trHeight w:val="186"/>
        </w:trPr>
        <w:tc>
          <w:tcPr>
            <w:tcW w:w="57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5953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0A00FE" w:rsidRPr="000A00FE" w:rsidTr="00832693">
        <w:trPr>
          <w:trHeight w:val="769"/>
        </w:trPr>
        <w:tc>
          <w:tcPr>
            <w:tcW w:w="57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ЗУ1</w:t>
            </w:r>
          </w:p>
        </w:tc>
        <w:tc>
          <w:tcPr>
            <w:tcW w:w="1276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1525</w:t>
            </w:r>
          </w:p>
        </w:tc>
        <w:tc>
          <w:tcPr>
            <w:tcW w:w="5953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3" w:right="-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Образуется из земель, государственная собственность на которые не разграничена</w:t>
            </w:r>
          </w:p>
        </w:tc>
        <w:tc>
          <w:tcPr>
            <w:tcW w:w="581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43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A00FE" w:rsidRPr="000A00FE" w:rsidTr="00832693">
        <w:trPr>
          <w:trHeight w:val="769"/>
        </w:trPr>
        <w:tc>
          <w:tcPr>
            <w:tcW w:w="57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ЗУ6</w:t>
            </w:r>
          </w:p>
        </w:tc>
        <w:tc>
          <w:tcPr>
            <w:tcW w:w="1276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738</w:t>
            </w:r>
          </w:p>
        </w:tc>
        <w:tc>
          <w:tcPr>
            <w:tcW w:w="5953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3" w:right="-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Образуется из земель, государственная собственность на которые не разграничена</w:t>
            </w:r>
          </w:p>
        </w:tc>
        <w:tc>
          <w:tcPr>
            <w:tcW w:w="581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43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A00FE" w:rsidRPr="000A00FE" w:rsidTr="00832693">
        <w:trPr>
          <w:trHeight w:val="769"/>
        </w:trPr>
        <w:tc>
          <w:tcPr>
            <w:tcW w:w="57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ЗУ10</w:t>
            </w:r>
          </w:p>
        </w:tc>
        <w:tc>
          <w:tcPr>
            <w:tcW w:w="1276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4912</w:t>
            </w:r>
          </w:p>
        </w:tc>
        <w:tc>
          <w:tcPr>
            <w:tcW w:w="5953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3" w:right="-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Образуется из земель, государственная собственность на которые не разграничена</w:t>
            </w:r>
          </w:p>
        </w:tc>
        <w:tc>
          <w:tcPr>
            <w:tcW w:w="581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43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A00FE" w:rsidRPr="000A00FE" w:rsidTr="00832693">
        <w:trPr>
          <w:trHeight w:val="251"/>
        </w:trPr>
        <w:tc>
          <w:tcPr>
            <w:tcW w:w="57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ЗУ11</w:t>
            </w:r>
          </w:p>
        </w:tc>
        <w:tc>
          <w:tcPr>
            <w:tcW w:w="1276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38362</w:t>
            </w:r>
          </w:p>
        </w:tc>
        <w:tc>
          <w:tcPr>
            <w:tcW w:w="5953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3" w:right="-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Образуется путем перераспределения земельного участка с кадастровым номером 44:27:060403:102 и земель, государственная собственность на которые не разграничена, площадью 37463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43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Образуется из земель, государственная собственность на которые не разграничена после снятия с кадастрового учета земельного участка с кадастровым номером 44:27:060403:102</w:t>
            </w:r>
          </w:p>
        </w:tc>
      </w:tr>
      <w:tr w:rsidR="000A00FE" w:rsidRPr="000A00FE" w:rsidTr="00832693">
        <w:trPr>
          <w:trHeight w:val="251"/>
        </w:trPr>
        <w:tc>
          <w:tcPr>
            <w:tcW w:w="57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ЗУ13</w:t>
            </w:r>
          </w:p>
        </w:tc>
        <w:tc>
          <w:tcPr>
            <w:tcW w:w="1276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7672</w:t>
            </w:r>
          </w:p>
        </w:tc>
        <w:tc>
          <w:tcPr>
            <w:tcW w:w="5953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3" w:right="-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Образуется из земель, государственная собственность на которые не разграничена</w:t>
            </w:r>
          </w:p>
        </w:tc>
        <w:tc>
          <w:tcPr>
            <w:tcW w:w="581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43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A00FE" w:rsidRPr="000A00FE" w:rsidTr="00832693">
        <w:trPr>
          <w:trHeight w:val="251"/>
        </w:trPr>
        <w:tc>
          <w:tcPr>
            <w:tcW w:w="57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ЗУ16</w:t>
            </w:r>
          </w:p>
        </w:tc>
        <w:tc>
          <w:tcPr>
            <w:tcW w:w="1276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953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3" w:right="-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Образуется из земель, государственная собственность на которые не разграничена</w:t>
            </w:r>
          </w:p>
        </w:tc>
        <w:tc>
          <w:tcPr>
            <w:tcW w:w="581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43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A00FE" w:rsidRPr="000A00FE" w:rsidTr="00832693">
        <w:trPr>
          <w:trHeight w:val="251"/>
        </w:trPr>
        <w:tc>
          <w:tcPr>
            <w:tcW w:w="57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ЗУ21</w:t>
            </w:r>
          </w:p>
        </w:tc>
        <w:tc>
          <w:tcPr>
            <w:tcW w:w="1276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422</w:t>
            </w:r>
          </w:p>
        </w:tc>
        <w:tc>
          <w:tcPr>
            <w:tcW w:w="5953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3" w:right="-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Образуется в 2 этапа:</w:t>
            </w:r>
          </w:p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3" w:right="-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этап – раздел земельного участка с кадастровым номером 44:27:060403:5 с сохранением исходного в изменённых границах с образованием земельного участка ЗУ22 </w:t>
            </w:r>
          </w:p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3" w:right="-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этап – перераспределение земельного участка с кадастровым номером 44:27:060403:5 площадью 347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изменённого в 1 этапе</w:t>
            </w:r>
          </w:p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3" w:right="-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земель, государственная собственность на которые не разграничена, площадью 75 </w:t>
            </w:r>
            <w:proofErr w:type="spellStart"/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581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43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A00FE" w:rsidRPr="000A00FE" w:rsidTr="00832693">
        <w:trPr>
          <w:trHeight w:val="251"/>
        </w:trPr>
        <w:tc>
          <w:tcPr>
            <w:tcW w:w="57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418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ЗУ23</w:t>
            </w:r>
          </w:p>
        </w:tc>
        <w:tc>
          <w:tcPr>
            <w:tcW w:w="1276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897</w:t>
            </w:r>
          </w:p>
        </w:tc>
        <w:tc>
          <w:tcPr>
            <w:tcW w:w="5953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3" w:right="-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Образуется из земель, государственная собственность на которые не разграничена</w:t>
            </w:r>
          </w:p>
        </w:tc>
        <w:tc>
          <w:tcPr>
            <w:tcW w:w="581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43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A00FE" w:rsidRPr="000A00FE" w:rsidTr="00832693">
        <w:trPr>
          <w:trHeight w:val="251"/>
        </w:trPr>
        <w:tc>
          <w:tcPr>
            <w:tcW w:w="57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ЗУ28</w:t>
            </w:r>
          </w:p>
        </w:tc>
        <w:tc>
          <w:tcPr>
            <w:tcW w:w="1276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39895</w:t>
            </w:r>
          </w:p>
        </w:tc>
        <w:tc>
          <w:tcPr>
            <w:tcW w:w="5953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3" w:right="-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Образуется из земель, государственная собственность на которые не разграничена</w:t>
            </w:r>
          </w:p>
        </w:tc>
        <w:tc>
          <w:tcPr>
            <w:tcW w:w="581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43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A00FE" w:rsidRPr="000A00FE" w:rsidTr="00832693">
        <w:trPr>
          <w:trHeight w:val="251"/>
        </w:trPr>
        <w:tc>
          <w:tcPr>
            <w:tcW w:w="57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ЗУ29</w:t>
            </w:r>
          </w:p>
        </w:tc>
        <w:tc>
          <w:tcPr>
            <w:tcW w:w="1276" w:type="dxa"/>
            <w:vAlign w:val="center"/>
          </w:tcPr>
          <w:p w:rsidR="000A00FE" w:rsidRPr="000A00FE" w:rsidRDefault="00153DD4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38287</w:t>
            </w:r>
          </w:p>
        </w:tc>
        <w:tc>
          <w:tcPr>
            <w:tcW w:w="5953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113" w:right="-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Образуется из земель, государственная собственность на которые не разграничена</w:t>
            </w:r>
            <w:r w:rsidR="00940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образования земельного участка с условным номером ЗУ25</w:t>
            </w:r>
          </w:p>
        </w:tc>
        <w:tc>
          <w:tcPr>
            <w:tcW w:w="5812" w:type="dxa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ind w:left="-43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0A00FE" w:rsidRPr="000A00FE" w:rsidRDefault="000A00FE" w:rsidP="000A00FE">
      <w:pPr>
        <w:widowControl w:val="0"/>
        <w:tabs>
          <w:tab w:val="left" w:pos="567"/>
          <w:tab w:val="left" w:pos="965"/>
        </w:tabs>
        <w:autoSpaceDE w:val="0"/>
        <w:autoSpaceDN w:val="0"/>
        <w:spacing w:before="13" w:after="0" w:line="240" w:lineRule="auto"/>
        <w:ind w:right="1"/>
        <w:jc w:val="both"/>
        <w:rPr>
          <w:rFonts w:ascii="Times New Roman" w:eastAsia="Times New Roman" w:hAnsi="Times New Roman" w:cs="Times New Roman"/>
          <w:b/>
          <w:color w:val="FF0000"/>
          <w:spacing w:val="-2"/>
          <w:sz w:val="26"/>
        </w:rPr>
        <w:sectPr w:rsidR="000A00FE" w:rsidRPr="000A00FE" w:rsidSect="008E527D">
          <w:pgSz w:w="16840" w:h="11910" w:orient="landscape"/>
          <w:pgMar w:top="1701" w:right="680" w:bottom="709" w:left="1134" w:header="720" w:footer="198" w:gutter="0"/>
          <w:cols w:space="720"/>
          <w:docGrid w:linePitch="299"/>
        </w:sectPr>
      </w:pPr>
    </w:p>
    <w:p w:rsidR="000A00FE" w:rsidRPr="000A00FE" w:rsidRDefault="000A00FE" w:rsidP="000A00FE">
      <w:pPr>
        <w:widowControl w:val="0"/>
        <w:tabs>
          <w:tab w:val="left" w:pos="567"/>
          <w:tab w:val="left" w:pos="965"/>
        </w:tabs>
        <w:autoSpaceDE w:val="0"/>
        <w:autoSpaceDN w:val="0"/>
        <w:spacing w:before="13" w:after="0" w:line="240" w:lineRule="auto"/>
        <w:ind w:right="1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6"/>
        </w:rPr>
      </w:pP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lastRenderedPageBreak/>
        <w:t>1.3. Сведения о границах территории, в отношении которой утвержден проект межевания, содержащие перечень координат характерных точек этих границ в системе</w:t>
      </w:r>
      <w:r w:rsidRPr="000A00FE">
        <w:rPr>
          <w:rFonts w:ascii="Times New Roman" w:eastAsia="Times New Roman" w:hAnsi="Times New Roman" w:cs="Times New Roman"/>
          <w:b/>
          <w:color w:val="000000"/>
          <w:spacing w:val="-7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координат,</w:t>
      </w:r>
      <w:r w:rsidRPr="000A00FE">
        <w:rPr>
          <w:rFonts w:ascii="Times New Roman" w:eastAsia="Times New Roman" w:hAnsi="Times New Roman" w:cs="Times New Roman"/>
          <w:b/>
          <w:color w:val="000000"/>
          <w:spacing w:val="-5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используемой</w:t>
      </w:r>
      <w:r w:rsidRPr="000A00FE">
        <w:rPr>
          <w:rFonts w:ascii="Times New Roman" w:eastAsia="Times New Roman" w:hAnsi="Times New Roman" w:cs="Times New Roman"/>
          <w:b/>
          <w:color w:val="000000"/>
          <w:spacing w:val="-7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для</w:t>
      </w:r>
      <w:r w:rsidRPr="000A00FE">
        <w:rPr>
          <w:rFonts w:ascii="Times New Roman" w:eastAsia="Times New Roman" w:hAnsi="Times New Roman" w:cs="Times New Roman"/>
          <w:b/>
          <w:color w:val="000000"/>
          <w:spacing w:val="-8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ведения</w:t>
      </w:r>
      <w:r w:rsidRPr="000A00FE">
        <w:rPr>
          <w:rFonts w:ascii="Times New Roman" w:eastAsia="Times New Roman" w:hAnsi="Times New Roman" w:cs="Times New Roman"/>
          <w:b/>
          <w:color w:val="000000"/>
          <w:spacing w:val="-6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Единого</w:t>
      </w:r>
      <w:r w:rsidRPr="000A00FE">
        <w:rPr>
          <w:rFonts w:ascii="Times New Roman" w:eastAsia="Times New Roman" w:hAnsi="Times New Roman" w:cs="Times New Roman"/>
          <w:b/>
          <w:color w:val="000000"/>
          <w:spacing w:val="-7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государственного</w:t>
      </w:r>
      <w:r w:rsidRPr="000A00FE">
        <w:rPr>
          <w:rFonts w:ascii="Times New Roman" w:eastAsia="Times New Roman" w:hAnsi="Times New Roman" w:cs="Times New Roman"/>
          <w:b/>
          <w:color w:val="000000"/>
          <w:spacing w:val="-7"/>
          <w:sz w:val="26"/>
        </w:rPr>
        <w:t xml:space="preserve"> </w:t>
      </w:r>
      <w:r w:rsidRPr="000A00FE">
        <w:rPr>
          <w:rFonts w:ascii="Times New Roman" w:eastAsia="Times New Roman" w:hAnsi="Times New Roman" w:cs="Times New Roman"/>
          <w:b/>
          <w:color w:val="000000"/>
          <w:sz w:val="26"/>
        </w:rPr>
        <w:t>реестра н</w:t>
      </w:r>
      <w:r w:rsidRPr="000A00FE">
        <w:rPr>
          <w:rFonts w:ascii="Times New Roman" w:eastAsia="Times New Roman" w:hAnsi="Times New Roman" w:cs="Times New Roman"/>
          <w:b/>
          <w:color w:val="000000"/>
          <w:spacing w:val="-2"/>
          <w:sz w:val="26"/>
        </w:rPr>
        <w:t>едвижимости</w:t>
      </w:r>
    </w:p>
    <w:p w:rsidR="000A00FE" w:rsidRPr="000A00FE" w:rsidRDefault="000A00FE" w:rsidP="000A00FE">
      <w:pPr>
        <w:widowControl w:val="0"/>
        <w:tabs>
          <w:tab w:val="left" w:pos="1121"/>
          <w:tab w:val="left" w:pos="4712"/>
        </w:tabs>
        <w:autoSpaceDE w:val="0"/>
        <w:autoSpaceDN w:val="0"/>
        <w:spacing w:before="19" w:after="0" w:line="240" w:lineRule="auto"/>
        <w:ind w:right="580"/>
        <w:jc w:val="both"/>
        <w:rPr>
          <w:rFonts w:ascii="Times New Roman" w:eastAsia="Times New Roman" w:hAnsi="Times New Roman" w:cs="Times New Roman"/>
          <w:b/>
          <w:color w:val="000000"/>
          <w:sz w:val="26"/>
        </w:rPr>
      </w:pPr>
    </w:p>
    <w:tbl>
      <w:tblPr>
        <w:tblW w:w="9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0" w:type="dxa"/>
          <w:left w:w="40" w:type="dxa"/>
          <w:bottom w:w="20" w:type="dxa"/>
          <w:right w:w="40" w:type="dxa"/>
        </w:tblCellMar>
        <w:tblLook w:val="04A0" w:firstRow="1" w:lastRow="0" w:firstColumn="1" w:lastColumn="0" w:noHBand="0" w:noVBand="1"/>
      </w:tblPr>
      <w:tblGrid>
        <w:gridCol w:w="4678"/>
        <w:gridCol w:w="4640"/>
      </w:tblGrid>
      <w:tr w:rsidR="000A00FE" w:rsidRPr="000A00FE" w:rsidTr="00832693">
        <w:trPr>
          <w:trHeight w:val="20"/>
          <w:jc w:val="center"/>
        </w:trPr>
        <w:tc>
          <w:tcPr>
            <w:tcW w:w="931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A00FE" w:rsidRPr="000A00FE" w:rsidRDefault="000A00FE" w:rsidP="000A00FE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Координаты, м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A00FE" w:rsidRPr="000A00FE" w:rsidRDefault="000A00FE" w:rsidP="000A00FE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X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A00FE" w:rsidRPr="000A00FE" w:rsidRDefault="000A00FE" w:rsidP="000A00FE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Y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292195.19</w:t>
            </w:r>
          </w:p>
        </w:tc>
        <w:tc>
          <w:tcPr>
            <w:tcW w:w="46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1217697.34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292195.17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1217744.51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292193.85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1217817.79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292193.91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1217861.52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292193.77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1217869.82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292198.36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1217869.89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292198.28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1217873.75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292193.70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1217873.67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292191.80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1217984.82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292177.77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1218061.09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292137.90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1218309.34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292128.57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1218339.24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292088.15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1218445.80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292045.16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1218579.33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291870.36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1219025.78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291840.52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1219097.38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291770.98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1219056.93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291754.43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1219044.50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291228.77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1218737.45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291016.60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1218618.40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290842.70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1218517.98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290766.53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1218474.80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290777.71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1218455.95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290782.41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1218376.91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290786.83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1217742.70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290789.41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1217702.72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290790.50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1217686.02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290856.81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1217686.57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291013.90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1217688.01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291229.25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1217690.28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291266.04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1217691.50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291313.39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1217691.56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291371.51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1217694.11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291416.27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1217694.55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291944.75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1217698.56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291953.56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1217699.08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292090.79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1217695.13</w:t>
            </w:r>
          </w:p>
        </w:tc>
      </w:tr>
      <w:tr w:rsidR="000A00FE" w:rsidRPr="000A00FE" w:rsidTr="00832693">
        <w:trPr>
          <w:trHeight w:val="20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292195.19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0FE" w:rsidRPr="000A00FE" w:rsidRDefault="000A00FE" w:rsidP="000A00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0FE">
              <w:rPr>
                <w:rFonts w:ascii="Times New Roman" w:eastAsia="Times New Roman" w:hAnsi="Times New Roman" w:cs="Times New Roman"/>
                <w:sz w:val="24"/>
                <w:szCs w:val="24"/>
              </w:rPr>
              <w:t>1217697.34</w:t>
            </w:r>
          </w:p>
        </w:tc>
      </w:tr>
    </w:tbl>
    <w:p w:rsidR="000A00FE" w:rsidRPr="000A00FE" w:rsidRDefault="000A00FE" w:rsidP="000A00FE">
      <w:pPr>
        <w:widowControl w:val="0"/>
        <w:tabs>
          <w:tab w:val="left" w:pos="1121"/>
          <w:tab w:val="left" w:pos="4712"/>
        </w:tabs>
        <w:autoSpaceDE w:val="0"/>
        <w:autoSpaceDN w:val="0"/>
        <w:spacing w:before="19" w:after="0" w:line="240" w:lineRule="auto"/>
        <w:ind w:right="580"/>
        <w:jc w:val="both"/>
        <w:rPr>
          <w:rFonts w:ascii="Times New Roman" w:eastAsia="Times New Roman" w:hAnsi="Times New Roman" w:cs="Times New Roman"/>
          <w:b/>
          <w:sz w:val="26"/>
        </w:rPr>
        <w:sectPr w:rsidR="000A00FE" w:rsidRPr="000A00FE" w:rsidSect="008E527D">
          <w:pgSz w:w="11910" w:h="16840"/>
          <w:pgMar w:top="1040" w:right="711" w:bottom="709" w:left="1275" w:header="720" w:footer="600" w:gutter="0"/>
          <w:cols w:space="720"/>
          <w:docGrid w:linePitch="299"/>
        </w:sectPr>
      </w:pPr>
    </w:p>
    <w:p w:rsidR="000A00FE" w:rsidRDefault="000A00FE" w:rsidP="000A00FE">
      <w:pPr>
        <w:rPr>
          <w:rFonts w:ascii="Times New Roman" w:hAnsi="Times New Roman" w:cs="Times New Roman"/>
          <w:b/>
          <w:color w:val="000000" w:themeColor="text1"/>
          <w:sz w:val="26"/>
        </w:rPr>
        <w:sectPr w:rsidR="000A00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A00FE">
        <w:rPr>
          <w:rFonts w:ascii="Times New Roman" w:hAnsi="Times New Roman" w:cs="Times New Roman"/>
          <w:b/>
          <w:color w:val="000000" w:themeColor="text1"/>
          <w:sz w:val="26"/>
        </w:rPr>
        <w:lastRenderedPageBreak/>
        <w:t>1.4. Перечень координат характерных точек границ образуемых земельных участков</w:t>
      </w:r>
    </w:p>
    <w:tbl>
      <w:tblPr>
        <w:tblW w:w="46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4A0" w:firstRow="1" w:lastRow="0" w:firstColumn="1" w:lastColumn="0" w:noHBand="0" w:noVBand="1"/>
      </w:tblPr>
      <w:tblGrid>
        <w:gridCol w:w="1524"/>
        <w:gridCol w:w="1492"/>
        <w:gridCol w:w="634"/>
        <w:gridCol w:w="1028"/>
      </w:tblGrid>
      <w:tr w:rsidR="000A00FE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0A00FE" w:rsidRPr="00153DD4" w:rsidRDefault="000A00FE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:ЗУ1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0A00FE" w:rsidRPr="00153DD4" w:rsidRDefault="000A00FE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1525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292032.46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1217696.80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292030.52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1217717.34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292030.18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1217723.94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292016.20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1217723.55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292016.28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1217781.00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292016.38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1217844.09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292016.39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1217849.70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292016.44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1217890.61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292021.82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1217890.72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292021.93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1217897.79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292016.31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1217898.00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292016.25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1217964.63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292012.09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1217964.43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292012.37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1217716.92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292012.40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1217697.37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292032.46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1217696.80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0A00FE" w:rsidRPr="00153DD4" w:rsidRDefault="000A00FE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:ЗУ2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0A00FE" w:rsidRPr="00153DD4" w:rsidRDefault="000A00FE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6050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292090.79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1217695.13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292090.82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1217718.79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292090.60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1217720.11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292080.42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1217779.76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292079.56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1217784.01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292076.75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1217797.89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292016.28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1217781.00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292016.20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1217723.55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292030.18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1217723.94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292030.52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1217717.34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292032.46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1217696.80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292071.14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1217695.69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292071.52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1217696.31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292072.85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1217705.40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292078.41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1217705.46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292080.27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1217699.68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292084.34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1217695.32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292090.79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1217695.13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0A00FE" w:rsidRPr="00153DD4" w:rsidRDefault="000A00FE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:ЗУ3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0A00FE" w:rsidRPr="00153DD4" w:rsidRDefault="000A00FE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719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292194.99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1217746.69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292194.85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1217762.20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292193.88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1217792.07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292186.39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1217791.80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292178.26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1217791.52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292179.13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1217746.28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292194.99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1217746.69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0A00FE" w:rsidRPr="00153DD4" w:rsidRDefault="000A00FE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:ЗУ4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0A00FE" w:rsidRPr="00153DD4" w:rsidRDefault="000A00FE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637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292174.06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1217816.65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292193.07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1217817.62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292193.85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1217817.79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292193.91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1217848.80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292192.31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1217848.82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292173.45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1217848.82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292174.06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1217816.65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0A00FE" w:rsidRPr="00153DD4" w:rsidRDefault="000A00FE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:ЗУ5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0A00FE" w:rsidRPr="00153DD4" w:rsidRDefault="000A00FE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4304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292193.91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1217848.80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292193.91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1217861.52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292193.77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1217869.82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292198.36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1217869.89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292198.28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1217873.75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292193.70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1217873.67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н10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292193.52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1217884.16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292165.92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1217884.11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292117.04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1217884.02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292110.42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1217884.72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292111.42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1217838.77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292111.66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1217828.97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292111.89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1217813.84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292114.99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1217813.68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292139.23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1217814.89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292137.92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1217838.35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292170.12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1217839.53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292170.56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1217816.47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292174.06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1217816.65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292173.45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1217848.82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292192.31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1217848.82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292193.91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1217848.80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0A00FE" w:rsidRPr="00153DD4" w:rsidRDefault="000A00FE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:ЗУ6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0A00FE" w:rsidRPr="00153DD4" w:rsidRDefault="000A00FE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738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н10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292193.52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1217884.16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292193.11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1217894.09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292192.12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1217888.33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292171.22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1217888.57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292151.15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1217888.79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292122.79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1217889.10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292113.89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1217889.19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292112.65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1217891.37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292110.90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1217894.40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292092.95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1217903.65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292063.86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1217902.83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292064.65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1217894.86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292073.03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1217896.60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292093.46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1217896.98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292110.42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1217884.72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292117.04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1217884.02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292165.92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1217884.11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н10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292193.52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1217884.16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0A00FE" w:rsidRPr="00153DD4" w:rsidRDefault="000A00FE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:ЗУ7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0A00FE" w:rsidRPr="00153DD4" w:rsidRDefault="000A00FE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837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0A00FE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0A00FE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FE" w:rsidRPr="00153DD4" w:rsidRDefault="000A00FE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292085.24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1217964.71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292085.70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1217970.70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292086.39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1217970.70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292087.04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1217970.84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292086.72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1217992.40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292086.09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1217992.40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292075.99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1217992.20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292057.09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1217991.92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292057.12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1217979.03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292056.31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1217969.11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292056.65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1217965.82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292056.99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1217963.16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292085.24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1217964.71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:ЗУ8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2251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н11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292191.99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1217973.95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н12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292191.80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1217984.82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292190.07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1217993.96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292178.08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1217993.78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292086.72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1217992.40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292087.04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1217970.84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292090.29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1217971.54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292132.83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1217971.74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292132.90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1217969.94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292181.48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1217972.40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292181.16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1217974.70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292191.11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1217974.01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н11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292191.99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1217973.95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:ЗУ9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292160.30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1218136.53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292147.64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1218135.99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292147.57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1218130.29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292147.58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1218129.88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292147.58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1218129.68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292147.59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1218128.39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292161.10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1218128.62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292164.78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1218128.68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292163.12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1218136.65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292160.30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1218136.53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:ЗУ10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4912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291943.94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1217987.18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291935.59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1217950.03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291938.57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1217926.40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292010.44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1217928.51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292012.09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1217964.43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292010.89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1218004.01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291993.63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1217999.72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291943.94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1217987.18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:ЗУ11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38362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292017.34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1218105.88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292020.75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1218133.67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292004.30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1218134.42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292006.14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1218141.70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292018.89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1218157.11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292022.97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1218182.17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292025.22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1218196.92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292025.30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1218214.66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292025.27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1218227.66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292025.09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1218304.30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292029.20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1218307.44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292052.00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1218308.02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292056.39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1218308.26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292066.29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1218308.48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292077.56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1218308.70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292082.30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1218308.78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292089.61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1218308.99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292112.10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1218309.20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292120.72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1218309.47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292123.47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1218309.25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292129.75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1218309.29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292130.73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1218309.30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292137.90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1218309.34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н14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292128.57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1218339.24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292064.81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1218338.66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292034.02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1218338.28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292010.53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1218338.00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292005.93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1218338.10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291966.51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1218346.41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291962.85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1218347.19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291931.29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1218353.47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291919.38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1218363.42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291901.87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1218378.04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291895.15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1218382.02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291893.10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1218384.51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291879.57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1218379.43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291848.93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1218413.94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291853.59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1218423.25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291862.64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1218434.29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291874.04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1218442.29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291996.07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1218485.48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292048.58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1218471.77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292045.95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1218479.50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292044.94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1218482.41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292043.40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1218486.91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292032.93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1218517.47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292031.51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1218521.64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291971.45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1218500.35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291976.78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1218488.06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291869.65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1218449.29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291839.04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1218427.19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291821.37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1218455.89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291813.52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1218467.78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291801.37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1218486.17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291797.21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1218492.48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291719.40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1218610.29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291713.84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1218618.72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291708.74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1218626.43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291709.82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1218626.93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291711.66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1218627.77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291821.62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1218678.27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291830.73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1218682.45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291858.00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1218694.97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291830.03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1218750.89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291786.21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1218719.85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291603.39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1218595.22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291587.99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1218585.18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291585.02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1218583.24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291554.63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1218563.43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291565.10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1218547.01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291603.83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1218572.43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291681.12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1218623.16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291706.47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1218584.27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291719.94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1218593.15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291743.93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1218558.84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291810.86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1218451.91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291817.58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1218441.35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291810.82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1218437.05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291814.43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1218431.12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291828.09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1218408.69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291835.36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1218413.43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291863.48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1218368.96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291855.84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1218364.19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291857.95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1218360.82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291858.49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1218359.95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291858.32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1218359.85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291861.17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1218355.14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291861.33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1218355.24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291862.45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1218354.80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291868.69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1218352.56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291909.33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1218337.59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291914.13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1218335.82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291952.20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1218321.94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291954.54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1218317.50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291955.46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1218317.12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291959.54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1218316.50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291961.52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1218316.18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291962.38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1218316.11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291962.43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1218316.76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291967.71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1218316.26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292015.61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1218310.76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292017.25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1218308.67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292015.43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1218230.23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292015.40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1218227.50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292015.37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1218226.02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292016.06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1218220.95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292009.42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1218175.58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292008.10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1218174.80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292005.94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1218165.11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291970.47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1218172.12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291971.61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1218184.85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291975.04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1218184.17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291973.33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1218205.78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291974.33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1218215.11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291973.34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1218215.15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291971.86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1218213.82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291962.76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1218205.71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291956.21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1218188.92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291956.17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1218187.87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291949.65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1218170.15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291945.68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1218159.35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291956.28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1218155.21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291968.03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1218153.25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291959.15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1218147.74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291931.14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1218125.35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291927.70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1218122.59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291930.00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1218119.82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291906.19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1218100.17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291904.02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1218102.78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291895.57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1218095.66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291866.98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1218071.56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291850.79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1218063.42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291852.47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1218057.73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291853.61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1218053.90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291854.33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1218051.39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291866.03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1218011.71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291860.56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1218009.81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291860.78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1218007.45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291857.24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1218006.52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291847.09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1218003.48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291841.05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1218001.58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291799.43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1217977.15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291796.28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1217979.60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291766.49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1217966.90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291764.22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1217948.12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291797.39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1217948.49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291798.64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1217965.09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291847.18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1217987.78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291871.52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1217999.93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291878.32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1218005.39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291865.92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1218047.43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291957.73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1218118.26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291990.48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1218133.00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292002.73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1218109.94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291993.63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1217999.72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292010.89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1218004.01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292010.55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1218015.22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292011.59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1218023.79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292012.81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1218051.07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292017.34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1218105.88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:ЗУ12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291857.24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1218006.52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291855.40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1218012.59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291853.94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1218017.37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291850.82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1218016.42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291847.00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1218015.25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291843.85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1218014.29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291845.26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1218009.49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291847.09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1218003.48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291857.24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1218006.52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:ЗУ13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7672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291665.35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1218169.83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291675.54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1218176.74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291675.04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1218179.35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291677.46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1218179.91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291713.46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1218204.57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291724.97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1218211.65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291725.83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1218212.17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291721.09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1218219.68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291741.54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1218232.58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291746.41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1218224.84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291747.24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1218225.39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291748.30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1218226.09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291835.18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1218285.01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291840.52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1218288.72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291839.20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1218290.48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291821.34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1218314.25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291819.73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291812.99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291808.29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291784.33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1218314.14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291710.56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1218267.40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291696.51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1218258.48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291698.52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1218255.44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291708.19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1218237.82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291714.59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1218228.42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291691.14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1218211.85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291657.15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1218183.52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291616.44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1218146.64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291601.61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1218135.80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291551.93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1218102.78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291552.13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1218101.52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291536.53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1218091.27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291510.21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1218069.62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291555.09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1218095.85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291624.05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1218143.82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291665.35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1218169.83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291665.35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1218169.83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291675.54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1218176.74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291675.04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1218179.35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291677.46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1218179.91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291713.46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1218204.57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291724.97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1218211.65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291725.83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1218212.17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291721.09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1218219.68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291741.54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1218232.58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291746.41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1218224.84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291747.24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1218225.39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291748.30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1218226.09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291835.18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1218285.01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291840.52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1218288.72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291839.20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1218290.48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291821.34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1218314.25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291819.73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1218315.23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291812.99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1218324.60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291808.29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1218329.34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291784.33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1218314.14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291710.56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1218267.40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:ЗУ15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2270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005E2" w:rsidRPr="00153DD4" w:rsidTr="00832693">
        <w:trPr>
          <w:trHeight w:val="170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:ЗУ15(1)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291814.43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1218431.12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291810.82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1218437.05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291781.19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1218425.26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291684.97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1218361.00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291689.28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1218362.73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291750.28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1218403.77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291814.43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1218431.12</w:t>
            </w:r>
          </w:p>
        </w:tc>
      </w:tr>
      <w:tr w:rsidR="007005E2" w:rsidRPr="00153DD4" w:rsidTr="00832693">
        <w:trPr>
          <w:trHeight w:val="170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:ЗУ15(2)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291670.85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1218360.83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291637.24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1218375.36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291635.68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1218374.25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291630.57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1218370.66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291604.62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1218351.80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291551.53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1218313.63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291536.95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1218304.91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291484.54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1218273.21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291483.14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1218275.36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314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291470.21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1218294.10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291473.45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1218296.12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291470.05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1218301.36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291460.26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1218295.41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291470.46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1218279.89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н16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291473.02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1218275.97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н17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291468.50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1218273.02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н18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291465.91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1218276.60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291463.97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1218275.21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291469.59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1218266.94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291471.87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1218263.79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291475.72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1218258.48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291486.35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1218265.62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291540.61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1218299.78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291556.10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1218309.50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291608.05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1218346.99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291634.10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1218365.80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291640.56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1218367.21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291664.78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1218356.76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291670.85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1218360.83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:ЗУ16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910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291652.79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1218348.70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331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291657.04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1218342.34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291684.97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1218361.00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291781.19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1218425.26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291751.55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1218411.82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291716.79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1218389.72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334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291715.95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1218391.12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291696.56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1218378.10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336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291679.28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1218366.49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291670.85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1218360.83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291664.78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1218356.76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291652.79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1218348.70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:ЗУ17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10744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291677.87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1218309.39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291672.90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1218316.88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331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291657.04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1218342.34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291652.79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1218348.70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291647.41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1218357.34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291615.69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1218336.30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291546.47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1218290.37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291535.63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1218283.18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291493.04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1218255.36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291499.16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1218246.00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291526.43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1218204.25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291635.05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1218281.09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291669.33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1218303.75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291677.87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1218309.39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:ЗУ18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51444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291495.45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1218150.33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349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291485.17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1218168.35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291481.04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1218173.21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291518.08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1218198.15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291527.00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1218203.38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291526.43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1218204.25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291499.16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1218246.00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291493.04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1218255.36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291486.35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1218265.62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291475.72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1218258.48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291471.87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1218263.79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291461.60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1218257.20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291393.20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1218218.70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291405.94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1218198.93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291414.11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1218204.27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291417.13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1218199.66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н19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291336.97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1218147.26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358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291352.68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1218120.56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291309.43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1218093.21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291333.59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1218056.00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291338.28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1218054.53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291384.03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1218087.27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291365.01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1218117.93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291437.60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1218167.46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291455.42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1218140.24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291462.65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1218129.18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367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291483.34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1218142.50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291495.45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1218150.33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:ЗУ19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н16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291473.02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1218275.97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291470.46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1218279.89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н18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291465.91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1218276.60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н17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291468.50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1218273.02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н16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291473.02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1218275.97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:ЗУ20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7055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368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291870.36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1219025.78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291842.68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1219092.19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291798.46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1219066.26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291791.67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1219062.28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291769.92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1219049.53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291764.19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1219021.19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291775.13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1219001.39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291770.86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1218995.13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373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291780.36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1218974.47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291780.95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1218973.19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291784.82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1218975.48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291866.16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1219023.54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368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291870.36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1219025.78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:ЗУ21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422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005E2" w:rsidRPr="00153DD4" w:rsidTr="00832693">
        <w:trPr>
          <w:trHeight w:val="170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:ЗУ21(1)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377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291840.52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1219097.38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291795.64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1219071.06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291798.46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1219066.26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291842.68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1219092.19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377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291840.52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1219097.38</w:t>
            </w:r>
          </w:p>
        </w:tc>
      </w:tr>
      <w:tr w:rsidR="007005E2" w:rsidRPr="00153DD4" w:rsidTr="00832693">
        <w:trPr>
          <w:trHeight w:val="170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:ЗУ21(2)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291791.67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1219062.28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291791.19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1219063.13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291791.25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1219068.49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291770.93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1219056.59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291770.85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1219056.02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291769.92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1219049.53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291791.67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1219062.28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:ЗУ22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291795.64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1219071.06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291791.25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1219068.49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291791.19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1219063.13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291791.67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1219062.28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291798.46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1219066.26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291795.64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1219071.06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:ЗУ23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897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291772.86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1218970.00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382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291775.67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1218971.67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291776.98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1218972.45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373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291780.36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1218974.47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291770.86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1218995.13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291775.13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1219001.39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291764.19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1219021.19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291769.92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1219049.53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291770.85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1219056.02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291770.93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1219056.59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384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291754.56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1219044.24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291761.77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1218984.10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291763.98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1218980.68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291768.55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1218982.90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388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291769.98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1218980.12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389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291767.55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1218978.54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291772.86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1218970.00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:ЗУ24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71352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291678.60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1218766.90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291664.78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1218748.02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291621.19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1218726.40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393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291565.28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1218694.67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394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291546.75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1218682.60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291536.62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1218676.02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291527.58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1218670.11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291524.64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1218668.19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398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291448.46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1218618.39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291446.76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1218617.28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291406.13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1218590.72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401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291404.29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1218589.52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291307.21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1218526.06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291306.35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1218527.44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291275.28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1218506.93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291285.71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1218491.17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291285.97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1218490.76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407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291168.15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1218413.66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291157.12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1218430.55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409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291146.68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1218434.01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291122.10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1218442.16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291095.79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1218470.83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291049.04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1218438.46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291026.41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1218472.06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291036.25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1218478.34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291040.46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1218481.02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291009.15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1218527.65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291053.39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1218557.57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291016.60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1218618.40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419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291029.35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1218625.52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291229.03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1218737.00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421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291229.85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1218735.32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291230.72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1218733.53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291246.75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1218700.62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424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291251.49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1218690.87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291242.06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1218683.77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291252.38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1218663.10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427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291267.28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1218637.72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428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291265.98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1218637.27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291271.25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1218627.78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291274.94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1218621.25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431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291279.95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1218611.95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291286.51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1218599.74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433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291279.70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1218595.32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291286.62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1218581.23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291289.92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1218579.95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436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291294.53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1218579.66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437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291300.67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1218579.27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291302.51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1218579.15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439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291307.57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1218579.44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291312.51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1218580.66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291333.56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1218594.46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442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291338.61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1218597.77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443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291363.51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1218614.09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291365.39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1218615.32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445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291374.99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1218621.61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446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291386.52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1218629.17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291417.04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1218649.17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448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291453.17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1218672.42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449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291470.14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1218683.34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291512.50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1218709.48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291514.95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1218710.99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452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291521.26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1218700.78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453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291523.19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1218697.66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454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291532.53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1218682.56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291536.64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1218685.50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456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291538.28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1218686.67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457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291542.27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1218689.52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458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291618.52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1218744.07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291672.63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1218774.09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291678.60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1218766.90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291174.51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1218522.00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291150.11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1218560.31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291140.06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1218553.85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291126.12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1218544.87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291149.88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1218506.90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291174.51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1218522.00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:ЗУ25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66468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290791.68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1218186.46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466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290836.53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1218218.15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409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291146.68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1218434.01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291122.10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1218442.16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291095.79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1218470.83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291049.04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1218438.46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291026.41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1218472.06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291036.25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1218478.34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291040.46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1218481.02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291009.15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1218527.65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291053.39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1218557.57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291016.60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1218618.40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467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290848.88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1218519.74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290870.82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1218484.40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469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290875.25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1218487.16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290877.49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1218483.55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471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290907.58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1218431.10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472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290882.38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1218417.92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290868.22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1218410.53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290857.33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1218425.58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290782.41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1218376.91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290782.83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1218348.63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290788.61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1218348.66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290791.68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1218186.46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:ЗУ26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975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290776.15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1217749.87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290785.43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1217765.10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290835.73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1217847.68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290839.82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1217856.63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н30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290850.07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1217884.90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н31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290855.79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1217916.36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н32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290856.96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1217923.89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н33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290851.01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1217924.74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н34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290849.87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1217917.36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н35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290844.25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1217886.47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н36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290834.26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1217858.90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н37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290830.40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1217850.45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290796.65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1217795.00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290794.72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1217790.38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479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290787.99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1217772.52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290778.65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1217754.66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290776.15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1217749.87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:ЗУ27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486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н38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290778.48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1217747.98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н39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290783.11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1217753.70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н40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290786.73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1217757.65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н41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290815.23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1217788.74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н42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290827.38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1217800.08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290838.31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1217809.60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482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290834.71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1217813.76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н43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290823.38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1217804.55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290810.97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1217792.96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290785.43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1217765.10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290776.15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1217749.87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н38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290778.48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1217747.98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:ЗУ28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39895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483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291280.80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1217917.75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484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291369.35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1217975.70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485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291449.62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1218028.04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486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291446.79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1218031.96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487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291430.95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1218056.57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488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291316.07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1217981.16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291297.26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1218013.19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291252.65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1217985.13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491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291209.11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1218054.76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492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291207.52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1218057.29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н45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291205.16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1218061.08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493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291200.52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1218058.06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494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290998.97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1217926.30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290888.45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1217853.12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496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290908.14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1217864.09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497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290941.49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1217879.02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498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290963.71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1217887.04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499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290984.08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1217891.88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291012.68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1217894.36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291039.87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1217893.07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291078.22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1217888.04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503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291117.41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1217882.52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504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291143.47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1217879.61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291166.42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1217878.44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506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291189.73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1217878.94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507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291205.13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1217882.29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508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291227.86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1217889.24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291249.32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1217898.88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483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291280.80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1217917.75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:ЗУ29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05E2" w:rsidRPr="00153DD4" w:rsidRDefault="007005E2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153DD4"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8287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7005E2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7005E2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7005E2" w:rsidRPr="00153DD4" w:rsidTr="00832693">
        <w:trPr>
          <w:trHeight w:val="170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E2" w:rsidRPr="00153DD4" w:rsidRDefault="007005E2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:ЗУ29(1)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291222.14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1217804.76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291221.12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1217808.84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291220.61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1217811.25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291219.29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1217817.32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291213.49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1217843.93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515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291213.82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1217847.16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516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291212.37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1217847.18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291202.41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1217844.04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518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291193.09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1217874.04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519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291190.90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1217873.56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291166.55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1217872.94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291142.87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1217874.15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522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291116.81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1217877.05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523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291077.46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1217882.59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524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291039.14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1217887.62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525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291012.43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1217888.86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526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290984.55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1217886.40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527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290965.29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1217881.77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290943.55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1217873.92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529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290910.38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1217859.08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290891.34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1217848.46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290875.66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1217838.67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532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290862.29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1217829.15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290838.31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1217809.60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н42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290827.38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1217800.08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н41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290815.23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1217788.74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н40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290786.73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1217757.65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533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290786.76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1217754.03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290786.96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1217754.23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535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290804.07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1217772.05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536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290828.13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1217780.84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537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290836.61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1217783.93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538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290874.40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1217797.74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539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290921.15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1217810.21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290922.37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1217810.06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541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290925.53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1217809.68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542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290946.66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1217807.12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543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290949.64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1217807.06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291011.81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1217808.04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545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291014.98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1217806.87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546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291027.40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1217806.73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547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291030.74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1217807.01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548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291032.42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1217806.88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549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291048.71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1217805.55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291081.40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1217806.34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551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291083.02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1217798.94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291095.03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1217798.70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553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291095.73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1217798.69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554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291094.93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1217815.87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291146.07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1217814.50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291161.64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1217814.09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557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291190.78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1217809.60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558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291205.13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1217807.39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291222.14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1217804.76</w:t>
            </w:r>
          </w:p>
        </w:tc>
      </w:tr>
      <w:tr w:rsidR="00153DD4" w:rsidRPr="00153DD4" w:rsidTr="00832693">
        <w:trPr>
          <w:trHeight w:val="170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:ЗУ29(2)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н37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290830.40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1217850.45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н36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290834.26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1217858.90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н35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290844.25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1217886.47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н34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290849.87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1217917.36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н33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290851.01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1217924.74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н32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290856.96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1217923.89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н31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290855.79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1217916.36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н30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290850.07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1217884.90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290839.82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1217856.63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290835.73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1217847.68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290785.43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1217765.10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290810.97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1217792.96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н43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290823.38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1217804.55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482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290834.71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1217813.76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290857.64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1217834.74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290874.65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1217850.12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561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290879.15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1217853.37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290875.71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1217859.27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563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290871.48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1217866.52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564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290867.52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1217872.94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565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290862.15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1217882.95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566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290861.66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1217883.87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290861.86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1217891.16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568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290862.42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1217910.43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569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290862.48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1217912.43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290862.58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1217915.94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290862.68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1217919.11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572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290862.78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1217922.40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290863.37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1217926.17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290869.12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1217963.58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575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290882.77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1217998.27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576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290897.11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1218031.91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577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290850.35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1218006.32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578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290847.63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1217976.09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579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290847.80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1217955.22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290848.23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1217944.19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581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290848.34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1217941.64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582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290848.75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1217931.26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583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290842.77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1217930.94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584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290813.34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1217929.42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585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290810.36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1217938.54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586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290807.17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1217946.90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587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290803.87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1217954.51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588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290800.65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1217961.19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589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290797.64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1217966.80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290797.16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1217980.36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290796.99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1217987.31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592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290796.56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1218004.90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290791.68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1218186.46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290788.61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1218348.66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н25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290782.83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1218348.63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н46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290785.21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1217976.03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593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290802.04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1217942.15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594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290810.03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1217909.08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595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290811.01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1217902.93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596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290811.70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1217893.57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597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290814.05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1217861.68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290812.34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1217853.20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599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290808.38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1217833.33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290804.43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1217813.51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290796.65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1217795.00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н37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290830.40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1217850.45</w:t>
            </w:r>
          </w:p>
        </w:tc>
      </w:tr>
      <w:tr w:rsidR="00153DD4" w:rsidRPr="00153DD4" w:rsidTr="00832693">
        <w:trPr>
          <w:trHeight w:val="170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:ЗУ29(3)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601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290800.81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1217835.70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602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290804.95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1217854.00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603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290806.79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1217862.14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604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290805.96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1217893.98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290805.83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1217898.67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606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290804.03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1217905.58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607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290794.90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1217940.02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н47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290785.33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1217959.15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н48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290786.50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1217790.03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290789.31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1217797.45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290796.40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1217816.19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601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290800.81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1217835.70</w:t>
            </w:r>
          </w:p>
        </w:tc>
      </w:tr>
      <w:tr w:rsidR="00153DD4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153DD4" w:rsidRPr="00153DD4" w:rsidRDefault="00153DD4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:ЗУ30</w:t>
            </w:r>
          </w:p>
        </w:tc>
      </w:tr>
      <w:tr w:rsidR="00153DD4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153DD4" w:rsidRPr="00153DD4" w:rsidRDefault="00153DD4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5041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153DD4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153DD4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290805.21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1217686.42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н49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290805.58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1217686.14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290856.81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1217686.57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290856.27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1217703.37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290855.15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1217734.43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614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290853.77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1217772.61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290851.58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1217774.11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616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290838.39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1217769.70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617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290807.48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1217757.01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290786.83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1217742.70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290786.95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1217742.55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290789.41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1217702.72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н50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290790.50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1217686.02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290797.92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1217686.22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290802.09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1217686.34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290805.21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1217686.42</w:t>
            </w:r>
          </w:p>
        </w:tc>
      </w:tr>
      <w:tr w:rsidR="00153DD4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153DD4" w:rsidRPr="00153DD4" w:rsidRDefault="00153DD4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:ЗУ31</w:t>
            </w:r>
          </w:p>
        </w:tc>
      </w:tr>
      <w:tr w:rsidR="00153DD4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153DD4" w:rsidRPr="00153DD4" w:rsidRDefault="00153DD4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1961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153DD4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153DD4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623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291273.40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1217691.76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н51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291267.24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1217704.27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624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291266.10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1217708.65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291261.16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1217726.17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626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291260.52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1217736.17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291260.18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1217741.50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628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291228.82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1217741.86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629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291228.88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1217734.26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291229.00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1217726.78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631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291228.99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1217726.21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291227.96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1217726.09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633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291228.12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1217710.23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291222.79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1217702.52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635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291218.26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1217690.20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636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291229.25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1217690.28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637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291266.04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1217691.50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623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291273.40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1217691.76</w:t>
            </w:r>
          </w:p>
        </w:tc>
      </w:tr>
      <w:tr w:rsidR="00153DD4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153DD4" w:rsidRPr="00153DD4" w:rsidRDefault="00153DD4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:ЗУ32</w:t>
            </w:r>
          </w:p>
        </w:tc>
      </w:tr>
      <w:tr w:rsidR="00153DD4" w:rsidRPr="00153DD4" w:rsidTr="007005E2">
        <w:trPr>
          <w:cantSplit/>
          <w:trHeight w:val="170"/>
        </w:trPr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ind w:left="10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0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153DD4" w:rsidRPr="00153DD4" w:rsidRDefault="00153DD4" w:rsidP="00153DD4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4792 м</w:t>
            </w:r>
            <w:r w:rsidRPr="00153D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153DD4" w:rsidRPr="00153DD4" w:rsidTr="007005E2">
        <w:trPr>
          <w:cantSplit/>
          <w:trHeight w:val="17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Координаты, м</w:t>
            </w:r>
          </w:p>
        </w:tc>
      </w:tr>
      <w:tr w:rsidR="00153DD4" w:rsidRPr="00153DD4" w:rsidTr="007005E2">
        <w:trPr>
          <w:cantSplit/>
          <w:trHeight w:val="17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Y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638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291313.39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1217691.56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291313.78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1217709.86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291316.62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1217756.67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641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291316.86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1217760.51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291316.78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1217765.31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643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291274.50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1217789.78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291249.25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1217802.74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291247.29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1217795.69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646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291252.64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1217793.76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647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291261.15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1217790.66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648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291260.53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1217759.43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291260.18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1217741.50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626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291260.52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1217736.17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291261.16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1217726.17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624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291266.10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1217708.65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н51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291267.24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1217704.27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623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291273.40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1217691.76</w:t>
            </w:r>
          </w:p>
        </w:tc>
      </w:tr>
      <w:tr w:rsidR="00153DD4" w:rsidRPr="00153DD4" w:rsidTr="007005E2">
        <w:trPr>
          <w:trHeight w:val="17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638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291313.39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D4" w:rsidRPr="00153DD4" w:rsidRDefault="00153DD4" w:rsidP="00153DD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D4">
              <w:rPr>
                <w:rFonts w:ascii="Times New Roman" w:hAnsi="Times New Roman" w:cs="Times New Roman"/>
                <w:sz w:val="20"/>
                <w:szCs w:val="20"/>
              </w:rPr>
              <w:t>1217691.56</w:t>
            </w:r>
          </w:p>
        </w:tc>
      </w:tr>
    </w:tbl>
    <w:p w:rsidR="00E252C7" w:rsidRPr="000A00FE" w:rsidRDefault="00E252C7" w:rsidP="000A00FE">
      <w:pPr>
        <w:rPr>
          <w:rFonts w:ascii="Times New Roman" w:hAnsi="Times New Roman" w:cs="Times New Roman"/>
        </w:rPr>
      </w:pPr>
    </w:p>
    <w:sectPr w:rsidR="00E252C7" w:rsidRPr="000A00FE" w:rsidSect="000A00FE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475" w:rsidRDefault="00C40475" w:rsidP="008E527D">
      <w:pPr>
        <w:spacing w:after="0" w:line="240" w:lineRule="auto"/>
      </w:pPr>
      <w:r>
        <w:separator/>
      </w:r>
    </w:p>
  </w:endnote>
  <w:endnote w:type="continuationSeparator" w:id="0">
    <w:p w:rsidR="00C40475" w:rsidRDefault="00C40475" w:rsidP="008E5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3632763"/>
      <w:docPartObj>
        <w:docPartGallery w:val="Page Numbers (Bottom of Page)"/>
        <w:docPartUnique/>
      </w:docPartObj>
    </w:sdtPr>
    <w:sdtEndPr/>
    <w:sdtContent>
      <w:p w:rsidR="008E527D" w:rsidRDefault="008E527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FD3">
          <w:rPr>
            <w:noProof/>
          </w:rPr>
          <w:t>2</w:t>
        </w:r>
        <w:r>
          <w:fldChar w:fldCharType="end"/>
        </w:r>
      </w:p>
    </w:sdtContent>
  </w:sdt>
  <w:p w:rsidR="008E527D" w:rsidRDefault="008E527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475" w:rsidRDefault="00C40475" w:rsidP="008E527D">
      <w:pPr>
        <w:spacing w:after="0" w:line="240" w:lineRule="auto"/>
      </w:pPr>
      <w:r>
        <w:separator/>
      </w:r>
    </w:p>
  </w:footnote>
  <w:footnote w:type="continuationSeparator" w:id="0">
    <w:p w:rsidR="00C40475" w:rsidRDefault="00C40475" w:rsidP="008E5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FD3" w:rsidRPr="009D1FD3" w:rsidRDefault="009D1FD3" w:rsidP="009D1FD3">
    <w:pPr>
      <w:pStyle w:val="a7"/>
      <w:jc w:val="center"/>
      <w:rPr>
        <w:i/>
      </w:rPr>
    </w:pPr>
    <w:r>
      <w:rPr>
        <w:i/>
      </w:rPr>
      <w:t xml:space="preserve">                                                                                                              </w:t>
    </w:r>
    <w:r w:rsidRPr="009D1FD3">
      <w:rPr>
        <w:i/>
      </w:rPr>
      <w:t xml:space="preserve">Приложение 1 </w:t>
    </w:r>
  </w:p>
  <w:p w:rsidR="009D1FD3" w:rsidRPr="009D1FD3" w:rsidRDefault="009D1FD3" w:rsidP="009D1FD3">
    <w:pPr>
      <w:pStyle w:val="a7"/>
      <w:jc w:val="right"/>
      <w:rPr>
        <w:i/>
      </w:rPr>
    </w:pPr>
    <w:r w:rsidRPr="009D1FD3">
      <w:rPr>
        <w:i/>
      </w:rPr>
      <w:t>к постановлению Главы города Костромы</w:t>
    </w:r>
  </w:p>
  <w:p w:rsidR="009D1FD3" w:rsidRPr="009D1FD3" w:rsidRDefault="009D1FD3" w:rsidP="009D1FD3">
    <w:pPr>
      <w:pStyle w:val="a7"/>
      <w:jc w:val="center"/>
      <w:rPr>
        <w:i/>
      </w:rPr>
    </w:pPr>
    <w:r>
      <w:rPr>
        <w:i/>
      </w:rPr>
      <w:t xml:space="preserve">                                                                                                              </w:t>
    </w:r>
    <w:r w:rsidRPr="009D1FD3">
      <w:rPr>
        <w:i/>
      </w:rPr>
      <w:t>от 30 июля 2025 года № 62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0E4628"/>
    <w:multiLevelType w:val="multilevel"/>
    <w:tmpl w:val="6422E0A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49D7EF6"/>
    <w:multiLevelType w:val="multilevel"/>
    <w:tmpl w:val="0700F21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0FE"/>
    <w:rsid w:val="000A00FE"/>
    <w:rsid w:val="00153DD4"/>
    <w:rsid w:val="002A0AE3"/>
    <w:rsid w:val="00324140"/>
    <w:rsid w:val="006D6A50"/>
    <w:rsid w:val="007005E2"/>
    <w:rsid w:val="007A3491"/>
    <w:rsid w:val="0081206B"/>
    <w:rsid w:val="00832693"/>
    <w:rsid w:val="008E527D"/>
    <w:rsid w:val="00940244"/>
    <w:rsid w:val="00940BEB"/>
    <w:rsid w:val="009D1FD3"/>
    <w:rsid w:val="00C40475"/>
    <w:rsid w:val="00C67D44"/>
    <w:rsid w:val="00E2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E12E9A-51DF-490C-8D6C-EC401AA7D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A00FE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A00FE"/>
    <w:pPr>
      <w:keepNext/>
      <w:tabs>
        <w:tab w:val="num" w:pos="0"/>
      </w:tabs>
      <w:spacing w:after="0" w:line="360" w:lineRule="auto"/>
      <w:ind w:left="-108"/>
      <w:outlineLvl w:val="1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0A00FE"/>
    <w:pPr>
      <w:keepNext/>
      <w:tabs>
        <w:tab w:val="num" w:pos="0"/>
      </w:tabs>
      <w:spacing w:after="0" w:line="360" w:lineRule="auto"/>
      <w:ind w:left="720" w:hanging="720"/>
      <w:outlineLvl w:val="2"/>
    </w:pPr>
    <w:rPr>
      <w:rFonts w:ascii="Tahoma" w:eastAsia="Times New Roman" w:hAnsi="Tahoma" w:cs="Tahoma"/>
      <w:sz w:val="24"/>
      <w:szCs w:val="20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0A00FE"/>
    <w:pPr>
      <w:keepNext/>
      <w:tabs>
        <w:tab w:val="num" w:pos="0"/>
      </w:tabs>
      <w:spacing w:after="0" w:line="240" w:lineRule="auto"/>
      <w:ind w:left="864" w:hanging="864"/>
      <w:jc w:val="center"/>
      <w:outlineLvl w:val="3"/>
    </w:pPr>
    <w:rPr>
      <w:rFonts w:ascii="Times New Roman" w:eastAsia="Times New Roman" w:hAnsi="Times New Roman" w:cs="Times New Roman"/>
      <w:sz w:val="28"/>
      <w:szCs w:val="20"/>
      <w:u w:val="single"/>
      <w:lang w:val="en-US" w:eastAsia="zh-CN"/>
    </w:rPr>
  </w:style>
  <w:style w:type="paragraph" w:styleId="5">
    <w:name w:val="heading 5"/>
    <w:basedOn w:val="a"/>
    <w:next w:val="a"/>
    <w:link w:val="50"/>
    <w:semiHidden/>
    <w:unhideWhenUsed/>
    <w:qFormat/>
    <w:rsid w:val="000A00FE"/>
    <w:pPr>
      <w:keepNext/>
      <w:tabs>
        <w:tab w:val="num" w:pos="0"/>
      </w:tabs>
      <w:spacing w:after="0" w:line="240" w:lineRule="auto"/>
      <w:ind w:left="1008" w:hanging="1008"/>
      <w:jc w:val="center"/>
      <w:outlineLvl w:val="4"/>
    </w:pPr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paragraph" w:styleId="6">
    <w:name w:val="heading 6"/>
    <w:basedOn w:val="a"/>
    <w:next w:val="a"/>
    <w:link w:val="60"/>
    <w:uiPriority w:val="9"/>
    <w:unhideWhenUsed/>
    <w:qFormat/>
    <w:rsid w:val="000A00FE"/>
    <w:pPr>
      <w:keepNext/>
      <w:keepLines/>
      <w:spacing w:before="320" w:after="200" w:line="276" w:lineRule="auto"/>
      <w:outlineLvl w:val="5"/>
    </w:pPr>
    <w:rPr>
      <w:rFonts w:ascii="Arial" w:eastAsia="Arial" w:hAnsi="Arial" w:cs="Arial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A00FE"/>
    <w:pPr>
      <w:keepNext/>
      <w:tabs>
        <w:tab w:val="num" w:pos="0"/>
      </w:tabs>
      <w:spacing w:after="0" w:line="360" w:lineRule="auto"/>
      <w:ind w:left="1296" w:hanging="1296"/>
      <w:outlineLvl w:val="6"/>
    </w:pPr>
    <w:rPr>
      <w:rFonts w:ascii="Tahoma" w:eastAsia="Times New Roman" w:hAnsi="Tahoma" w:cs="Tahoma"/>
      <w:i/>
      <w:spacing w:val="-20"/>
      <w:sz w:val="14"/>
      <w:szCs w:val="20"/>
      <w:lang w:eastAsia="zh-CN"/>
    </w:rPr>
  </w:style>
  <w:style w:type="paragraph" w:styleId="8">
    <w:name w:val="heading 8"/>
    <w:basedOn w:val="a"/>
    <w:next w:val="a"/>
    <w:link w:val="80"/>
    <w:semiHidden/>
    <w:unhideWhenUsed/>
    <w:qFormat/>
    <w:rsid w:val="000A00FE"/>
    <w:pPr>
      <w:keepNext/>
      <w:tabs>
        <w:tab w:val="num" w:pos="0"/>
      </w:tabs>
      <w:spacing w:after="0" w:line="360" w:lineRule="auto"/>
      <w:ind w:left="1440" w:hanging="1440"/>
      <w:jc w:val="center"/>
      <w:outlineLvl w:val="7"/>
    </w:pPr>
    <w:rPr>
      <w:rFonts w:ascii="Tahoma" w:eastAsia="Times New Roman" w:hAnsi="Tahoma" w:cs="Tahoma"/>
      <w:i/>
      <w:spacing w:val="-20"/>
      <w:sz w:val="24"/>
      <w:szCs w:val="20"/>
      <w:lang w:eastAsia="zh-CN"/>
    </w:rPr>
  </w:style>
  <w:style w:type="paragraph" w:styleId="9">
    <w:name w:val="heading 9"/>
    <w:basedOn w:val="a"/>
    <w:next w:val="a"/>
    <w:link w:val="90"/>
    <w:uiPriority w:val="9"/>
    <w:unhideWhenUsed/>
    <w:qFormat/>
    <w:rsid w:val="000A00FE"/>
    <w:pPr>
      <w:keepNext/>
      <w:keepLines/>
      <w:spacing w:before="320" w:after="200" w:line="276" w:lineRule="auto"/>
      <w:outlineLvl w:val="8"/>
    </w:pPr>
    <w:rPr>
      <w:rFonts w:ascii="Arial" w:eastAsia="Arial" w:hAnsi="Arial" w:cs="Arial"/>
      <w:i/>
      <w:iCs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0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0A00FE"/>
    <w:rPr>
      <w:rFonts w:ascii="Tahoma" w:eastAsia="Times New Roman" w:hAnsi="Tahoma" w:cs="Tahoma"/>
      <w:sz w:val="20"/>
      <w:szCs w:val="20"/>
      <w:lang w:val="en-US" w:eastAsia="zh-CN"/>
    </w:rPr>
  </w:style>
  <w:style w:type="character" w:customStyle="1" w:styleId="30">
    <w:name w:val="Заголовок 3 Знак"/>
    <w:basedOn w:val="a0"/>
    <w:link w:val="3"/>
    <w:semiHidden/>
    <w:rsid w:val="000A00FE"/>
    <w:rPr>
      <w:rFonts w:ascii="Tahoma" w:eastAsia="Times New Roman" w:hAnsi="Tahoma" w:cs="Tahoma"/>
      <w:sz w:val="24"/>
      <w:szCs w:val="20"/>
      <w:lang w:eastAsia="zh-CN"/>
    </w:rPr>
  </w:style>
  <w:style w:type="character" w:customStyle="1" w:styleId="40">
    <w:name w:val="Заголовок 4 Знак"/>
    <w:basedOn w:val="a0"/>
    <w:link w:val="4"/>
    <w:semiHidden/>
    <w:rsid w:val="000A00FE"/>
    <w:rPr>
      <w:rFonts w:ascii="Times New Roman" w:eastAsia="Times New Roman" w:hAnsi="Times New Roman" w:cs="Times New Roman"/>
      <w:sz w:val="28"/>
      <w:szCs w:val="20"/>
      <w:u w:val="single"/>
      <w:lang w:val="en-US" w:eastAsia="zh-CN"/>
    </w:rPr>
  </w:style>
  <w:style w:type="character" w:customStyle="1" w:styleId="50">
    <w:name w:val="Заголовок 5 Знак"/>
    <w:basedOn w:val="a0"/>
    <w:link w:val="5"/>
    <w:semiHidden/>
    <w:rsid w:val="000A00FE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character" w:customStyle="1" w:styleId="60">
    <w:name w:val="Заголовок 6 Знак"/>
    <w:basedOn w:val="a0"/>
    <w:link w:val="6"/>
    <w:uiPriority w:val="9"/>
    <w:rsid w:val="000A00FE"/>
    <w:rPr>
      <w:rFonts w:ascii="Arial" w:eastAsia="Arial" w:hAnsi="Arial" w:cs="Arial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0A00FE"/>
    <w:rPr>
      <w:rFonts w:ascii="Tahoma" w:eastAsia="Times New Roman" w:hAnsi="Tahoma" w:cs="Tahoma"/>
      <w:i/>
      <w:spacing w:val="-20"/>
      <w:sz w:val="14"/>
      <w:szCs w:val="20"/>
      <w:lang w:eastAsia="zh-CN"/>
    </w:rPr>
  </w:style>
  <w:style w:type="character" w:customStyle="1" w:styleId="80">
    <w:name w:val="Заголовок 8 Знак"/>
    <w:basedOn w:val="a0"/>
    <w:link w:val="8"/>
    <w:semiHidden/>
    <w:rsid w:val="000A00FE"/>
    <w:rPr>
      <w:rFonts w:ascii="Tahoma" w:eastAsia="Times New Roman" w:hAnsi="Tahoma" w:cs="Tahoma"/>
      <w:i/>
      <w:spacing w:val="-20"/>
      <w:sz w:val="24"/>
      <w:szCs w:val="20"/>
      <w:lang w:eastAsia="zh-CN"/>
    </w:rPr>
  </w:style>
  <w:style w:type="character" w:customStyle="1" w:styleId="90">
    <w:name w:val="Заголовок 9 Знак"/>
    <w:basedOn w:val="a0"/>
    <w:link w:val="9"/>
    <w:uiPriority w:val="9"/>
    <w:rsid w:val="000A00FE"/>
    <w:rPr>
      <w:rFonts w:ascii="Arial" w:eastAsia="Arial" w:hAnsi="Arial" w:cs="Arial"/>
      <w:i/>
      <w:iCs/>
      <w:sz w:val="21"/>
      <w:szCs w:val="21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A00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0A00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rsid w:val="000A00FE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link w:val="a6"/>
    <w:uiPriority w:val="34"/>
    <w:qFormat/>
    <w:rsid w:val="000A00FE"/>
    <w:pPr>
      <w:widowControl w:val="0"/>
      <w:autoSpaceDE w:val="0"/>
      <w:autoSpaceDN w:val="0"/>
      <w:spacing w:after="0" w:line="240" w:lineRule="auto"/>
      <w:ind w:left="427" w:firstLine="707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link w:val="a5"/>
    <w:uiPriority w:val="34"/>
    <w:rsid w:val="000A00FE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A00FE"/>
    <w:pPr>
      <w:widowControl w:val="0"/>
      <w:autoSpaceDE w:val="0"/>
      <w:autoSpaceDN w:val="0"/>
      <w:spacing w:after="0" w:line="227" w:lineRule="exact"/>
      <w:ind w:left="4"/>
      <w:jc w:val="center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0A00F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0A00FE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0A00F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0A00FE"/>
    <w:rPr>
      <w:rFonts w:ascii="Times New Roman" w:eastAsia="Times New Roman" w:hAnsi="Times New Roman" w:cs="Times New Roman"/>
    </w:rPr>
  </w:style>
  <w:style w:type="paragraph" w:styleId="ab">
    <w:name w:val="No Spacing"/>
    <w:link w:val="ac"/>
    <w:qFormat/>
    <w:rsid w:val="000A00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Без интервала Знак"/>
    <w:basedOn w:val="a0"/>
    <w:link w:val="ab"/>
    <w:rsid w:val="000A00FE"/>
    <w:rPr>
      <w:rFonts w:ascii="Times New Roman" w:eastAsia="Times New Roman" w:hAnsi="Times New Roman" w:cs="Times New Roman"/>
    </w:rPr>
  </w:style>
  <w:style w:type="table" w:styleId="ad">
    <w:name w:val="Table Grid"/>
    <w:basedOn w:val="a1"/>
    <w:rsid w:val="000A00FE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character" w:customStyle="1" w:styleId="Heading1Char">
    <w:name w:val="Heading 1 Char"/>
    <w:basedOn w:val="a0"/>
    <w:uiPriority w:val="9"/>
    <w:rsid w:val="000A00F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0A00FE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0A00F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0A00F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0A00FE"/>
    <w:rPr>
      <w:rFonts w:ascii="Arial" w:eastAsia="Arial" w:hAnsi="Arial" w:cs="Arial"/>
      <w:b/>
      <w:bCs/>
      <w:sz w:val="24"/>
      <w:szCs w:val="24"/>
    </w:rPr>
  </w:style>
  <w:style w:type="character" w:customStyle="1" w:styleId="Heading7Char">
    <w:name w:val="Heading 7 Char"/>
    <w:basedOn w:val="a0"/>
    <w:uiPriority w:val="9"/>
    <w:rsid w:val="000A00F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0A00FE"/>
    <w:rPr>
      <w:rFonts w:ascii="Arial" w:eastAsia="Arial" w:hAnsi="Arial" w:cs="Arial"/>
      <w:i/>
      <w:iCs/>
      <w:sz w:val="22"/>
      <w:szCs w:val="22"/>
    </w:rPr>
  </w:style>
  <w:style w:type="paragraph" w:styleId="ae">
    <w:name w:val="Title"/>
    <w:basedOn w:val="a"/>
    <w:next w:val="a"/>
    <w:link w:val="af"/>
    <w:uiPriority w:val="10"/>
    <w:qFormat/>
    <w:rsid w:val="000A00FE"/>
    <w:pPr>
      <w:spacing w:before="300" w:after="200" w:line="276" w:lineRule="auto"/>
      <w:contextualSpacing/>
    </w:pPr>
    <w:rPr>
      <w:rFonts w:eastAsiaTheme="minorEastAsia"/>
      <w:sz w:val="48"/>
      <w:szCs w:val="48"/>
      <w:lang w:eastAsia="ru-RU"/>
    </w:rPr>
  </w:style>
  <w:style w:type="character" w:customStyle="1" w:styleId="af">
    <w:name w:val="Название Знак"/>
    <w:basedOn w:val="a0"/>
    <w:link w:val="ae"/>
    <w:uiPriority w:val="10"/>
    <w:rsid w:val="000A00FE"/>
    <w:rPr>
      <w:rFonts w:eastAsiaTheme="minorEastAsia"/>
      <w:sz w:val="48"/>
      <w:szCs w:val="48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0A00FE"/>
    <w:pPr>
      <w:spacing w:before="200" w:after="200" w:line="276" w:lineRule="auto"/>
    </w:pPr>
    <w:rPr>
      <w:rFonts w:eastAsiaTheme="minorEastAsia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uiPriority w:val="11"/>
    <w:rsid w:val="000A00FE"/>
    <w:rPr>
      <w:rFonts w:eastAsiaTheme="minorEastAsia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0A00FE"/>
    <w:pPr>
      <w:spacing w:after="200" w:line="276" w:lineRule="auto"/>
      <w:ind w:left="720" w:right="720"/>
    </w:pPr>
    <w:rPr>
      <w:rFonts w:eastAsiaTheme="minorEastAsia"/>
      <w:i/>
      <w:lang w:eastAsia="ru-RU"/>
    </w:rPr>
  </w:style>
  <w:style w:type="character" w:customStyle="1" w:styleId="22">
    <w:name w:val="Цитата 2 Знак"/>
    <w:basedOn w:val="a0"/>
    <w:link w:val="21"/>
    <w:uiPriority w:val="29"/>
    <w:rsid w:val="000A00FE"/>
    <w:rPr>
      <w:rFonts w:eastAsiaTheme="minorEastAsia"/>
      <w:i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0A00F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 w:line="276" w:lineRule="auto"/>
      <w:ind w:left="720" w:right="720"/>
    </w:pPr>
    <w:rPr>
      <w:rFonts w:eastAsiaTheme="minorEastAsia"/>
      <w:i/>
      <w:lang w:eastAsia="ru-RU"/>
    </w:rPr>
  </w:style>
  <w:style w:type="character" w:customStyle="1" w:styleId="af3">
    <w:name w:val="Выделенная цитата Знак"/>
    <w:basedOn w:val="a0"/>
    <w:link w:val="af2"/>
    <w:uiPriority w:val="30"/>
    <w:rsid w:val="000A00FE"/>
    <w:rPr>
      <w:rFonts w:eastAsiaTheme="minorEastAsia"/>
      <w:i/>
      <w:shd w:val="clear" w:color="auto" w:fill="F2F2F2"/>
      <w:lang w:eastAsia="ru-RU"/>
    </w:rPr>
  </w:style>
  <w:style w:type="character" w:customStyle="1" w:styleId="HeaderChar">
    <w:name w:val="Header Char"/>
    <w:basedOn w:val="a0"/>
    <w:uiPriority w:val="99"/>
    <w:rsid w:val="000A00FE"/>
  </w:style>
  <w:style w:type="character" w:customStyle="1" w:styleId="FooterChar">
    <w:name w:val="Footer Char"/>
    <w:basedOn w:val="a0"/>
    <w:uiPriority w:val="99"/>
    <w:rsid w:val="000A00FE"/>
  </w:style>
  <w:style w:type="character" w:customStyle="1" w:styleId="CaptionChar">
    <w:name w:val="Caption Char"/>
    <w:uiPriority w:val="99"/>
    <w:rsid w:val="000A00FE"/>
  </w:style>
  <w:style w:type="character" w:customStyle="1" w:styleId="af4">
    <w:name w:val="Текст сноски Знак"/>
    <w:basedOn w:val="a0"/>
    <w:link w:val="af5"/>
    <w:uiPriority w:val="99"/>
    <w:semiHidden/>
    <w:rsid w:val="000A00FE"/>
    <w:rPr>
      <w:rFonts w:eastAsiaTheme="minorEastAsia"/>
      <w:sz w:val="18"/>
      <w:lang w:eastAsia="ru-RU"/>
    </w:rPr>
  </w:style>
  <w:style w:type="paragraph" w:styleId="af5">
    <w:name w:val="footnote text"/>
    <w:basedOn w:val="a"/>
    <w:link w:val="af4"/>
    <w:uiPriority w:val="99"/>
    <w:semiHidden/>
    <w:unhideWhenUsed/>
    <w:rsid w:val="000A00FE"/>
    <w:pPr>
      <w:spacing w:after="40" w:line="240" w:lineRule="auto"/>
    </w:pPr>
    <w:rPr>
      <w:rFonts w:eastAsiaTheme="minorEastAsia"/>
      <w:sz w:val="18"/>
      <w:lang w:eastAsia="ru-RU"/>
    </w:rPr>
  </w:style>
  <w:style w:type="character" w:customStyle="1" w:styleId="11">
    <w:name w:val="Текст сноски Знак1"/>
    <w:basedOn w:val="a0"/>
    <w:uiPriority w:val="99"/>
    <w:semiHidden/>
    <w:rsid w:val="000A00FE"/>
    <w:rPr>
      <w:sz w:val="20"/>
      <w:szCs w:val="20"/>
    </w:rPr>
  </w:style>
  <w:style w:type="character" w:styleId="af6">
    <w:name w:val="footnote reference"/>
    <w:basedOn w:val="a0"/>
    <w:uiPriority w:val="99"/>
    <w:unhideWhenUsed/>
    <w:rsid w:val="000A00FE"/>
    <w:rPr>
      <w:vertAlign w:val="superscript"/>
    </w:rPr>
  </w:style>
  <w:style w:type="character" w:customStyle="1" w:styleId="af7">
    <w:name w:val="Текст концевой сноски Знак"/>
    <w:basedOn w:val="a0"/>
    <w:link w:val="af8"/>
    <w:uiPriority w:val="99"/>
    <w:semiHidden/>
    <w:rsid w:val="000A00FE"/>
    <w:rPr>
      <w:rFonts w:eastAsiaTheme="minorEastAsia"/>
      <w:sz w:val="20"/>
      <w:lang w:eastAsia="ru-RU"/>
    </w:rPr>
  </w:style>
  <w:style w:type="paragraph" w:styleId="af8">
    <w:name w:val="endnote text"/>
    <w:basedOn w:val="a"/>
    <w:link w:val="af7"/>
    <w:uiPriority w:val="99"/>
    <w:semiHidden/>
    <w:unhideWhenUsed/>
    <w:rsid w:val="000A00FE"/>
    <w:pPr>
      <w:spacing w:after="0" w:line="240" w:lineRule="auto"/>
    </w:pPr>
    <w:rPr>
      <w:rFonts w:eastAsiaTheme="minorEastAsia"/>
      <w:sz w:val="20"/>
      <w:lang w:eastAsia="ru-RU"/>
    </w:rPr>
  </w:style>
  <w:style w:type="character" w:customStyle="1" w:styleId="12">
    <w:name w:val="Текст концевой сноски Знак1"/>
    <w:basedOn w:val="a0"/>
    <w:uiPriority w:val="99"/>
    <w:semiHidden/>
    <w:rsid w:val="000A00FE"/>
    <w:rPr>
      <w:sz w:val="20"/>
      <w:szCs w:val="20"/>
    </w:rPr>
  </w:style>
  <w:style w:type="paragraph" w:styleId="41">
    <w:name w:val="toc 4"/>
    <w:basedOn w:val="a"/>
    <w:next w:val="a"/>
    <w:uiPriority w:val="39"/>
    <w:unhideWhenUsed/>
    <w:rsid w:val="000A00FE"/>
    <w:pPr>
      <w:spacing w:after="57" w:line="276" w:lineRule="auto"/>
      <w:ind w:left="850"/>
    </w:pPr>
    <w:rPr>
      <w:rFonts w:eastAsiaTheme="minorEastAsia"/>
      <w:lang w:eastAsia="ru-RU"/>
    </w:rPr>
  </w:style>
  <w:style w:type="paragraph" w:styleId="51">
    <w:name w:val="toc 5"/>
    <w:basedOn w:val="a"/>
    <w:next w:val="a"/>
    <w:uiPriority w:val="39"/>
    <w:unhideWhenUsed/>
    <w:rsid w:val="000A00FE"/>
    <w:pPr>
      <w:spacing w:after="57" w:line="276" w:lineRule="auto"/>
      <w:ind w:left="1134"/>
    </w:pPr>
    <w:rPr>
      <w:rFonts w:eastAsiaTheme="minorEastAsia"/>
      <w:lang w:eastAsia="ru-RU"/>
    </w:rPr>
  </w:style>
  <w:style w:type="paragraph" w:styleId="61">
    <w:name w:val="toc 6"/>
    <w:basedOn w:val="a"/>
    <w:next w:val="a"/>
    <w:uiPriority w:val="39"/>
    <w:unhideWhenUsed/>
    <w:rsid w:val="000A00FE"/>
    <w:pPr>
      <w:spacing w:after="57" w:line="276" w:lineRule="auto"/>
      <w:ind w:left="1417"/>
    </w:pPr>
    <w:rPr>
      <w:rFonts w:eastAsiaTheme="minorEastAsia"/>
      <w:lang w:eastAsia="ru-RU"/>
    </w:rPr>
  </w:style>
  <w:style w:type="paragraph" w:styleId="71">
    <w:name w:val="toc 7"/>
    <w:basedOn w:val="a"/>
    <w:next w:val="a"/>
    <w:uiPriority w:val="39"/>
    <w:unhideWhenUsed/>
    <w:rsid w:val="000A00FE"/>
    <w:pPr>
      <w:spacing w:after="57" w:line="276" w:lineRule="auto"/>
      <w:ind w:left="1701"/>
    </w:pPr>
    <w:rPr>
      <w:rFonts w:eastAsiaTheme="minorEastAsia"/>
      <w:lang w:eastAsia="ru-RU"/>
    </w:rPr>
  </w:style>
  <w:style w:type="paragraph" w:styleId="81">
    <w:name w:val="toc 8"/>
    <w:basedOn w:val="a"/>
    <w:next w:val="a"/>
    <w:uiPriority w:val="39"/>
    <w:unhideWhenUsed/>
    <w:rsid w:val="000A00FE"/>
    <w:pPr>
      <w:spacing w:after="57" w:line="276" w:lineRule="auto"/>
      <w:ind w:left="1984"/>
    </w:pPr>
    <w:rPr>
      <w:rFonts w:eastAsiaTheme="minorEastAsia"/>
      <w:lang w:eastAsia="ru-RU"/>
    </w:rPr>
  </w:style>
  <w:style w:type="paragraph" w:styleId="91">
    <w:name w:val="toc 9"/>
    <w:basedOn w:val="a"/>
    <w:next w:val="a"/>
    <w:uiPriority w:val="39"/>
    <w:unhideWhenUsed/>
    <w:rsid w:val="000A00FE"/>
    <w:pPr>
      <w:spacing w:after="57" w:line="276" w:lineRule="auto"/>
      <w:ind w:left="2268"/>
    </w:pPr>
    <w:rPr>
      <w:rFonts w:eastAsiaTheme="minorEastAsia"/>
      <w:lang w:eastAsia="ru-RU"/>
    </w:rPr>
  </w:style>
  <w:style w:type="paragraph" w:styleId="af9">
    <w:name w:val="table of figures"/>
    <w:basedOn w:val="a"/>
    <w:next w:val="a"/>
    <w:uiPriority w:val="99"/>
    <w:unhideWhenUsed/>
    <w:rsid w:val="000A00FE"/>
    <w:pPr>
      <w:spacing w:after="0" w:line="276" w:lineRule="auto"/>
    </w:pPr>
    <w:rPr>
      <w:rFonts w:eastAsiaTheme="minorEastAsia"/>
      <w:lang w:eastAsia="ru-RU"/>
    </w:rPr>
  </w:style>
  <w:style w:type="paragraph" w:styleId="afa">
    <w:name w:val="TOC Heading"/>
    <w:basedOn w:val="1"/>
    <w:next w:val="a"/>
    <w:uiPriority w:val="39"/>
    <w:unhideWhenUsed/>
    <w:qFormat/>
    <w:rsid w:val="000A00FE"/>
    <w:pPr>
      <w:outlineLvl w:val="9"/>
    </w:pPr>
    <w:rPr>
      <w:lang w:eastAsia="en-US"/>
    </w:rPr>
  </w:style>
  <w:style w:type="paragraph" w:styleId="13">
    <w:name w:val="toc 1"/>
    <w:basedOn w:val="a"/>
    <w:next w:val="a"/>
    <w:uiPriority w:val="39"/>
    <w:unhideWhenUsed/>
    <w:qFormat/>
    <w:rsid w:val="000A00FE"/>
    <w:pPr>
      <w:tabs>
        <w:tab w:val="right" w:leader="dot" w:pos="9345"/>
      </w:tabs>
      <w:spacing w:after="100" w:line="276" w:lineRule="auto"/>
    </w:pPr>
    <w:rPr>
      <w:rFonts w:ascii="Times New Roman" w:eastAsiaTheme="minorEastAsia" w:hAnsi="Times New Roman" w:cs="Times New Roman"/>
      <w:lang w:eastAsia="ru-RU"/>
    </w:rPr>
  </w:style>
  <w:style w:type="paragraph" w:styleId="31">
    <w:name w:val="toc 3"/>
    <w:basedOn w:val="a"/>
    <w:next w:val="a"/>
    <w:uiPriority w:val="39"/>
    <w:unhideWhenUsed/>
    <w:qFormat/>
    <w:rsid w:val="000A00FE"/>
    <w:pPr>
      <w:spacing w:after="100" w:line="276" w:lineRule="auto"/>
    </w:pPr>
    <w:rPr>
      <w:rFonts w:eastAsiaTheme="minorEastAsia"/>
    </w:rPr>
  </w:style>
  <w:style w:type="character" w:customStyle="1" w:styleId="afb">
    <w:name w:val="Текст выноски Знак"/>
    <w:basedOn w:val="a0"/>
    <w:link w:val="afc"/>
    <w:semiHidden/>
    <w:rsid w:val="000A00FE"/>
    <w:rPr>
      <w:rFonts w:ascii="Tahoma" w:eastAsiaTheme="minorEastAsia" w:hAnsi="Tahoma" w:cs="Tahoma"/>
      <w:sz w:val="16"/>
      <w:szCs w:val="16"/>
      <w:lang w:eastAsia="ru-RU"/>
    </w:rPr>
  </w:style>
  <w:style w:type="paragraph" w:styleId="afc">
    <w:name w:val="Balloon Text"/>
    <w:basedOn w:val="a"/>
    <w:link w:val="afb"/>
    <w:semiHidden/>
    <w:unhideWhenUsed/>
    <w:rsid w:val="000A00FE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0A00FE"/>
    <w:rPr>
      <w:rFonts w:ascii="Segoe UI" w:hAnsi="Segoe UI" w:cs="Segoe UI"/>
      <w:sz w:val="18"/>
      <w:szCs w:val="18"/>
    </w:rPr>
  </w:style>
  <w:style w:type="character" w:styleId="afd">
    <w:name w:val="Hyperlink"/>
    <w:basedOn w:val="a0"/>
    <w:uiPriority w:val="99"/>
    <w:unhideWhenUsed/>
    <w:rsid w:val="000A00FE"/>
    <w:rPr>
      <w:strike w:val="0"/>
      <w:color w:val="3272C0"/>
      <w:u w:val="none"/>
      <w:shd w:val="clear" w:color="auto" w:fill="auto"/>
    </w:rPr>
  </w:style>
  <w:style w:type="paragraph" w:customStyle="1" w:styleId="ConsPlusNormal">
    <w:name w:val="ConsPlusNormal"/>
    <w:rsid w:val="000A00FE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A00FE"/>
    <w:pPr>
      <w:spacing w:after="0" w:line="240" w:lineRule="auto"/>
    </w:pPr>
    <w:rPr>
      <w:rFonts w:ascii="Courier New" w:eastAsia="Lucida Sans Unicode" w:hAnsi="Courier New" w:cs="Tahoma"/>
      <w:sz w:val="20"/>
      <w:szCs w:val="20"/>
      <w:lang w:eastAsia="ar-SA"/>
    </w:rPr>
  </w:style>
  <w:style w:type="paragraph" w:customStyle="1" w:styleId="afe">
    <w:name w:val="Содержимое таблицы"/>
    <w:basedOn w:val="a"/>
    <w:rsid w:val="000A00FE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font5">
    <w:name w:val="font5"/>
    <w:basedOn w:val="a"/>
    <w:rsid w:val="000A0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u w:val="single"/>
      <w:lang w:eastAsia="ru-RU"/>
    </w:rPr>
  </w:style>
  <w:style w:type="paragraph" w:customStyle="1" w:styleId="xl65">
    <w:name w:val="xl65"/>
    <w:basedOn w:val="a"/>
    <w:rsid w:val="000A00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A00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0A00FE"/>
    <w:pPr>
      <w:pBdr>
        <w:top w:val="single" w:sz="6" w:space="0" w:color="000000"/>
        <w:bottom w:val="single" w:sz="4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u w:val="single"/>
      <w:lang w:eastAsia="ru-RU"/>
    </w:rPr>
  </w:style>
  <w:style w:type="paragraph" w:customStyle="1" w:styleId="xl68">
    <w:name w:val="xl68"/>
    <w:basedOn w:val="a"/>
    <w:rsid w:val="000A00FE"/>
    <w:pPr>
      <w:pBdr>
        <w:top w:val="single" w:sz="4" w:space="0" w:color="000000"/>
        <w:bottom w:val="single" w:sz="4" w:space="0" w:color="000000"/>
        <w:right w:val="single" w:sz="6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u w:val="single"/>
      <w:lang w:eastAsia="ru-RU"/>
    </w:rPr>
  </w:style>
  <w:style w:type="paragraph" w:customStyle="1" w:styleId="xl69">
    <w:name w:val="xl69"/>
    <w:basedOn w:val="a"/>
    <w:rsid w:val="000A00FE"/>
    <w:pPr>
      <w:pBdr>
        <w:top w:val="single" w:sz="4" w:space="0" w:color="000000"/>
        <w:left w:val="single" w:sz="6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0">
    <w:name w:val="xl70"/>
    <w:basedOn w:val="a"/>
    <w:rsid w:val="000A0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0A0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6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0A00FE"/>
    <w:pPr>
      <w:pBdr>
        <w:top w:val="single" w:sz="4" w:space="0" w:color="000000"/>
        <w:left w:val="single" w:sz="6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0A00FE"/>
    <w:pPr>
      <w:pBdr>
        <w:top w:val="single" w:sz="4" w:space="0" w:color="000000"/>
        <w:bottom w:val="single" w:sz="4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u w:val="single"/>
      <w:lang w:eastAsia="ru-RU"/>
    </w:rPr>
  </w:style>
  <w:style w:type="paragraph" w:customStyle="1" w:styleId="xl74">
    <w:name w:val="xl74"/>
    <w:basedOn w:val="a"/>
    <w:rsid w:val="000A00FE"/>
    <w:pPr>
      <w:pBdr>
        <w:top w:val="single" w:sz="4" w:space="0" w:color="000000"/>
        <w:left w:val="single" w:sz="6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0A00F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A00FE"/>
    <w:pPr>
      <w:pBdr>
        <w:top w:val="single" w:sz="4" w:space="0" w:color="000000"/>
        <w:bottom w:val="single" w:sz="4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A00FE"/>
    <w:pPr>
      <w:pBdr>
        <w:top w:val="single" w:sz="4" w:space="0" w:color="000000"/>
        <w:left w:val="single" w:sz="6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0A00FE"/>
    <w:pPr>
      <w:pBdr>
        <w:top w:val="single" w:sz="6" w:space="0" w:color="000000"/>
        <w:left w:val="single" w:sz="6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9">
    <w:name w:val="xl79"/>
    <w:basedOn w:val="a"/>
    <w:rsid w:val="000A0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0A0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0A00FE"/>
    <w:pPr>
      <w:pBdr>
        <w:top w:val="single" w:sz="4" w:space="0" w:color="000000"/>
        <w:left w:val="single" w:sz="6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0A00FE"/>
    <w:pPr>
      <w:pBdr>
        <w:top w:val="single" w:sz="4" w:space="0" w:color="000000"/>
        <w:left w:val="single" w:sz="6" w:space="0" w:color="000000"/>
        <w:bottom w:val="single" w:sz="6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0A00FE"/>
    <w:pPr>
      <w:pBdr>
        <w:top w:val="single" w:sz="4" w:space="0" w:color="000000"/>
        <w:left w:val="single" w:sz="4" w:space="0" w:color="000000"/>
        <w:bottom w:val="sing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0A00FE"/>
    <w:pPr>
      <w:pBdr>
        <w:top w:val="single" w:sz="4" w:space="0" w:color="000000"/>
        <w:left w:val="single" w:sz="4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A0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Название объекта1"/>
    <w:basedOn w:val="a"/>
    <w:next w:val="a"/>
    <w:rsid w:val="000A00FE"/>
    <w:pPr>
      <w:spacing w:after="200" w:line="240" w:lineRule="auto"/>
    </w:pPr>
    <w:rPr>
      <w:rFonts w:ascii="Calibri" w:eastAsia="Times New Roman" w:hAnsi="Calibri" w:cs="Calibri"/>
      <w:b/>
      <w:bCs/>
      <w:color w:val="4F81BD"/>
      <w:sz w:val="18"/>
      <w:szCs w:val="18"/>
      <w:lang w:eastAsia="zh-CN"/>
    </w:rPr>
  </w:style>
  <w:style w:type="paragraph" w:customStyle="1" w:styleId="Default">
    <w:name w:val="Default"/>
    <w:rsid w:val="000A00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">
    <w:name w:val="Основной текст_"/>
    <w:link w:val="16"/>
    <w:rsid w:val="000A00FE"/>
    <w:rPr>
      <w:rFonts w:ascii="Times New Roman" w:eastAsia="Times New Roman" w:hAnsi="Times New Roman" w:cs="Times New Roman"/>
      <w:color w:val="616161"/>
    </w:rPr>
  </w:style>
  <w:style w:type="paragraph" w:customStyle="1" w:styleId="16">
    <w:name w:val="Основной текст1"/>
    <w:basedOn w:val="a"/>
    <w:link w:val="aff"/>
    <w:rsid w:val="000A00FE"/>
    <w:pPr>
      <w:widowControl w:val="0"/>
      <w:spacing w:after="0" w:line="252" w:lineRule="auto"/>
      <w:ind w:firstLine="400"/>
    </w:pPr>
    <w:rPr>
      <w:rFonts w:ascii="Times New Roman" w:eastAsia="Times New Roman" w:hAnsi="Times New Roman" w:cs="Times New Roman"/>
      <w:color w:val="616161"/>
    </w:rPr>
  </w:style>
  <w:style w:type="character" w:customStyle="1" w:styleId="aff0">
    <w:name w:val="Сноска_"/>
    <w:link w:val="aff1"/>
    <w:rsid w:val="000A00FE"/>
    <w:rPr>
      <w:rFonts w:ascii="Times New Roman" w:eastAsia="Times New Roman" w:hAnsi="Times New Roman" w:cs="Times New Roman"/>
      <w:color w:val="747474"/>
      <w:sz w:val="18"/>
      <w:szCs w:val="18"/>
    </w:rPr>
  </w:style>
  <w:style w:type="paragraph" w:customStyle="1" w:styleId="aff1">
    <w:name w:val="Сноска"/>
    <w:basedOn w:val="a"/>
    <w:link w:val="aff0"/>
    <w:rsid w:val="000A00FE"/>
    <w:pPr>
      <w:widowControl w:val="0"/>
      <w:spacing w:after="0" w:line="285" w:lineRule="auto"/>
      <w:ind w:firstLine="700"/>
    </w:pPr>
    <w:rPr>
      <w:rFonts w:ascii="Times New Roman" w:eastAsia="Times New Roman" w:hAnsi="Times New Roman" w:cs="Times New Roman"/>
      <w:color w:val="747474"/>
      <w:sz w:val="18"/>
      <w:szCs w:val="18"/>
    </w:rPr>
  </w:style>
  <w:style w:type="character" w:customStyle="1" w:styleId="23">
    <w:name w:val="Основной текст (2)_"/>
    <w:link w:val="24"/>
    <w:rsid w:val="000A00FE"/>
    <w:rPr>
      <w:rFonts w:ascii="Times New Roman" w:eastAsia="Times New Roman" w:hAnsi="Times New Roman" w:cs="Times New Roman"/>
      <w:color w:val="747474"/>
      <w:sz w:val="18"/>
      <w:szCs w:val="18"/>
    </w:rPr>
  </w:style>
  <w:style w:type="paragraph" w:customStyle="1" w:styleId="24">
    <w:name w:val="Основной текст (2)"/>
    <w:basedOn w:val="a"/>
    <w:link w:val="23"/>
    <w:rsid w:val="000A00FE"/>
    <w:pPr>
      <w:widowControl w:val="0"/>
      <w:spacing w:after="260" w:line="288" w:lineRule="auto"/>
      <w:ind w:firstLine="700"/>
    </w:pPr>
    <w:rPr>
      <w:rFonts w:ascii="Times New Roman" w:eastAsia="Times New Roman" w:hAnsi="Times New Roman" w:cs="Times New Roman"/>
      <w:color w:val="747474"/>
      <w:sz w:val="18"/>
      <w:szCs w:val="18"/>
    </w:rPr>
  </w:style>
  <w:style w:type="character" w:customStyle="1" w:styleId="aff2">
    <w:name w:val="Другое_"/>
    <w:link w:val="aff3"/>
    <w:rsid w:val="000A00FE"/>
    <w:rPr>
      <w:rFonts w:ascii="Times New Roman" w:eastAsia="Times New Roman" w:hAnsi="Times New Roman" w:cs="Times New Roman"/>
      <w:color w:val="616161"/>
    </w:rPr>
  </w:style>
  <w:style w:type="paragraph" w:customStyle="1" w:styleId="aff3">
    <w:name w:val="Другое"/>
    <w:basedOn w:val="a"/>
    <w:link w:val="aff2"/>
    <w:rsid w:val="000A00FE"/>
    <w:pPr>
      <w:widowControl w:val="0"/>
      <w:spacing w:after="0" w:line="252" w:lineRule="auto"/>
      <w:ind w:firstLine="400"/>
    </w:pPr>
    <w:rPr>
      <w:rFonts w:ascii="Times New Roman" w:eastAsia="Times New Roman" w:hAnsi="Times New Roman" w:cs="Times New Roman"/>
      <w:color w:val="616161"/>
    </w:rPr>
  </w:style>
  <w:style w:type="character" w:customStyle="1" w:styleId="WW8Num1z0">
    <w:name w:val="WW8Num1z0"/>
    <w:rsid w:val="000A00FE"/>
  </w:style>
  <w:style w:type="character" w:customStyle="1" w:styleId="WW8Num1z1">
    <w:name w:val="WW8Num1z1"/>
    <w:rsid w:val="000A00FE"/>
  </w:style>
  <w:style w:type="character" w:customStyle="1" w:styleId="WW8Num1z2">
    <w:name w:val="WW8Num1z2"/>
    <w:rsid w:val="000A00FE"/>
  </w:style>
  <w:style w:type="character" w:customStyle="1" w:styleId="WW8Num1z3">
    <w:name w:val="WW8Num1z3"/>
    <w:rsid w:val="000A00FE"/>
  </w:style>
  <w:style w:type="character" w:customStyle="1" w:styleId="WW8Num1z4">
    <w:name w:val="WW8Num1z4"/>
    <w:rsid w:val="000A00FE"/>
  </w:style>
  <w:style w:type="character" w:customStyle="1" w:styleId="WW8Num1z5">
    <w:name w:val="WW8Num1z5"/>
    <w:rsid w:val="000A00FE"/>
  </w:style>
  <w:style w:type="character" w:customStyle="1" w:styleId="WW8Num1z6">
    <w:name w:val="WW8Num1z6"/>
    <w:rsid w:val="000A00FE"/>
  </w:style>
  <w:style w:type="character" w:customStyle="1" w:styleId="WW8Num1z7">
    <w:name w:val="WW8Num1z7"/>
    <w:rsid w:val="000A00FE"/>
  </w:style>
  <w:style w:type="character" w:customStyle="1" w:styleId="WW8Num1z8">
    <w:name w:val="WW8Num1z8"/>
    <w:rsid w:val="000A00FE"/>
  </w:style>
  <w:style w:type="character" w:customStyle="1" w:styleId="25">
    <w:name w:val="Основной шрифт абзаца2"/>
    <w:rsid w:val="000A00FE"/>
  </w:style>
  <w:style w:type="character" w:customStyle="1" w:styleId="WW8Num2z0">
    <w:name w:val="WW8Num2z0"/>
    <w:rsid w:val="000A00FE"/>
  </w:style>
  <w:style w:type="character" w:customStyle="1" w:styleId="WW8Num2z1">
    <w:name w:val="WW8Num2z1"/>
    <w:rsid w:val="000A00FE"/>
  </w:style>
  <w:style w:type="character" w:customStyle="1" w:styleId="WW8Num2z2">
    <w:name w:val="WW8Num2z2"/>
    <w:rsid w:val="000A00FE"/>
  </w:style>
  <w:style w:type="character" w:customStyle="1" w:styleId="WW8Num2z3">
    <w:name w:val="WW8Num2z3"/>
    <w:rsid w:val="000A00FE"/>
  </w:style>
  <w:style w:type="character" w:customStyle="1" w:styleId="WW8Num2z4">
    <w:name w:val="WW8Num2z4"/>
    <w:rsid w:val="000A00FE"/>
  </w:style>
  <w:style w:type="character" w:customStyle="1" w:styleId="WW8Num2z5">
    <w:name w:val="WW8Num2z5"/>
    <w:rsid w:val="000A00FE"/>
  </w:style>
  <w:style w:type="character" w:customStyle="1" w:styleId="WW8Num2z6">
    <w:name w:val="WW8Num2z6"/>
    <w:rsid w:val="000A00FE"/>
  </w:style>
  <w:style w:type="character" w:customStyle="1" w:styleId="WW8Num2z7">
    <w:name w:val="WW8Num2z7"/>
    <w:rsid w:val="000A00FE"/>
  </w:style>
  <w:style w:type="character" w:customStyle="1" w:styleId="WW8Num2z8">
    <w:name w:val="WW8Num2z8"/>
    <w:rsid w:val="000A00FE"/>
  </w:style>
  <w:style w:type="character" w:customStyle="1" w:styleId="WW8Num3z0">
    <w:name w:val="WW8Num3z0"/>
    <w:rsid w:val="000A00FE"/>
  </w:style>
  <w:style w:type="character" w:customStyle="1" w:styleId="WW8Num3z1">
    <w:name w:val="WW8Num3z1"/>
    <w:rsid w:val="000A00FE"/>
  </w:style>
  <w:style w:type="character" w:customStyle="1" w:styleId="WW8Num3z2">
    <w:name w:val="WW8Num3z2"/>
    <w:rsid w:val="000A00FE"/>
  </w:style>
  <w:style w:type="character" w:customStyle="1" w:styleId="WW8Num3z3">
    <w:name w:val="WW8Num3z3"/>
    <w:rsid w:val="000A00FE"/>
  </w:style>
  <w:style w:type="character" w:customStyle="1" w:styleId="WW8Num3z4">
    <w:name w:val="WW8Num3z4"/>
    <w:rsid w:val="000A00FE"/>
  </w:style>
  <w:style w:type="character" w:customStyle="1" w:styleId="WW8Num3z5">
    <w:name w:val="WW8Num3z5"/>
    <w:rsid w:val="000A00FE"/>
  </w:style>
  <w:style w:type="character" w:customStyle="1" w:styleId="WW8Num3z6">
    <w:name w:val="WW8Num3z6"/>
    <w:rsid w:val="000A00FE"/>
  </w:style>
  <w:style w:type="character" w:customStyle="1" w:styleId="WW8Num3z7">
    <w:name w:val="WW8Num3z7"/>
    <w:rsid w:val="000A00FE"/>
  </w:style>
  <w:style w:type="character" w:customStyle="1" w:styleId="WW8Num3z8">
    <w:name w:val="WW8Num3z8"/>
    <w:rsid w:val="000A00FE"/>
  </w:style>
  <w:style w:type="character" w:customStyle="1" w:styleId="WW8Num4z0">
    <w:name w:val="WW8Num4z0"/>
    <w:rsid w:val="000A00FE"/>
  </w:style>
  <w:style w:type="character" w:customStyle="1" w:styleId="WW8Num4z1">
    <w:name w:val="WW8Num4z1"/>
    <w:rsid w:val="000A00FE"/>
  </w:style>
  <w:style w:type="character" w:customStyle="1" w:styleId="WW8Num4z2">
    <w:name w:val="WW8Num4z2"/>
    <w:rsid w:val="000A00FE"/>
  </w:style>
  <w:style w:type="character" w:customStyle="1" w:styleId="WW8Num4z3">
    <w:name w:val="WW8Num4z3"/>
    <w:rsid w:val="000A00FE"/>
  </w:style>
  <w:style w:type="character" w:customStyle="1" w:styleId="WW8Num4z4">
    <w:name w:val="WW8Num4z4"/>
    <w:rsid w:val="000A00FE"/>
  </w:style>
  <w:style w:type="character" w:customStyle="1" w:styleId="WW8Num4z5">
    <w:name w:val="WW8Num4z5"/>
    <w:rsid w:val="000A00FE"/>
  </w:style>
  <w:style w:type="character" w:customStyle="1" w:styleId="WW8Num4z6">
    <w:name w:val="WW8Num4z6"/>
    <w:rsid w:val="000A00FE"/>
  </w:style>
  <w:style w:type="character" w:customStyle="1" w:styleId="WW8Num4z7">
    <w:name w:val="WW8Num4z7"/>
    <w:rsid w:val="000A00FE"/>
  </w:style>
  <w:style w:type="character" w:customStyle="1" w:styleId="WW8Num4z8">
    <w:name w:val="WW8Num4z8"/>
    <w:rsid w:val="000A00FE"/>
  </w:style>
  <w:style w:type="character" w:customStyle="1" w:styleId="WW8Num5z0">
    <w:name w:val="WW8Num5z0"/>
    <w:rsid w:val="000A00FE"/>
  </w:style>
  <w:style w:type="character" w:customStyle="1" w:styleId="WW8Num5z1">
    <w:name w:val="WW8Num5z1"/>
    <w:rsid w:val="000A00FE"/>
  </w:style>
  <w:style w:type="character" w:customStyle="1" w:styleId="WW8Num5z2">
    <w:name w:val="WW8Num5z2"/>
    <w:rsid w:val="000A00FE"/>
  </w:style>
  <w:style w:type="character" w:customStyle="1" w:styleId="WW8Num5z3">
    <w:name w:val="WW8Num5z3"/>
    <w:rsid w:val="000A00FE"/>
  </w:style>
  <w:style w:type="character" w:customStyle="1" w:styleId="WW8Num5z4">
    <w:name w:val="WW8Num5z4"/>
    <w:rsid w:val="000A00FE"/>
  </w:style>
  <w:style w:type="character" w:customStyle="1" w:styleId="WW8Num5z5">
    <w:name w:val="WW8Num5z5"/>
    <w:rsid w:val="000A00FE"/>
  </w:style>
  <w:style w:type="character" w:customStyle="1" w:styleId="WW8Num5z6">
    <w:name w:val="WW8Num5z6"/>
    <w:rsid w:val="000A00FE"/>
  </w:style>
  <w:style w:type="character" w:customStyle="1" w:styleId="WW8Num5z7">
    <w:name w:val="WW8Num5z7"/>
    <w:rsid w:val="000A00FE"/>
  </w:style>
  <w:style w:type="character" w:customStyle="1" w:styleId="WW8Num5z8">
    <w:name w:val="WW8Num5z8"/>
    <w:rsid w:val="000A00FE"/>
  </w:style>
  <w:style w:type="character" w:customStyle="1" w:styleId="17">
    <w:name w:val="Основной шрифт абзаца1"/>
    <w:rsid w:val="000A00FE"/>
  </w:style>
  <w:style w:type="character" w:customStyle="1" w:styleId="hl">
    <w:name w:val="hl"/>
    <w:basedOn w:val="a0"/>
    <w:rsid w:val="000A0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21</Pages>
  <Words>5738</Words>
  <Characters>31447</Characters>
  <Application>Microsoft Office Word</Application>
  <DocSecurity>0</DocSecurity>
  <Lines>714</Lines>
  <Paragraphs>368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171006</dc:creator>
  <cp:keywords/>
  <dc:description/>
  <cp:lastModifiedBy>Дума г. Костромы</cp:lastModifiedBy>
  <cp:revision>8</cp:revision>
  <cp:lastPrinted>2025-07-30T11:56:00Z</cp:lastPrinted>
  <dcterms:created xsi:type="dcterms:W3CDTF">2025-07-02T08:56:00Z</dcterms:created>
  <dcterms:modified xsi:type="dcterms:W3CDTF">2025-07-30T11:57:00Z</dcterms:modified>
</cp:coreProperties>
</file>