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CA" w:rsidRDefault="00572E03">
      <w:pPr>
        <w:pStyle w:val="ad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17819540" r:id="rId8"/>
        </w:object>
      </w:r>
      <w:r w:rsidRPr="003979CC">
        <w:rPr>
          <w:noProof/>
          <w:lang w:eastAsia="ru-RU"/>
        </w:rPr>
        <w:pict>
          <v:shape id="_x0000_i1026" o:spid="_x0000_i1026" type="#_x0000_t75" style="width:478.5pt;height:57.75pt;visibility:visible;mso-wrap-style:square">
            <v:imagedata r:id="rId9" o:title=""/>
          </v:shape>
        </w:pic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85"/>
        <w:gridCol w:w="5246"/>
        <w:gridCol w:w="1025"/>
      </w:tblGrid>
      <w:tr w:rsidR="001B03CA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1B03CA" w:rsidRPr="00B704B7" w:rsidRDefault="00B704B7" w:rsidP="00B704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августа 2025 года</w:t>
            </w:r>
          </w:p>
        </w:tc>
        <w:tc>
          <w:tcPr>
            <w:tcW w:w="5246" w:type="dxa"/>
            <w:vAlign w:val="bottom"/>
          </w:tcPr>
          <w:p w:rsidR="001B03CA" w:rsidRDefault="00572E03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bottom"/>
          </w:tcPr>
          <w:p w:rsidR="001B03CA" w:rsidRDefault="00B704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</w:t>
            </w:r>
          </w:p>
        </w:tc>
      </w:tr>
    </w:tbl>
    <w:p w:rsidR="001B03CA" w:rsidRDefault="001B03C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1B03CA" w:rsidRDefault="001B03CA">
      <w:pPr>
        <w:rPr>
          <w:lang w:eastAsia="en-US" w:bidi="en-US"/>
        </w:rPr>
      </w:pPr>
    </w:p>
    <w:p w:rsidR="001B03CA" w:rsidRDefault="00572E03">
      <w:pPr>
        <w:pStyle w:val="5"/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по проекту решения Думы города Костромы </w:t>
      </w:r>
      <w:r w:rsidR="00E02214">
        <w:rPr>
          <w:rFonts w:ascii="Times New Roman" w:hAnsi="Times New Roman" w:cs="Times New Roman"/>
          <w:sz w:val="26"/>
          <w:szCs w:val="24"/>
          <w:lang w:val="ru-RU"/>
        </w:rPr>
        <w:t>"</w:t>
      </w:r>
      <w:r>
        <w:rPr>
          <w:rFonts w:ascii="Times New Roman" w:hAnsi="Times New Roman" w:cs="Times New Roman"/>
          <w:sz w:val="26"/>
          <w:szCs w:val="24"/>
          <w:lang w:val="ru-RU"/>
        </w:rPr>
        <w:t>О внесении изменений в Правила благоустройства территории города Костромы</w:t>
      </w:r>
      <w:r w:rsidR="00E02214">
        <w:rPr>
          <w:rFonts w:ascii="Times New Roman" w:hAnsi="Times New Roman" w:cs="Times New Roman"/>
          <w:sz w:val="26"/>
          <w:szCs w:val="24"/>
          <w:lang w:val="ru-RU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</w:p>
    <w:p w:rsidR="001B03CA" w:rsidRDefault="001B03CA"/>
    <w:p w:rsidR="001B03CA" w:rsidRDefault="001B03CA"/>
    <w:p w:rsidR="001B03CA" w:rsidRDefault="00572E03">
      <w:pPr>
        <w:pStyle w:val="affa"/>
        <w:ind w:right="-1" w:firstLine="851"/>
      </w:pPr>
      <w:r>
        <w:t>Рассмотрев обращение главы Админис</w:t>
      </w:r>
      <w:r>
        <w:t>трации города Костромы</w:t>
      </w:r>
      <w:r>
        <w:br w:type="textWrapping" w:clear="all"/>
      </w:r>
      <w:r>
        <w:rPr>
          <w:highlight w:val="white"/>
        </w:rPr>
        <w:t xml:space="preserve">от </w:t>
      </w:r>
      <w:r w:rsidR="00B704B7">
        <w:rPr>
          <w:highlight w:val="white"/>
        </w:rPr>
        <w:t>15</w:t>
      </w:r>
      <w:r>
        <w:rPr>
          <w:highlight w:val="white"/>
        </w:rPr>
        <w:t xml:space="preserve"> августа 2025 года № </w:t>
      </w:r>
      <w:r w:rsidR="00B704B7">
        <w:rPr>
          <w:highlight w:val="white"/>
        </w:rPr>
        <w:t>24исх-3422/25</w:t>
      </w:r>
      <w:r>
        <w:rPr>
          <w:highlight w:val="white"/>
        </w:rPr>
        <w:t xml:space="preserve"> </w:t>
      </w:r>
      <w:r w:rsidR="00B704B7">
        <w:rPr>
          <w:highlight w:val="white"/>
        </w:rPr>
        <w:t>"</w:t>
      </w:r>
      <w:r>
        <w:rPr>
          <w:highlight w:val="white"/>
        </w:rPr>
        <w:t>О на</w:t>
      </w:r>
      <w:r>
        <w:t>значении публичных слушаний</w:t>
      </w:r>
      <w:r w:rsidR="00B704B7">
        <w:t>"</w:t>
      </w:r>
      <w:r>
        <w:t xml:space="preserve">, в целях </w:t>
      </w:r>
      <w:r>
        <w:rPr>
          <w:rFonts w:eastAsia="Calibri"/>
        </w:rPr>
        <w:t>совершенствования муниципального правового акта города Костромы</w:t>
      </w:r>
      <w:r w:rsidR="00B704B7" w:rsidRPr="00B704B7">
        <w:rPr>
          <w:rFonts w:eastAsia="Calibri"/>
        </w:rPr>
        <w:t>, в соответствии со статьей 5</w:t>
      </w:r>
      <w:r w:rsidR="00B704B7" w:rsidRPr="00B704B7">
        <w:rPr>
          <w:rFonts w:eastAsia="Calibri"/>
          <w:vertAlign w:val="superscript"/>
        </w:rPr>
        <w:t>1</w:t>
      </w:r>
      <w:r w:rsidR="00B704B7" w:rsidRPr="00B704B7">
        <w:rPr>
          <w:rFonts w:eastAsia="Calibri"/>
        </w:rPr>
        <w:t xml:space="preserve"> Градостроительно</w:t>
      </w:r>
      <w:r w:rsidR="00B704B7">
        <w:rPr>
          <w:rFonts w:eastAsia="Calibri"/>
        </w:rPr>
        <w:t>го кодекса Российской Федерации</w:t>
      </w:r>
      <w:r>
        <w:t xml:space="preserve">, в соответствии с Федеральным законом </w:t>
      </w:r>
      <w:r>
        <w:t xml:space="preserve">от 20 марта 2025 года № 33-ФЗ </w:t>
      </w:r>
      <w:r w:rsidR="00B704B7">
        <w:t>"</w:t>
      </w:r>
      <w:r>
        <w:t>Об общих принци</w:t>
      </w:r>
      <w:r>
        <w:t>пах организации местного самоуправления в единой системе публичной власти</w:t>
      </w:r>
      <w:r w:rsidR="00B704B7">
        <w:t>"</w:t>
      </w:r>
      <w:r>
        <w:t xml:space="preserve">, </w:t>
      </w:r>
      <w:r>
        <w:rPr>
          <w:rFonts w:eastAsia="Arial"/>
        </w:rPr>
        <w:t>Порядком организации и проведения публичных слушаний по проектам муниципальных правовых актов города Костромы в сфере градостроительной деятельности, утвержденным решением Думы гор</w:t>
      </w:r>
      <w:r>
        <w:rPr>
          <w:rFonts w:eastAsia="Arial"/>
        </w:rPr>
        <w:t>ода Костромы от 26 апреля 2018 года № 64</w:t>
      </w:r>
      <w:r>
        <w:t>, руководствуясь статьями 20, 37 и 56 Устава города Костромы,</w:t>
      </w:r>
    </w:p>
    <w:p w:rsidR="001B03CA" w:rsidRDefault="00572E03">
      <w:pPr>
        <w:pStyle w:val="aff7"/>
        <w:ind w:right="-1" w:firstLine="851"/>
      </w:pPr>
      <w:r>
        <w:t>ПОСТАНОВЛЯЮ:</w:t>
      </w:r>
    </w:p>
    <w:p w:rsidR="001B03CA" w:rsidRDefault="00572E03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проекту решения Думы города Костромы </w:t>
      </w:r>
      <w:r w:rsidR="00B704B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О внесении изменений в Правила благоустройства территории города Костромы</w:t>
      </w:r>
      <w:r w:rsidR="00B704B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 в форме собрания участников публичных слушаний по проекту муниципального правового акта в Администрации города Костромы.</w:t>
      </w:r>
    </w:p>
    <w:p w:rsidR="001B03CA" w:rsidRDefault="00572E03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2. Определить организатором публичных слушани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проекту решения Думы города Костромы </w:t>
      </w:r>
      <w:r w:rsidR="00B704B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О внесении изменений в Правила благоустройства территории города Костромы</w:t>
      </w:r>
      <w:r w:rsidR="00B704B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4"/>
        </w:rPr>
        <w:t xml:space="preserve"> Управление экономики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</w:t>
      </w:r>
      <w:r>
        <w:rPr>
          <w:rFonts w:ascii="Times New Roman" w:hAnsi="Times New Roman" w:cs="Times New Roman"/>
          <w:sz w:val="26"/>
          <w:szCs w:val="26"/>
        </w:rPr>
        <w:t>д Кострома, улица Советская, дом 92, телефо</w:t>
      </w:r>
      <w:r>
        <w:rPr>
          <w:rFonts w:ascii="Times New Roman" w:hAnsi="Times New Roman" w:cs="Times New Roman"/>
          <w:sz w:val="26"/>
          <w:szCs w:val="26"/>
          <w:highlight w:val="white"/>
        </w:rPr>
        <w:t>н для контактов (4942) 32-65-31)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. </w:t>
      </w:r>
    </w:p>
    <w:p w:rsidR="001B03CA" w:rsidRDefault="00572E03">
      <w:pPr>
        <w:widowControl/>
        <w:ind w:right="-1"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3. Назначить проведение собрания участников публичных слушаний</w:t>
      </w:r>
      <w:r>
        <w:rPr>
          <w:rFonts w:ascii="Times New Roman" w:hAnsi="Times New Roman" w:cs="Times New Roman"/>
          <w:sz w:val="26"/>
          <w:szCs w:val="26"/>
          <w:highlight w:val="white"/>
        </w:rPr>
        <w:br w:type="textWrapping" w:clear="all"/>
      </w:r>
      <w:r>
        <w:rPr>
          <w:rFonts w:ascii="Times New Roman" w:hAnsi="Times New Roman" w:cs="Times New Roman"/>
          <w:sz w:val="26"/>
          <w:szCs w:val="26"/>
          <w:highlight w:val="white"/>
        </w:rPr>
        <w:t>на 16 сентября 2025 года в период с 14.30 до 16.10 часов по адресу: Российская Федерация, Костромская область, горо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Советская, дом 92</w:t>
      </w:r>
      <w:r>
        <w:rPr>
          <w:rFonts w:ascii="Times New Roman" w:hAnsi="Times New Roman" w:cs="Times New Roman"/>
          <w:sz w:val="26"/>
          <w:szCs w:val="26"/>
          <w:highlight w:val="white"/>
        </w:rPr>
        <w:t>, 1 этаж,  зал переговоров.</w:t>
      </w:r>
    </w:p>
    <w:p w:rsidR="001B03CA" w:rsidRDefault="00572E03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4"/>
        </w:rPr>
        <w:t xml:space="preserve">4. Установить, что участники публичных слушаний, прошедшие в установленном порядке идентификацию, имеют право вносить предложения и 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замечания, касающиеся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решения Думы города Костромы </w:t>
      </w:r>
      <w:r w:rsidR="00B704B7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внесении изменений в Правила благоустройства территории города Костромы</w:t>
      </w:r>
      <w:r w:rsidR="00B704B7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:</w:t>
      </w:r>
    </w:p>
    <w:p w:rsidR="001B03CA" w:rsidRDefault="00572E03">
      <w:pPr>
        <w:widowControl/>
        <w:ind w:firstLine="851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1) в письменной форме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или в форме электронного документа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с 8 сентября по 16 сентября 2025 года;</w:t>
      </w:r>
    </w:p>
    <w:p w:rsidR="001B03CA" w:rsidRDefault="00572E03" w:rsidP="00B704B7">
      <w:pPr>
        <w:widowControl/>
        <w:ind w:left="-1134" w:right="848" w:firstLine="708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>2) посредством записи в книге (журнале) учета посетит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проекта, предусматривающего внесение изменений в Правила благоустройства территории города Костромы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, подлежащего рассмотрению на публичных слушаниях, с 8 сентября по 16 сентября 2025 года с 9.00 до 13.00 и с 14.00 до 18.00 в будние дни в зд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</w:t>
      </w:r>
      <w:r>
        <w:rPr>
          <w:rFonts w:ascii="Times New Roman" w:hAnsi="Times New Roman" w:cs="Times New Roman"/>
          <w:sz w:val="26"/>
          <w:szCs w:val="26"/>
        </w:rPr>
        <w:t>лица Советская, дом 92</w:t>
      </w:r>
      <w:r>
        <w:rPr>
          <w:rFonts w:ascii="Times New Roman" w:hAnsi="Times New Roman" w:cs="Times New Roman"/>
          <w:sz w:val="26"/>
          <w:szCs w:val="26"/>
          <w:highlight w:val="white"/>
        </w:rPr>
        <w:t>, 2 этаж, кабинет 206;</w:t>
      </w:r>
    </w:p>
    <w:p w:rsidR="001B03CA" w:rsidRDefault="00572E03" w:rsidP="00B704B7">
      <w:pPr>
        <w:widowControl/>
        <w:ind w:left="-1134" w:right="848" w:firstLine="708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 в устной и письменной форме в ходе проведения собрания участников публичных слушаний.</w:t>
      </w:r>
    </w:p>
    <w:p w:rsidR="001B03CA" w:rsidRDefault="00572E03" w:rsidP="00B704B7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Утвердить прилагаемые:</w:t>
      </w:r>
    </w:p>
    <w:p w:rsidR="001B03CA" w:rsidRDefault="00572E03" w:rsidP="00B704B7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 повестку собрания участников публичных слушаний по проекту решения Думы города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Костромы </w:t>
      </w:r>
      <w:r w:rsidR="00B704B7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О внесении изменений в Правила благоустройства территории города Костромы</w:t>
      </w:r>
      <w:r w:rsidR="00B704B7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2);</w:t>
      </w:r>
    </w:p>
    <w:p w:rsidR="001B03CA" w:rsidRDefault="00572E03" w:rsidP="00B704B7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 оповещение о начале публичных слушаний (при</w:t>
      </w:r>
      <w:r>
        <w:rPr>
          <w:rFonts w:ascii="Times New Roman" w:hAnsi="Times New Roman" w:cs="Times New Roman"/>
          <w:sz w:val="26"/>
          <w:szCs w:val="26"/>
        </w:rPr>
        <w:t>ложение 3).</w:t>
      </w:r>
    </w:p>
    <w:p w:rsidR="001B03CA" w:rsidRDefault="00572E03" w:rsidP="00B704B7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</w:rPr>
        <w:t>Опубликовать настоящее постановле</w:t>
      </w:r>
      <w:r>
        <w:rPr>
          <w:rFonts w:ascii="Times New Roman" w:hAnsi="Times New Roman" w:cs="Times New Roman"/>
          <w:sz w:val="26"/>
          <w:highlight w:val="white"/>
        </w:rPr>
        <w:t>ние 29 августа 2025 года в пор</w:t>
      </w:r>
      <w:r>
        <w:rPr>
          <w:rFonts w:ascii="Times New Roman" w:hAnsi="Times New Roman" w:cs="Times New Roman"/>
          <w:sz w:val="26"/>
        </w:rPr>
        <w:t xml:space="preserve">ядке, установленном для официального опубликования муниципальных правовых актов </w:t>
      </w:r>
      <w:r>
        <w:rPr>
          <w:rFonts w:ascii="Times New Roman" w:hAnsi="Times New Roman" w:cs="Times New Roman"/>
          <w:sz w:val="26"/>
          <w:highlight w:val="white"/>
        </w:rPr>
        <w:t>города Костромы, иной официальной информации, и разместить на официальном сайте Думы города Костро</w:t>
      </w:r>
      <w:r>
        <w:rPr>
          <w:rFonts w:ascii="Times New Roman" w:hAnsi="Times New Roman" w:cs="Times New Roman"/>
          <w:sz w:val="26"/>
          <w:highlight w:val="white"/>
        </w:rPr>
        <w:t xml:space="preserve">мы в информационно-телекоммуникационной сети </w:t>
      </w:r>
      <w:r w:rsidR="00B704B7">
        <w:rPr>
          <w:rFonts w:ascii="Times New Roman" w:hAnsi="Times New Roman" w:cs="Times New Roman"/>
          <w:sz w:val="26"/>
          <w:highlight w:val="white"/>
        </w:rPr>
        <w:t>"</w:t>
      </w:r>
      <w:r>
        <w:rPr>
          <w:rFonts w:ascii="Times New Roman" w:hAnsi="Times New Roman" w:cs="Times New Roman"/>
          <w:sz w:val="26"/>
          <w:highlight w:val="white"/>
        </w:rPr>
        <w:t>Интернет</w:t>
      </w:r>
      <w:r w:rsidR="00B704B7">
        <w:rPr>
          <w:rFonts w:ascii="Times New Roman" w:hAnsi="Times New Roman" w:cs="Times New Roman"/>
          <w:sz w:val="26"/>
          <w:highlight w:val="white"/>
        </w:rPr>
        <w:t>"</w:t>
      </w:r>
      <w:r>
        <w:rPr>
          <w:rFonts w:ascii="Times New Roman" w:hAnsi="Times New Roman" w:cs="Times New Roman"/>
          <w:sz w:val="26"/>
          <w:highlight w:val="white"/>
        </w:rPr>
        <w:t>.</w:t>
      </w:r>
    </w:p>
    <w:p w:rsidR="001B03CA" w:rsidRDefault="00572E03" w:rsidP="00B704B7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7. С 8 сентября 2025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разместить на официальном сайте </w:t>
      </w:r>
      <w:r>
        <w:rPr>
          <w:rFonts w:ascii="Times New Roman" w:hAnsi="Times New Roman" w:cs="Times New Roman"/>
          <w:sz w:val="26"/>
          <w:highlight w:val="white"/>
        </w:rPr>
        <w:t xml:space="preserve">Администрации города Костромы в информационно-телекоммуникационной сети </w:t>
      </w:r>
      <w:r w:rsidR="00B704B7">
        <w:rPr>
          <w:rFonts w:ascii="Times New Roman" w:hAnsi="Times New Roman" w:cs="Times New Roman"/>
          <w:sz w:val="26"/>
          <w:highlight w:val="white"/>
        </w:rPr>
        <w:t>"</w:t>
      </w:r>
      <w:r>
        <w:rPr>
          <w:rFonts w:ascii="Times New Roman" w:hAnsi="Times New Roman" w:cs="Times New Roman"/>
          <w:sz w:val="26"/>
          <w:highlight w:val="white"/>
        </w:rPr>
        <w:t>Интернет</w:t>
      </w:r>
      <w:r w:rsidR="00B704B7">
        <w:rPr>
          <w:rFonts w:ascii="Times New Roman" w:hAnsi="Times New Roman" w:cs="Times New Roman"/>
          <w:sz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проект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решения Думы города Костромы </w:t>
      </w:r>
      <w:r w:rsidR="00B704B7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 внесении изменений </w:t>
      </w:r>
      <w:r>
        <w:rPr>
          <w:rFonts w:ascii="Times New Roman" w:hAnsi="Times New Roman" w:cs="Times New Roman"/>
          <w:sz w:val="26"/>
          <w:szCs w:val="26"/>
          <w:highlight w:val="white"/>
        </w:rPr>
        <w:t>в Правила благоустройства территории города Костромы</w:t>
      </w:r>
      <w:r w:rsidR="00B704B7">
        <w:rPr>
          <w:rFonts w:ascii="Times New Roman" w:hAnsi="Times New Roman" w:cs="Times New Roman"/>
          <w:sz w:val="26"/>
          <w:szCs w:val="26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.</w:t>
      </w:r>
    </w:p>
    <w:p w:rsidR="001B03CA" w:rsidRDefault="00572E03" w:rsidP="00B704B7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8. Не позднее 8 сентября 2025 года разместить и до 16 сентября 2025 года распространять оповещение о начале публичных слушаний на информационных стендах, находящихся в муниципальной собственности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B03CA" w:rsidRDefault="00572E03" w:rsidP="00B704B7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9. </w:t>
      </w:r>
      <w:r>
        <w:rPr>
          <w:rFonts w:ascii="Times New Roman" w:hAnsi="Times New Roman" w:cs="Times New Roman"/>
          <w:sz w:val="26"/>
        </w:rPr>
        <w:t>Н</w:t>
      </w:r>
      <w:r>
        <w:rPr>
          <w:rFonts w:ascii="Times New Roman" w:hAnsi="Times New Roman" w:cs="Times New Roman"/>
          <w:sz w:val="26"/>
        </w:rPr>
        <w:t>астоящее постановление вступает в силу со дня его подписания и подлежит официальному опубликованию.</w:t>
      </w:r>
    </w:p>
    <w:p w:rsidR="001B03CA" w:rsidRDefault="001B03CA" w:rsidP="00B704B7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1B03CA" w:rsidRDefault="001B03CA" w:rsidP="00B704B7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1B03CA" w:rsidRDefault="00572E03" w:rsidP="00B704B7">
      <w:pPr>
        <w:pStyle w:val="aff8"/>
        <w:spacing w:before="0"/>
        <w:ind w:left="-1134" w:right="848" w:firstLine="708"/>
      </w:pPr>
      <w:r>
        <w:t xml:space="preserve">Глава города Костромы                                                </w:t>
      </w:r>
      <w:r w:rsidR="00B704B7">
        <w:t xml:space="preserve">                          </w:t>
      </w:r>
      <w:r>
        <w:t>Ю. В. Журин</w:t>
      </w:r>
    </w:p>
    <w:p w:rsidR="001B03CA" w:rsidRDefault="001B03CA" w:rsidP="00B704B7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B03CA" w:rsidRDefault="00572E03" w:rsidP="00B704B7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"__" __________2025 года</w:t>
      </w:r>
    </w:p>
    <w:p w:rsidR="001B03CA" w:rsidRDefault="001B03CA">
      <w:pPr>
        <w:ind w:right="-1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03CA" w:rsidRDefault="001B03CA">
      <w:pPr>
        <w:rPr>
          <w:rFonts w:ascii="Times New Roman" w:hAnsi="Times New Roman" w:cs="Times New Roman"/>
          <w:i/>
          <w:sz w:val="24"/>
          <w:szCs w:val="24"/>
        </w:rPr>
      </w:pPr>
    </w:p>
    <w:sectPr w:rsidR="001B03CA">
      <w:headerReference w:type="default" r:id="rId10"/>
      <w:footnotePr>
        <w:pos w:val="beneathText"/>
      </w:footnotePr>
      <w:pgSz w:w="11905" w:h="16837"/>
      <w:pgMar w:top="1134" w:right="851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E03" w:rsidRDefault="00572E03">
      <w:r>
        <w:separator/>
      </w:r>
    </w:p>
  </w:endnote>
  <w:endnote w:type="continuationSeparator" w:id="0">
    <w:p w:rsidR="00572E03" w:rsidRDefault="0057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E03" w:rsidRDefault="00572E03">
      <w:r>
        <w:separator/>
      </w:r>
    </w:p>
  </w:footnote>
  <w:footnote w:type="continuationSeparator" w:id="0">
    <w:p w:rsidR="00572E03" w:rsidRDefault="00572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3CA" w:rsidRDefault="001B03C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A4E9A"/>
    <w:multiLevelType w:val="hybridMultilevel"/>
    <w:tmpl w:val="3F44A252"/>
    <w:lvl w:ilvl="0" w:tplc="A19451E2">
      <w:start w:val="1"/>
      <w:numFmt w:val="decimal"/>
      <w:lvlText w:val="%1."/>
      <w:lvlJc w:val="left"/>
      <w:pPr>
        <w:ind w:left="1069" w:hanging="360"/>
      </w:pPr>
    </w:lvl>
    <w:lvl w:ilvl="1" w:tplc="CB089788">
      <w:start w:val="1"/>
      <w:numFmt w:val="lowerLetter"/>
      <w:lvlText w:val="%2."/>
      <w:lvlJc w:val="left"/>
      <w:pPr>
        <w:ind w:left="1789" w:hanging="360"/>
      </w:pPr>
    </w:lvl>
    <w:lvl w:ilvl="2" w:tplc="B1AA51EE">
      <w:start w:val="1"/>
      <w:numFmt w:val="lowerRoman"/>
      <w:lvlText w:val="%3."/>
      <w:lvlJc w:val="right"/>
      <w:pPr>
        <w:ind w:left="2509" w:hanging="180"/>
      </w:pPr>
    </w:lvl>
    <w:lvl w:ilvl="3" w:tplc="90EAE2A6">
      <w:start w:val="1"/>
      <w:numFmt w:val="decimal"/>
      <w:lvlText w:val="%4."/>
      <w:lvlJc w:val="left"/>
      <w:pPr>
        <w:ind w:left="3229" w:hanging="360"/>
      </w:pPr>
    </w:lvl>
    <w:lvl w:ilvl="4" w:tplc="7BCE2536">
      <w:start w:val="1"/>
      <w:numFmt w:val="lowerLetter"/>
      <w:lvlText w:val="%5."/>
      <w:lvlJc w:val="left"/>
      <w:pPr>
        <w:ind w:left="3949" w:hanging="360"/>
      </w:pPr>
    </w:lvl>
    <w:lvl w:ilvl="5" w:tplc="E2BA7768">
      <w:start w:val="1"/>
      <w:numFmt w:val="lowerRoman"/>
      <w:lvlText w:val="%6."/>
      <w:lvlJc w:val="right"/>
      <w:pPr>
        <w:ind w:left="4669" w:hanging="180"/>
      </w:pPr>
    </w:lvl>
    <w:lvl w:ilvl="6" w:tplc="547EEAC0">
      <w:start w:val="1"/>
      <w:numFmt w:val="decimal"/>
      <w:lvlText w:val="%7."/>
      <w:lvlJc w:val="left"/>
      <w:pPr>
        <w:ind w:left="5389" w:hanging="360"/>
      </w:pPr>
    </w:lvl>
    <w:lvl w:ilvl="7" w:tplc="74D69EAA">
      <w:start w:val="1"/>
      <w:numFmt w:val="lowerLetter"/>
      <w:lvlText w:val="%8."/>
      <w:lvlJc w:val="left"/>
      <w:pPr>
        <w:ind w:left="6109" w:hanging="360"/>
      </w:pPr>
    </w:lvl>
    <w:lvl w:ilvl="8" w:tplc="67442C7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8B38E7"/>
    <w:multiLevelType w:val="hybridMultilevel"/>
    <w:tmpl w:val="80B65F4A"/>
    <w:lvl w:ilvl="0" w:tplc="100ACEA0">
      <w:start w:val="1"/>
      <w:numFmt w:val="decimal"/>
      <w:lvlText w:val="%1."/>
      <w:lvlJc w:val="left"/>
      <w:pPr>
        <w:ind w:left="1069" w:hanging="360"/>
      </w:pPr>
    </w:lvl>
    <w:lvl w:ilvl="1" w:tplc="8F5AE84A">
      <w:start w:val="1"/>
      <w:numFmt w:val="lowerLetter"/>
      <w:lvlText w:val="%2."/>
      <w:lvlJc w:val="left"/>
      <w:pPr>
        <w:ind w:left="1789" w:hanging="360"/>
      </w:pPr>
    </w:lvl>
    <w:lvl w:ilvl="2" w:tplc="040233C0">
      <w:start w:val="1"/>
      <w:numFmt w:val="lowerRoman"/>
      <w:lvlText w:val="%3."/>
      <w:lvlJc w:val="right"/>
      <w:pPr>
        <w:ind w:left="2509" w:hanging="180"/>
      </w:pPr>
    </w:lvl>
    <w:lvl w:ilvl="3" w:tplc="C5D628F8">
      <w:start w:val="1"/>
      <w:numFmt w:val="decimal"/>
      <w:lvlText w:val="%4."/>
      <w:lvlJc w:val="left"/>
      <w:pPr>
        <w:ind w:left="3229" w:hanging="360"/>
      </w:pPr>
    </w:lvl>
    <w:lvl w:ilvl="4" w:tplc="3BEC2CC0">
      <w:start w:val="1"/>
      <w:numFmt w:val="lowerLetter"/>
      <w:lvlText w:val="%5."/>
      <w:lvlJc w:val="left"/>
      <w:pPr>
        <w:ind w:left="3949" w:hanging="360"/>
      </w:pPr>
    </w:lvl>
    <w:lvl w:ilvl="5" w:tplc="3F0E5280">
      <w:start w:val="1"/>
      <w:numFmt w:val="lowerRoman"/>
      <w:lvlText w:val="%6."/>
      <w:lvlJc w:val="right"/>
      <w:pPr>
        <w:ind w:left="4669" w:hanging="180"/>
      </w:pPr>
    </w:lvl>
    <w:lvl w:ilvl="6" w:tplc="619630AA">
      <w:start w:val="1"/>
      <w:numFmt w:val="decimal"/>
      <w:lvlText w:val="%7."/>
      <w:lvlJc w:val="left"/>
      <w:pPr>
        <w:ind w:left="5389" w:hanging="360"/>
      </w:pPr>
    </w:lvl>
    <w:lvl w:ilvl="7" w:tplc="46E07D9C">
      <w:start w:val="1"/>
      <w:numFmt w:val="lowerLetter"/>
      <w:lvlText w:val="%8."/>
      <w:lvlJc w:val="left"/>
      <w:pPr>
        <w:ind w:left="6109" w:hanging="360"/>
      </w:pPr>
    </w:lvl>
    <w:lvl w:ilvl="8" w:tplc="68D64A1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0741F1"/>
    <w:multiLevelType w:val="multilevel"/>
    <w:tmpl w:val="6EE6F6F8"/>
    <w:lvl w:ilvl="0">
      <w:start w:val="14"/>
      <w:numFmt w:val="decimal"/>
      <w:lvlText w:val="%1.0"/>
      <w:lvlJc w:val="left"/>
      <w:pPr>
        <w:ind w:left="600" w:hanging="600"/>
      </w:pPr>
    </w:lvl>
    <w:lvl w:ilvl="1">
      <w:start w:val="1"/>
      <w:numFmt w:val="decimalZero"/>
      <w:lvlText w:val="%1.%2"/>
      <w:lvlJc w:val="left"/>
      <w:pPr>
        <w:ind w:left="1308" w:hanging="60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" w15:restartNumberingAfterBreak="0">
    <w:nsid w:val="520727A1"/>
    <w:multiLevelType w:val="hybridMultilevel"/>
    <w:tmpl w:val="135870AA"/>
    <w:lvl w:ilvl="0" w:tplc="832A6998">
      <w:start w:val="1"/>
      <w:numFmt w:val="decimal"/>
      <w:lvlText w:val="%1."/>
      <w:lvlJc w:val="left"/>
      <w:pPr>
        <w:ind w:left="1069" w:hanging="360"/>
      </w:pPr>
    </w:lvl>
    <w:lvl w:ilvl="1" w:tplc="70001372">
      <w:start w:val="1"/>
      <w:numFmt w:val="lowerLetter"/>
      <w:lvlText w:val="%2."/>
      <w:lvlJc w:val="left"/>
      <w:pPr>
        <w:ind w:left="1789" w:hanging="360"/>
      </w:pPr>
    </w:lvl>
    <w:lvl w:ilvl="2" w:tplc="6DB07A36">
      <w:start w:val="1"/>
      <w:numFmt w:val="lowerRoman"/>
      <w:lvlText w:val="%3."/>
      <w:lvlJc w:val="right"/>
      <w:pPr>
        <w:ind w:left="2509" w:hanging="180"/>
      </w:pPr>
    </w:lvl>
    <w:lvl w:ilvl="3" w:tplc="D7F8C3BA">
      <w:start w:val="1"/>
      <w:numFmt w:val="decimal"/>
      <w:lvlText w:val="%4."/>
      <w:lvlJc w:val="left"/>
      <w:pPr>
        <w:ind w:left="3229" w:hanging="360"/>
      </w:pPr>
    </w:lvl>
    <w:lvl w:ilvl="4" w:tplc="3E5EF956">
      <w:start w:val="1"/>
      <w:numFmt w:val="lowerLetter"/>
      <w:lvlText w:val="%5."/>
      <w:lvlJc w:val="left"/>
      <w:pPr>
        <w:ind w:left="3949" w:hanging="360"/>
      </w:pPr>
    </w:lvl>
    <w:lvl w:ilvl="5" w:tplc="DB18C5E6">
      <w:start w:val="1"/>
      <w:numFmt w:val="lowerRoman"/>
      <w:lvlText w:val="%6."/>
      <w:lvlJc w:val="right"/>
      <w:pPr>
        <w:ind w:left="4669" w:hanging="180"/>
      </w:pPr>
    </w:lvl>
    <w:lvl w:ilvl="6" w:tplc="7F648AEC">
      <w:start w:val="1"/>
      <w:numFmt w:val="decimal"/>
      <w:lvlText w:val="%7."/>
      <w:lvlJc w:val="left"/>
      <w:pPr>
        <w:ind w:left="5389" w:hanging="360"/>
      </w:pPr>
    </w:lvl>
    <w:lvl w:ilvl="7" w:tplc="E0F816B2">
      <w:start w:val="1"/>
      <w:numFmt w:val="lowerLetter"/>
      <w:lvlText w:val="%8."/>
      <w:lvlJc w:val="left"/>
      <w:pPr>
        <w:ind w:left="6109" w:hanging="360"/>
      </w:pPr>
    </w:lvl>
    <w:lvl w:ilvl="8" w:tplc="2966A7F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781B40"/>
    <w:multiLevelType w:val="hybridMultilevel"/>
    <w:tmpl w:val="5C9890E8"/>
    <w:lvl w:ilvl="0" w:tplc="BC1645E6">
      <w:start w:val="18"/>
      <w:numFmt w:val="decimal"/>
      <w:lvlText w:val="%1"/>
      <w:lvlJc w:val="left"/>
      <w:pPr>
        <w:ind w:left="1068" w:hanging="360"/>
      </w:pPr>
    </w:lvl>
    <w:lvl w:ilvl="1" w:tplc="0DD29306">
      <w:start w:val="1"/>
      <w:numFmt w:val="lowerLetter"/>
      <w:lvlText w:val="%2."/>
      <w:lvlJc w:val="left"/>
      <w:pPr>
        <w:ind w:left="1788" w:hanging="360"/>
      </w:pPr>
    </w:lvl>
    <w:lvl w:ilvl="2" w:tplc="D9401EA2">
      <w:start w:val="1"/>
      <w:numFmt w:val="lowerRoman"/>
      <w:lvlText w:val="%3."/>
      <w:lvlJc w:val="right"/>
      <w:pPr>
        <w:ind w:left="2508" w:hanging="180"/>
      </w:pPr>
    </w:lvl>
    <w:lvl w:ilvl="3" w:tplc="99C6A6AE">
      <w:start w:val="1"/>
      <w:numFmt w:val="decimal"/>
      <w:lvlText w:val="%4."/>
      <w:lvlJc w:val="left"/>
      <w:pPr>
        <w:ind w:left="3228" w:hanging="360"/>
      </w:pPr>
    </w:lvl>
    <w:lvl w:ilvl="4" w:tplc="CF72FB86">
      <w:start w:val="1"/>
      <w:numFmt w:val="lowerLetter"/>
      <w:lvlText w:val="%5."/>
      <w:lvlJc w:val="left"/>
      <w:pPr>
        <w:ind w:left="3948" w:hanging="360"/>
      </w:pPr>
    </w:lvl>
    <w:lvl w:ilvl="5" w:tplc="01E64616">
      <w:start w:val="1"/>
      <w:numFmt w:val="lowerRoman"/>
      <w:lvlText w:val="%6."/>
      <w:lvlJc w:val="right"/>
      <w:pPr>
        <w:ind w:left="4668" w:hanging="180"/>
      </w:pPr>
    </w:lvl>
    <w:lvl w:ilvl="6" w:tplc="50BCD58C">
      <w:start w:val="1"/>
      <w:numFmt w:val="decimal"/>
      <w:lvlText w:val="%7."/>
      <w:lvlJc w:val="left"/>
      <w:pPr>
        <w:ind w:left="5388" w:hanging="360"/>
      </w:pPr>
    </w:lvl>
    <w:lvl w:ilvl="7" w:tplc="DDEC6B86">
      <w:start w:val="1"/>
      <w:numFmt w:val="lowerLetter"/>
      <w:lvlText w:val="%8."/>
      <w:lvlJc w:val="left"/>
      <w:pPr>
        <w:ind w:left="6108" w:hanging="360"/>
      </w:pPr>
    </w:lvl>
    <w:lvl w:ilvl="8" w:tplc="4F3C08D2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C04E63"/>
    <w:multiLevelType w:val="hybridMultilevel"/>
    <w:tmpl w:val="EAD48C4A"/>
    <w:lvl w:ilvl="0" w:tplc="7736CCE0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3EA6F112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EFD6715A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293A092E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A76EC30A">
      <w:start w:val="1"/>
      <w:numFmt w:val="decimal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CF741D56">
      <w:start w:val="1"/>
      <w:numFmt w:val="decimal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 w:tplc="B6C08E74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765AFB16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13AC251A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2E04772"/>
    <w:multiLevelType w:val="hybridMultilevel"/>
    <w:tmpl w:val="6814614A"/>
    <w:lvl w:ilvl="0" w:tplc="D89A211C">
      <w:start w:val="28"/>
      <w:numFmt w:val="decimal"/>
      <w:lvlText w:val="%1"/>
      <w:lvlJc w:val="left"/>
      <w:pPr>
        <w:ind w:left="1068" w:hanging="360"/>
      </w:pPr>
    </w:lvl>
    <w:lvl w:ilvl="1" w:tplc="A16060CC">
      <w:start w:val="1"/>
      <w:numFmt w:val="lowerLetter"/>
      <w:lvlText w:val="%2."/>
      <w:lvlJc w:val="left"/>
      <w:pPr>
        <w:ind w:left="1788" w:hanging="360"/>
      </w:pPr>
    </w:lvl>
    <w:lvl w:ilvl="2" w:tplc="0F9AE79C">
      <w:start w:val="1"/>
      <w:numFmt w:val="lowerRoman"/>
      <w:lvlText w:val="%3."/>
      <w:lvlJc w:val="right"/>
      <w:pPr>
        <w:ind w:left="2508" w:hanging="180"/>
      </w:pPr>
    </w:lvl>
    <w:lvl w:ilvl="3" w:tplc="D4E03690">
      <w:start w:val="1"/>
      <w:numFmt w:val="decimal"/>
      <w:lvlText w:val="%4."/>
      <w:lvlJc w:val="left"/>
      <w:pPr>
        <w:ind w:left="3228" w:hanging="360"/>
      </w:pPr>
    </w:lvl>
    <w:lvl w:ilvl="4" w:tplc="A52AE79A">
      <w:start w:val="1"/>
      <w:numFmt w:val="lowerLetter"/>
      <w:lvlText w:val="%5."/>
      <w:lvlJc w:val="left"/>
      <w:pPr>
        <w:ind w:left="3948" w:hanging="360"/>
      </w:pPr>
    </w:lvl>
    <w:lvl w:ilvl="5" w:tplc="BC208C0E">
      <w:start w:val="1"/>
      <w:numFmt w:val="lowerRoman"/>
      <w:lvlText w:val="%6."/>
      <w:lvlJc w:val="right"/>
      <w:pPr>
        <w:ind w:left="4668" w:hanging="180"/>
      </w:pPr>
    </w:lvl>
    <w:lvl w:ilvl="6" w:tplc="5B449F46">
      <w:start w:val="1"/>
      <w:numFmt w:val="decimal"/>
      <w:lvlText w:val="%7."/>
      <w:lvlJc w:val="left"/>
      <w:pPr>
        <w:ind w:left="5388" w:hanging="360"/>
      </w:pPr>
    </w:lvl>
    <w:lvl w:ilvl="7" w:tplc="EBE2CAA4">
      <w:start w:val="1"/>
      <w:numFmt w:val="lowerLetter"/>
      <w:lvlText w:val="%8."/>
      <w:lvlJc w:val="left"/>
      <w:pPr>
        <w:ind w:left="6108" w:hanging="360"/>
      </w:pPr>
    </w:lvl>
    <w:lvl w:ilvl="8" w:tplc="6C849EE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3CA"/>
    <w:rsid w:val="001B03CA"/>
    <w:rsid w:val="00572E03"/>
    <w:rsid w:val="00B704B7"/>
    <w:rsid w:val="00D94D62"/>
    <w:rsid w:val="00E0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1332E45-F1E9-43AE-B19F-3074CE7A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No Spacing"/>
    <w:uiPriority w:val="1"/>
    <w:qFormat/>
    <w:rPr>
      <w:lang w:eastAsia="zh-CN"/>
    </w:r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11"/>
    <w:semiHidden/>
  </w:style>
  <w:style w:type="character" w:customStyle="1" w:styleId="11">
    <w:name w:val="Верхний колонтитул Знак1"/>
    <w:link w:val="ad"/>
    <w:uiPriority w:val="99"/>
  </w:style>
  <w:style w:type="paragraph" w:styleId="ae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e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563C1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9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a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c">
    <w:name w:val="Символ нумерации"/>
  </w:style>
  <w:style w:type="character" w:customStyle="1" w:styleId="afd">
    <w:name w:val="Маркеры списка"/>
    <w:rPr>
      <w:rFonts w:ascii="OpenSymbol" w:eastAsia="OpenSymbol" w:hAnsi="OpenSymbol" w:cs="OpenSymbol"/>
    </w:rPr>
  </w:style>
  <w:style w:type="paragraph" w:customStyle="1" w:styleId="afe">
    <w:name w:val="Заголовок"/>
    <w:basedOn w:val="a"/>
    <w:next w:val="aff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f">
    <w:name w:val="Body Text"/>
    <w:basedOn w:val="a"/>
    <w:semiHidden/>
    <w:pPr>
      <w:spacing w:after="120"/>
    </w:pPr>
  </w:style>
  <w:style w:type="paragraph" w:styleId="aff0">
    <w:name w:val="List"/>
    <w:basedOn w:val="aff"/>
    <w:semiHidden/>
    <w:rPr>
      <w:rFonts w:cs="Tahoma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styleId="af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2">
    <w:name w:val="Содержимое таблицы"/>
    <w:basedOn w:val="a"/>
    <w:pPr>
      <w:suppressLineNumbers/>
    </w:pPr>
  </w:style>
  <w:style w:type="paragraph" w:customStyle="1" w:styleId="aff3">
    <w:name w:val="Заголовок таблицы"/>
    <w:basedOn w:val="aff2"/>
    <w:pPr>
      <w:jc w:val="center"/>
    </w:pPr>
    <w:rPr>
      <w:b/>
      <w:bCs/>
    </w:rPr>
  </w:style>
  <w:style w:type="paragraph" w:customStyle="1" w:styleId="aff4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Заголовок постановления"/>
    <w:basedOn w:val="a"/>
    <w:next w:val="aff4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aff6">
    <w:name w:val="Содержимое врезки"/>
    <w:basedOn w:val="aff"/>
  </w:style>
  <w:style w:type="paragraph" w:customStyle="1" w:styleId="ConsPlusCell">
    <w:name w:val="ConsPlusCell"/>
    <w:uiPriority w:val="99"/>
    <w:pPr>
      <w:widowControl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7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8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9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  <w:lang w:eastAsia="ru-RU"/>
    </w:rPr>
  </w:style>
  <w:style w:type="paragraph" w:customStyle="1" w:styleId="affa">
    <w:name w:val="Решение"/>
    <w:basedOn w:val="aff4"/>
    <w:qFormat/>
    <w:pPr>
      <w:ind w:firstLine="709"/>
    </w:pPr>
    <w:rPr>
      <w:szCs w:val="26"/>
      <w:lang w:eastAsia="ru-RU"/>
    </w:rPr>
  </w:style>
  <w:style w:type="paragraph" w:styleId="aff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18</cp:revision>
  <cp:lastPrinted>2025-08-27T13:19:00Z</cp:lastPrinted>
  <dcterms:created xsi:type="dcterms:W3CDTF">2022-08-25T09:33:00Z</dcterms:created>
  <dcterms:modified xsi:type="dcterms:W3CDTF">2025-08-27T14:03:00Z</dcterms:modified>
  <cp:version>1048576</cp:version>
</cp:coreProperties>
</file>