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062" w:rsidRDefault="009500A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062" w:rsidRDefault="009500A3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062" w:rsidRDefault="00463062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463062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63062" w:rsidRDefault="00F371D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января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463062" w:rsidRDefault="009500A3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63062" w:rsidRDefault="00F371D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463062" w:rsidRDefault="00463062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D24596" w:rsidRDefault="00D24596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463062" w:rsidRPr="00F371D2" w:rsidRDefault="009500A3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F371D2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</w:t>
      </w:r>
    </w:p>
    <w:p w:rsidR="00463062" w:rsidRPr="00F371D2" w:rsidRDefault="009500A3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F371D2">
        <w:rPr>
          <w:rFonts w:ascii="Times New Roman" w:hAnsi="Times New Roman" w:cs="Times New Roman"/>
          <w:sz w:val="26"/>
          <w:szCs w:val="26"/>
          <w:lang w:val="ru-RU"/>
        </w:rPr>
        <w:t>в городе Костроме: улица Зеленая, 8а, с кадастровым номером 44:27:060403:1007,         шоссе Кинешемское, 62а, с кадастровым номером 44:27:070231:148,                                     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F371D2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463062" w:rsidRPr="00F371D2" w:rsidRDefault="009500A3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F371D2">
        <w:rPr>
          <w:rFonts w:ascii="Times New Roman" w:hAnsi="Times New Roman" w:cs="Times New Roman"/>
          <w:sz w:val="26"/>
          <w:szCs w:val="26"/>
          <w:lang w:val="ru-RU"/>
        </w:rPr>
        <w:t xml:space="preserve">имеющих местоположение в городе Костроме: улица Индустриальная, земельный участок 75а, с кадастровым номером 44:27:060403:984, </w:t>
      </w:r>
    </w:p>
    <w:p w:rsidR="00463062" w:rsidRPr="00F371D2" w:rsidRDefault="009500A3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F371D2">
        <w:rPr>
          <w:rFonts w:ascii="Times New Roman" w:hAnsi="Times New Roman" w:cs="Times New Roman"/>
          <w:sz w:val="26"/>
          <w:szCs w:val="26"/>
          <w:lang w:val="ru-RU"/>
        </w:rPr>
        <w:t xml:space="preserve">территория ГСК № 134, бокс № 92, с кадастровым номером 44:27:080607:768, проезд Березовый, ГК № 134, гаражный бокс № 82, с кадастровым номером 44:27:080607:763, проезд Березовый, ГК № 134, гаражный бокс № 72,                         с кадастровым номером 44:27:080607:769, территория ГСК 27, бокс 23, </w:t>
      </w:r>
    </w:p>
    <w:p w:rsidR="00463062" w:rsidRPr="00F371D2" w:rsidRDefault="009500A3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F371D2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44:27:070109:5385</w:t>
      </w:r>
    </w:p>
    <w:p w:rsidR="00463062" w:rsidRDefault="00463062"/>
    <w:p w:rsidR="00D24596" w:rsidRDefault="00D24596"/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F371D2">
        <w:rPr>
          <w:color w:val="000000"/>
          <w:lang w:eastAsia="ar-SA"/>
        </w:rPr>
        <w:t>от 20 января 2025 года № 24исх-167/25 "</w:t>
      </w:r>
      <w:r>
        <w:rPr>
          <w:color w:val="000000"/>
          <w:lang w:eastAsia="ar-SA"/>
        </w:rPr>
        <w:t>О назначении публичных слушаний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Об общих </w:t>
      </w:r>
      <w:r w:rsidR="00F371D2">
        <w:rPr>
          <w:color w:val="000000"/>
          <w:lang w:eastAsia="ar-SA"/>
        </w:rPr>
        <w:t xml:space="preserve">принципах организации местного </w:t>
      </w:r>
      <w:r>
        <w:rPr>
          <w:color w:val="000000"/>
          <w:lang w:eastAsia="ar-SA"/>
        </w:rPr>
        <w:t>самоуправления в Российской Федерации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463062" w:rsidRDefault="00463062">
      <w:pPr>
        <w:pStyle w:val="afc"/>
        <w:rPr>
          <w:color w:val="000000"/>
          <w:lang w:eastAsia="ar-SA"/>
        </w:rPr>
      </w:pP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463062" w:rsidRDefault="00463062">
      <w:pPr>
        <w:pStyle w:val="afc"/>
        <w:rPr>
          <w:color w:val="000000"/>
          <w:lang w:eastAsia="ar-SA"/>
        </w:rPr>
      </w:pP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t>44:27:060403:1007</w:t>
      </w:r>
      <w:r>
        <w:rPr>
          <w:color w:val="000000"/>
          <w:lang w:eastAsia="ar-SA"/>
        </w:rPr>
        <w:t xml:space="preserve">, расположенном </w:t>
      </w:r>
      <w:r>
        <w:rPr>
          <w:shd w:val="clear" w:color="auto" w:fill="FFFFFF"/>
        </w:rPr>
        <w:t>в промышленной и коммунально-складской зоне</w:t>
      </w:r>
      <w:r>
        <w:rPr>
          <w:color w:val="000000"/>
          <w:lang w:eastAsia="ar-SA"/>
        </w:rPr>
        <w:t xml:space="preserve"> размещения объектов II, III класса опасности П-2, имеющем местоположение: Костромская область, город Кострома, </w:t>
      </w:r>
      <w:r>
        <w:t>улица Зеленая, 8а</w:t>
      </w:r>
      <w:r>
        <w:rPr>
          <w:color w:val="000000"/>
          <w:lang w:eastAsia="ar-SA"/>
        </w:rPr>
        <w:t>;</w:t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2)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t>44:27:070231:148</w:t>
      </w:r>
      <w:r>
        <w:rPr>
          <w:color w:val="000000"/>
          <w:lang w:eastAsia="ar-SA"/>
        </w:rPr>
        <w:t xml:space="preserve">, расположенном в зоне застройки среднеэтажными жилыми домами (от 5 до 8 этажей, включая мансардный) Ж-3, имеющем местоположение: </w:t>
      </w:r>
      <w:r>
        <w:rPr>
          <w:color w:val="000000"/>
          <w:lang w:eastAsia="zh-CN"/>
        </w:rPr>
        <w:t>Костромская область, город Кострома,</w:t>
      </w:r>
      <w:r>
        <w:t xml:space="preserve">                                      шоссе Кинешемское, 62а</w:t>
      </w:r>
      <w:r>
        <w:rPr>
          <w:color w:val="000000"/>
          <w:lang w:eastAsia="ar-SA"/>
        </w:rPr>
        <w:t>;</w:t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44:27:060403:984</w:t>
      </w:r>
      <w:r>
        <w:rPr>
          <w:color w:val="000000"/>
          <w:lang w:eastAsia="ar-SA"/>
        </w:rPr>
        <w:t xml:space="preserve">, расположенного </w:t>
      </w:r>
      <w:r>
        <w:rPr>
          <w:shd w:val="clear" w:color="auto" w:fill="FFFFFF"/>
        </w:rPr>
        <w:t>в промышленной и коммунально-складской зоне</w:t>
      </w:r>
      <w:r>
        <w:rPr>
          <w:color w:val="000000"/>
          <w:lang w:eastAsia="ar-SA"/>
        </w:rPr>
        <w:t xml:space="preserve"> размещения объектов II, III класса опасности П-2</w:t>
      </w:r>
      <w:r>
        <w:rPr>
          <w:color w:val="000000"/>
          <w:lang w:eastAsia="zh-CN"/>
        </w:rPr>
        <w:t xml:space="preserve">, по адресу: Российская Федерация, Костромская область, городской округ город Кострома, город Кострома, </w:t>
      </w:r>
      <w:r>
        <w:t>улица Индустриальная, земельный участок 75а</w:t>
      </w:r>
      <w:r>
        <w:rPr>
          <w:color w:val="000000"/>
          <w:lang w:eastAsia="ar-SA"/>
        </w:rPr>
        <w:t>;</w:t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44:27:080607:768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территория ГСК № 134, бокс № 92</w:t>
      </w:r>
      <w:r>
        <w:rPr>
          <w:color w:val="000000"/>
          <w:lang w:eastAsia="ar-SA"/>
        </w:rPr>
        <w:t>;</w:t>
      </w:r>
    </w:p>
    <w:p w:rsidR="00463062" w:rsidRDefault="009500A3" w:rsidP="00D24596">
      <w:pPr>
        <w:pStyle w:val="afc"/>
        <w:ind w:left="-1134" w:right="1195" w:firstLine="708"/>
        <w:rPr>
          <w:shd w:val="clear" w:color="auto" w:fill="FFFF00"/>
        </w:rPr>
      </w:pPr>
      <w:r>
        <w:rPr>
          <w:color w:val="000000"/>
          <w:lang w:eastAsia="ar-SA"/>
        </w:rPr>
        <w:t xml:space="preserve">5)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44:27:080607:763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проезд Березовый, ГК № 134, гаражный бокс № 82</w:t>
      </w:r>
      <w:r>
        <w:rPr>
          <w:color w:val="000000"/>
          <w:lang w:eastAsia="ar-SA"/>
        </w:rPr>
        <w:t>;</w:t>
      </w:r>
    </w:p>
    <w:p w:rsidR="00463062" w:rsidRDefault="009500A3" w:rsidP="00D24596">
      <w:pPr>
        <w:pStyle w:val="afc"/>
        <w:ind w:left="-1134" w:right="1195" w:firstLine="708"/>
        <w:rPr>
          <w:shd w:val="clear" w:color="auto" w:fill="FFFF00"/>
        </w:rPr>
      </w:pPr>
      <w:r>
        <w:rPr>
          <w:color w:val="000000"/>
          <w:lang w:eastAsia="ar-SA"/>
        </w:rPr>
        <w:t xml:space="preserve">6)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44:27:080607:769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проезд Березовый, ГК № 134, гаражный бокс № 72</w:t>
      </w:r>
      <w:r>
        <w:rPr>
          <w:color w:val="000000"/>
          <w:lang w:eastAsia="ar-SA"/>
        </w:rPr>
        <w:t>;</w:t>
      </w:r>
    </w:p>
    <w:p w:rsidR="00463062" w:rsidRDefault="009500A3" w:rsidP="00D24596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7)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44:27:070109:5385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территория ГСК 27, бокс 23,</w:t>
      </w:r>
      <w:r>
        <w:rPr>
          <w:color w:val="000000"/>
          <w:lang w:eastAsia="ar-SA"/>
        </w:rPr>
        <w:t xml:space="preserve"> в форме собрания участников публичных слушаний по проект</w:t>
      </w:r>
      <w:r w:rsidR="00DA65A0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DA65A0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DA65A0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DA65A0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D24596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</w:t>
      </w:r>
      <w: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Зеленая, 8а, с кадастровым номером 44:27:060403:1007,  шоссе Кинешемское, 62а, с кадастровым номером 44:27:070231:148, 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>, имеющих местоположение в городе Костроме: улица Индустриальная, земельный участок 75а, с кадастровым номером 44:27:060403:984, территория ГСК № 134, бокс № 92, с кадастровым номером 44:27:080607:768, проезд Березовый, ГК № 134, гаражный бокс № 82, с кадастровым номером 44:27:080607:763, проезд Березовый</w:t>
      </w:r>
      <w:r w:rsidR="004F10DF">
        <w:t xml:space="preserve">, ГК № 134, гаражный бокс № 72, </w:t>
      </w:r>
      <w:r>
        <w:t>с кадастровым номером 44:27:080607:769, территория ГСК 27, бокс 23, с кадастровым номером 44:27:070109:5385</w:t>
      </w:r>
      <w:r>
        <w:rPr>
          <w:color w:val="000000"/>
          <w:lang w:eastAsia="ar-SA"/>
        </w:rPr>
        <w:t>, – Комиссию по подготовке проекта Правил землепользования и застройки города Костромы.</w:t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                                                                                               </w:t>
      </w:r>
    </w:p>
    <w:p w:rsidR="00463062" w:rsidRDefault="009500A3">
      <w:pPr>
        <w:pStyle w:val="afc"/>
      </w:pPr>
      <w:r>
        <w:rPr>
          <w:color w:val="000000"/>
          <w:lang w:eastAsia="ar-SA"/>
        </w:rPr>
        <w:lastRenderedPageBreak/>
        <w:t>3. Назначить проведение собрания участников публичных слушаний                           на 11 февраля 2025 года в период с 15</w:t>
      </w:r>
      <w:r w:rsidR="00F371D2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F371D2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15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463062" w:rsidRDefault="009500A3">
      <w:pPr>
        <w:pStyle w:val="afc"/>
      </w:pPr>
      <w:r>
        <w:rPr>
          <w:color w:val="000000"/>
          <w:lang w:eastAsia="ar-SA"/>
        </w:rPr>
        <w:t>4. Утвердить прилагаемые: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Зеленая, 8а, с кадастровым номером 44:27:060403:1007, шоссе Кинешемское, 62а, с кадастровым номером 44:27:070231:148, 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 xml:space="preserve">, имеющих местоположение в городе Костроме: улица Индустриальная, земельный участок 75а, с кадастровым номером 44:27:060403:984, территория ГСК № 134, бокс № 92, с кадастровым номером 44:27:080607:768, проезд Березовый, ГК № 134, гаражный бокс № 82, с кадастровым номером 44:27:080607:763, проезд Березовый,  ГК № 134, гаражный бокс № 72, с кадастровым номером 44:27:080607:769, территория ГСК 27, бокс 23, с кадастровым номером 44:27:070109:5385 </w:t>
      </w:r>
      <w:r>
        <w:rPr>
          <w:color w:val="000000"/>
          <w:lang w:eastAsia="ar-SA"/>
        </w:rPr>
        <w:t>(приложение 1);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24 января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463062" w:rsidRDefault="009500A3">
      <w:pPr>
        <w:pStyle w:val="afc"/>
      </w:pPr>
      <w:r>
        <w:rPr>
          <w:color w:val="000000"/>
          <w:lang w:eastAsia="ar-SA"/>
        </w:rPr>
        <w:t>6. С 3 февраля 2025 года разместить на официаль</w:t>
      </w:r>
      <w:r w:rsidR="00F371D2">
        <w:rPr>
          <w:color w:val="000000"/>
          <w:lang w:eastAsia="ar-SA"/>
        </w:rPr>
        <w:t xml:space="preserve">ном сайте Администрации 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44:27:060403:1007, имеющем местоположение: Костромская область, город Кострома, улица Зеленая, 8а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44:27:070231:148, имеющем местоположение: Костромская область, город Кострома, шоссе Кинешемское, 62а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463062" w:rsidRDefault="009500A3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44:27:060403:984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улица Индустриальная, земельный участок 75а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D24596" w:rsidRDefault="00D24596">
      <w:pPr>
        <w:pStyle w:val="afc"/>
        <w:rPr>
          <w:color w:val="000000"/>
          <w:lang w:eastAsia="ar-SA"/>
        </w:rPr>
      </w:pPr>
    </w:p>
    <w:p w:rsidR="00D24596" w:rsidRDefault="00D24596">
      <w:pPr>
        <w:pStyle w:val="afc"/>
        <w:rPr>
          <w:color w:val="000000"/>
          <w:lang w:eastAsia="ar-SA"/>
        </w:rPr>
      </w:pP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bookmarkStart w:id="0" w:name="_GoBack"/>
      <w:bookmarkEnd w:id="0"/>
      <w:r>
        <w:rPr>
          <w:color w:val="000000"/>
          <w:lang w:eastAsia="ar-SA"/>
        </w:rPr>
        <w:lastRenderedPageBreak/>
        <w:t xml:space="preserve">4)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44:27:080607:768, имеющего местоположение: Костромская область, город Кострома,                           территория ГСК № 134, бокс № 92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44:27:080607:763, имеющего местоположение: Костромская область, город Кострома, проезд Березовый, ГК № 134, гаражный бокс № 82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44:27:080607:769, имеющего местоположение: Костромская область, город Кострома, проезд Березовый, ГК № 134, гаражный бокс № 72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8);</w:t>
      </w:r>
    </w:p>
    <w:p w:rsidR="00463062" w:rsidRDefault="009500A3" w:rsidP="00D24596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7) проект постановления Администрации города Костромы 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44:27:070109:5385</w:t>
      </w:r>
      <w:r>
        <w:rPr>
          <w:color w:val="000000"/>
          <w:lang w:eastAsia="zh-CN"/>
        </w:rPr>
        <w:t>, имеющего местоположение:</w:t>
      </w:r>
      <w:r>
        <w:rPr>
          <w:color w:val="000000"/>
        </w:rPr>
        <w:t xml:space="preserve"> Костромская область, город Кострома, </w:t>
      </w:r>
      <w:r>
        <w:t>территория               ГСК 27, бокс 23</w:t>
      </w:r>
      <w:r w:rsidR="00F371D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9).</w:t>
      </w:r>
    </w:p>
    <w:p w:rsidR="00463062" w:rsidRDefault="009500A3" w:rsidP="00D24596">
      <w:pPr>
        <w:pStyle w:val="afc"/>
        <w:ind w:left="-1134" w:right="1195" w:firstLine="708"/>
      </w:pPr>
      <w:r>
        <w:rPr>
          <w:color w:val="000000"/>
          <w:lang w:eastAsia="ar-SA"/>
        </w:rPr>
        <w:t>7. Не позднее 3 февраля 2025 года разместить и до 11 февраля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463062" w:rsidRDefault="009500A3" w:rsidP="00D24596">
      <w:pPr>
        <w:pStyle w:val="afc"/>
        <w:ind w:left="-1134" w:right="1195" w:firstLine="708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463062" w:rsidRDefault="00463062" w:rsidP="00D24596">
      <w:pPr>
        <w:pStyle w:val="afc"/>
        <w:ind w:left="-1134" w:right="1195" w:firstLine="708"/>
        <w:rPr>
          <w:color w:val="000000"/>
          <w:lang w:eastAsia="ar-SA"/>
        </w:rPr>
      </w:pPr>
    </w:p>
    <w:p w:rsidR="00463062" w:rsidRDefault="00463062" w:rsidP="00D24596">
      <w:pPr>
        <w:pStyle w:val="afc"/>
        <w:ind w:left="-1134" w:right="1195" w:firstLine="708"/>
        <w:rPr>
          <w:color w:val="000000"/>
          <w:lang w:eastAsia="ar-SA"/>
        </w:rPr>
      </w:pPr>
    </w:p>
    <w:p w:rsidR="00463062" w:rsidRDefault="00463062" w:rsidP="00D24596">
      <w:pPr>
        <w:pStyle w:val="afc"/>
        <w:ind w:left="-1134" w:right="1195" w:firstLine="708"/>
        <w:rPr>
          <w:color w:val="000000"/>
          <w:lang w:eastAsia="ar-SA"/>
        </w:rPr>
      </w:pP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463062" w:rsidRDefault="009500A3" w:rsidP="00D24596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"___" _________ 202</w:t>
      </w:r>
      <w:r w:rsidR="00D24596">
        <w:rPr>
          <w:color w:val="000000"/>
          <w:lang w:eastAsia="ar-SA"/>
        </w:rPr>
        <w:t>5</w:t>
      </w:r>
      <w:r>
        <w:rPr>
          <w:color w:val="000000"/>
          <w:lang w:eastAsia="ar-SA"/>
        </w:rPr>
        <w:t xml:space="preserve"> года   </w:t>
      </w:r>
    </w:p>
    <w:sectPr w:rsidR="00463062" w:rsidSect="00D24596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6FE" w:rsidRDefault="003126FE">
      <w:r>
        <w:separator/>
      </w:r>
    </w:p>
  </w:endnote>
  <w:endnote w:type="continuationSeparator" w:id="0">
    <w:p w:rsidR="003126FE" w:rsidRDefault="0031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6FE" w:rsidRDefault="003126FE">
      <w:r>
        <w:separator/>
      </w:r>
    </w:p>
  </w:footnote>
  <w:footnote w:type="continuationSeparator" w:id="0">
    <w:p w:rsidR="003126FE" w:rsidRDefault="00312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63314"/>
    <w:multiLevelType w:val="hybridMultilevel"/>
    <w:tmpl w:val="930EFF2E"/>
    <w:lvl w:ilvl="0" w:tplc="104815F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FDC446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BBECFEE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E0E96B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F288D01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968B37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5A607E5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9AC6276E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0714C3A2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8BF39F7"/>
    <w:multiLevelType w:val="hybridMultilevel"/>
    <w:tmpl w:val="0ED0828A"/>
    <w:lvl w:ilvl="0" w:tplc="4D588C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0A455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AB8CA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852D8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7189E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2E064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644E1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A7A24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A3EA8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62"/>
    <w:rsid w:val="003126FE"/>
    <w:rsid w:val="00463062"/>
    <w:rsid w:val="004F10DF"/>
    <w:rsid w:val="006409F5"/>
    <w:rsid w:val="006B23E9"/>
    <w:rsid w:val="009500A3"/>
    <w:rsid w:val="00D24596"/>
    <w:rsid w:val="00DA65A0"/>
    <w:rsid w:val="00F3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F7746-4FC5-4010-9028-9E609C6A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1659</Words>
  <Characters>8910</Characters>
  <Application>Microsoft Office Word</Application>
  <DocSecurity>0</DocSecurity>
  <Lines>217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225</cp:revision>
  <cp:lastPrinted>2025-01-22T11:57:00Z</cp:lastPrinted>
  <dcterms:created xsi:type="dcterms:W3CDTF">2023-03-14T07:45:00Z</dcterms:created>
  <dcterms:modified xsi:type="dcterms:W3CDTF">2025-01-22T12:09:00Z</dcterms:modified>
  <dc:language>ru-RU</dc:language>
</cp:coreProperties>
</file>