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DE" w:rsidRDefault="005842DE" w:rsidP="005842DE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D2563" w:rsidRDefault="00D21631" w:rsidP="005842D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9D2563" w:rsidRDefault="00D2163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5842DE" w:rsidRDefault="005842DE" w:rsidP="005842DE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27 мая 2025 года № 48</w:t>
      </w:r>
    </w:p>
    <w:p w:rsidR="009D2563" w:rsidRDefault="009D2563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D2563" w:rsidRDefault="00D21631">
      <w:pPr>
        <w:jc w:val="right"/>
        <w:rPr>
          <w:rFonts w:eastAsia="Arial"/>
        </w:rPr>
      </w:pPr>
      <w:r>
        <w:t>ПРОЕКТ</w:t>
      </w:r>
    </w:p>
    <w:tbl>
      <w:tblPr>
        <w:tblW w:w="9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842"/>
        <w:gridCol w:w="4081"/>
        <w:gridCol w:w="441"/>
        <w:gridCol w:w="1396"/>
        <w:gridCol w:w="596"/>
        <w:gridCol w:w="57"/>
      </w:tblGrid>
      <w:tr w:rsidR="009D2563">
        <w:trPr>
          <w:trHeight w:val="731"/>
        </w:trPr>
        <w:tc>
          <w:tcPr>
            <w:tcW w:w="9353" w:type="dxa"/>
            <w:gridSpan w:val="6"/>
          </w:tcPr>
          <w:p w:rsidR="009D2563" w:rsidRPr="00D21631" w:rsidRDefault="00D21631" w:rsidP="00D21631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A5280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57" w:type="dxa"/>
          </w:tcPr>
          <w:p w:rsidR="009D2563" w:rsidRDefault="009D2563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D2563">
        <w:trPr>
          <w:trHeight w:val="1010"/>
        </w:trPr>
        <w:tc>
          <w:tcPr>
            <w:tcW w:w="9353" w:type="dxa"/>
            <w:gridSpan w:val="6"/>
          </w:tcPr>
          <w:p w:rsidR="009D2563" w:rsidRDefault="00D2163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D2563" w:rsidRDefault="00D2163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57" w:type="dxa"/>
          </w:tcPr>
          <w:p w:rsidR="009D2563" w:rsidRDefault="009D2563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D2563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D2563" w:rsidRDefault="009D25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D2563" w:rsidRDefault="009D25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D2563" w:rsidRDefault="00D2163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D2563" w:rsidRDefault="009D25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" w:type="dxa"/>
          </w:tcPr>
          <w:p w:rsidR="009D2563" w:rsidRDefault="009D256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D2563">
        <w:trPr>
          <w:trHeight w:val="324"/>
        </w:trPr>
        <w:tc>
          <w:tcPr>
            <w:tcW w:w="9353" w:type="dxa"/>
            <w:gridSpan w:val="6"/>
          </w:tcPr>
          <w:p w:rsidR="009D2563" w:rsidRDefault="009D256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57" w:type="dxa"/>
          </w:tcPr>
          <w:p w:rsidR="009D2563" w:rsidRDefault="009D256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D2563">
        <w:trPr>
          <w:gridAfter w:val="1"/>
          <w:wAfter w:w="56" w:type="dxa"/>
          <w:trHeight w:val="428"/>
        </w:trPr>
        <w:tc>
          <w:tcPr>
            <w:tcW w:w="998" w:type="dxa"/>
          </w:tcPr>
          <w:p w:rsidR="009D2563" w:rsidRDefault="009D256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D2563" w:rsidRDefault="00D2163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или объекта капитального строительства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адастровым номером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44:27:040526:1074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9D2563" w:rsidRDefault="00D2163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Карьерная, 26а, ГК 188, бокс 29</w:t>
            </w:r>
          </w:p>
          <w:p w:rsidR="009D2563" w:rsidRDefault="009D256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6" w:type="dxa"/>
          </w:tcPr>
          <w:p w:rsidR="009D2563" w:rsidRDefault="009D256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D2563" w:rsidRDefault="00D2163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22 мая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32-УРВ-2025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>,      в соответствии со статьей 39 Градостроительного кодекса Российской Федерации, протоколом публичных слушаний по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или объекта капитального строительства с кад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астровым номером </w:t>
      </w:r>
      <w:r>
        <w:rPr>
          <w:rFonts w:ascii="Times New Roman" w:hAnsi="Times New Roman" w:cs="Times New Roman"/>
          <w:sz w:val="26"/>
          <w:szCs w:val="26"/>
        </w:rPr>
        <w:t>44:27:040526:1074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Карьерная, 26а,           ГК 188, бокс 29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D2563" w:rsidRDefault="009D256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D2563" w:rsidRDefault="00D2163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D2563" w:rsidRDefault="009D256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D2563" w:rsidRDefault="00D2163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sz w:val="26"/>
          <w:szCs w:val="26"/>
        </w:rPr>
        <w:t>или объекта капитального</w:t>
      </w:r>
      <w:r>
        <w:rPr>
          <w:rFonts w:ascii="Times New Roman" w:hAnsi="Times New Roman" w:cs="Times New Roman"/>
          <w:sz w:val="26"/>
          <w:szCs w:val="26"/>
        </w:rPr>
        <w:t xml:space="preserve">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44:27:040526:1074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24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Карьерная, 26а,            ГК 188, бокс 29</w:t>
      </w:r>
      <w:r>
        <w:rPr>
          <w:rFonts w:ascii="Times New Roman" w:hAnsi="Times New Roman" w:cs="Times New Roman"/>
          <w:sz w:val="26"/>
          <w:szCs w:val="26"/>
        </w:rPr>
        <w:t>, - «Размещение гаражей для собственных нужд», установленный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многофункциональной общественно-деловой зоне Д-1 (подзона Д-1.6)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D2563" w:rsidRDefault="00D2163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D2563" w:rsidRDefault="009D2563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D2563" w:rsidRDefault="009D256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2563" w:rsidRDefault="009D256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2563" w:rsidRDefault="00D21631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9D2563" w:rsidRDefault="009D2563"/>
    <w:sectPr w:rsidR="009D2563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631" w:rsidRDefault="00D21631">
      <w:r>
        <w:separator/>
      </w:r>
    </w:p>
  </w:endnote>
  <w:endnote w:type="continuationSeparator" w:id="0">
    <w:p w:rsidR="00D21631" w:rsidRDefault="00D2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631" w:rsidRDefault="00D21631">
      <w:r>
        <w:separator/>
      </w:r>
    </w:p>
  </w:footnote>
  <w:footnote w:type="continuationSeparator" w:id="0">
    <w:p w:rsidR="00D21631" w:rsidRDefault="00D21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563"/>
    <w:rsid w:val="005842DE"/>
    <w:rsid w:val="009D2563"/>
    <w:rsid w:val="00D2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94375-9299-4A81-9E88-5819D851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dcterms:created xsi:type="dcterms:W3CDTF">2022-07-08T08:33:00Z</dcterms:created>
  <dcterms:modified xsi:type="dcterms:W3CDTF">2025-05-27T11:58:00Z</dcterms:modified>
  <dc:language>ru-RU</dc:language>
</cp:coreProperties>
</file>