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771" w:rsidRDefault="00384771" w:rsidP="00384771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475742" w:rsidRDefault="00914EF2" w:rsidP="00384771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475742" w:rsidRDefault="00914EF2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384771" w:rsidRDefault="00384771" w:rsidP="00384771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от 26 февраля 2025 года № 16</w:t>
      </w:r>
    </w:p>
    <w:p w:rsidR="00475742" w:rsidRDefault="00475742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475742" w:rsidRDefault="00914EF2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558"/>
        <w:gridCol w:w="4080"/>
        <w:gridCol w:w="442"/>
        <w:gridCol w:w="1849"/>
        <w:gridCol w:w="142"/>
        <w:gridCol w:w="283"/>
      </w:tblGrid>
      <w:tr w:rsidR="00475742">
        <w:trPr>
          <w:trHeight w:val="731"/>
        </w:trPr>
        <w:tc>
          <w:tcPr>
            <w:tcW w:w="9354" w:type="dxa"/>
            <w:gridSpan w:val="6"/>
          </w:tcPr>
          <w:p w:rsidR="00475742" w:rsidRDefault="00914EF2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E24459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475742" w:rsidRDefault="00475742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475742">
        <w:trPr>
          <w:trHeight w:val="1010"/>
        </w:trPr>
        <w:tc>
          <w:tcPr>
            <w:tcW w:w="9354" w:type="dxa"/>
            <w:gridSpan w:val="6"/>
          </w:tcPr>
          <w:p w:rsidR="00475742" w:rsidRDefault="00914EF2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475742" w:rsidRDefault="00914EF2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475742" w:rsidRDefault="00475742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75742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475742" w:rsidRDefault="004757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475742" w:rsidRDefault="004757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475742" w:rsidRDefault="00914EF2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475742" w:rsidRDefault="004757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75742" w:rsidRDefault="00475742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475742">
        <w:trPr>
          <w:trHeight w:val="324"/>
        </w:trPr>
        <w:tc>
          <w:tcPr>
            <w:tcW w:w="9354" w:type="dxa"/>
            <w:gridSpan w:val="6"/>
          </w:tcPr>
          <w:p w:rsidR="00475742" w:rsidRDefault="0047574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475742" w:rsidRDefault="00475742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475742">
        <w:trPr>
          <w:trHeight w:val="428"/>
        </w:trPr>
        <w:tc>
          <w:tcPr>
            <w:tcW w:w="283" w:type="dxa"/>
          </w:tcPr>
          <w:p w:rsidR="00475742" w:rsidRDefault="0047574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8929" w:type="dxa"/>
            <w:gridSpan w:val="4"/>
          </w:tcPr>
          <w:p w:rsidR="00475742" w:rsidRDefault="00914EF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строительства на земельном участке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44:27:070209:1219, имеющем местоположение: Костромская область, </w:t>
            </w:r>
          </w:p>
          <w:p w:rsidR="00475742" w:rsidRDefault="00914EF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город Кострома, улица Ин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дустриальная, д. 28в</w:t>
            </w:r>
          </w:p>
          <w:p w:rsidR="00475742" w:rsidRDefault="00475742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425" w:type="dxa"/>
            <w:gridSpan w:val="2"/>
          </w:tcPr>
          <w:p w:rsidR="00475742" w:rsidRDefault="0047574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475742" w:rsidRDefault="00914EF2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20 февраля 2025 года                                 № 4-ОПП-2025,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</w:t>
      </w:r>
      <w:r>
        <w:rPr>
          <w:rFonts w:ascii="Times New Roman" w:hAnsi="Times New Roman" w:cs="Times New Roman"/>
          <w:sz w:val="26"/>
          <w:szCs w:val="26"/>
        </w:rPr>
        <w:t xml:space="preserve">онение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 xml:space="preserve">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44:27:070209:1219</w:t>
      </w:r>
      <w:r>
        <w:rPr>
          <w:rFonts w:ascii="Times New Roman" w:hAnsi="Times New Roman" w:cs="Times New Roman"/>
          <w:sz w:val="26"/>
          <w:szCs w:val="26"/>
          <w:lang w:eastAsia="ar-SA"/>
        </w:rPr>
        <w:t>, имеющем местоположение: Костромская область, город Кострома, улица Ин</w:t>
      </w:r>
      <w:r>
        <w:rPr>
          <w:rFonts w:ascii="Times New Roman" w:hAnsi="Times New Roman" w:cs="Times New Roman"/>
          <w:sz w:val="26"/>
          <w:szCs w:val="26"/>
        </w:rPr>
        <w:t>дустриальная,              д. 28в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 учетом заключения о результатах публичных слушаний, рекомендаций Комиссии по подготовке проекта Правил землепользования и застройки               города Костромы, руководствуясь статьями 42, 44, частью 1 статьи 57 Устав</w:t>
      </w:r>
      <w:r>
        <w:rPr>
          <w:rFonts w:ascii="Times New Roman" w:hAnsi="Times New Roman" w:cs="Times New Roman"/>
          <w:sz w:val="26"/>
          <w:szCs w:val="26"/>
        </w:rPr>
        <w:t>а города Костромы,</w:t>
      </w:r>
    </w:p>
    <w:p w:rsidR="00475742" w:rsidRDefault="00475742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75742" w:rsidRDefault="00914EF2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475742" w:rsidRDefault="00475742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75742" w:rsidRDefault="00914EF2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</w:rPr>
        <w:t>44:27:070209:1219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724 ква</w:t>
      </w:r>
      <w:r>
        <w:rPr>
          <w:rFonts w:ascii="Times New Roman" w:hAnsi="Times New Roman" w:cs="Times New Roman"/>
          <w:sz w:val="26"/>
          <w:szCs w:val="26"/>
        </w:rPr>
        <w:t>дратных метра,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имеющем местоположение: Костромская область,                         город Кострома, улица Ин</w:t>
      </w:r>
      <w:r>
        <w:rPr>
          <w:rFonts w:ascii="Times New Roman" w:hAnsi="Times New Roman" w:cs="Times New Roman"/>
          <w:sz w:val="26"/>
          <w:szCs w:val="26"/>
        </w:rPr>
        <w:t>дустриальная, д. 28в</w:t>
      </w:r>
      <w:r>
        <w:rPr>
          <w:rFonts w:ascii="Times New Roman" w:hAnsi="Times New Roman" w:cs="Times New Roman"/>
          <w:sz w:val="26"/>
          <w:szCs w:val="26"/>
        </w:rPr>
        <w:t>, у</w:t>
      </w:r>
      <w:r>
        <w:rPr>
          <w:rFonts w:ascii="Times New Roman" w:hAnsi="Times New Roman" w:cs="Times New Roman"/>
          <w:sz w:val="26"/>
          <w:szCs w:val="26"/>
        </w:rPr>
        <w:t xml:space="preserve">становив минимальные отступы                с юго-западной стороны земельного участка от точки А до точки Б - 1,75 м,        </w:t>
      </w:r>
      <w:r>
        <w:rPr>
          <w:rFonts w:ascii="Times New Roman" w:hAnsi="Times New Roman" w:cs="Times New Roman"/>
          <w:sz w:val="26"/>
          <w:szCs w:val="26"/>
        </w:rPr>
        <w:t xml:space="preserve">         с северо-западной стороны земельного участка по существующим границам здания  – 1,21 м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, в целях реконструкции магазина, согласно приложению к настоящему постановлению. </w:t>
      </w:r>
    </w:p>
    <w:p w:rsidR="00475742" w:rsidRDefault="00914EF2"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подписания, подлежит офи</w:t>
      </w:r>
      <w:r>
        <w:rPr>
          <w:rFonts w:ascii="Times New Roman" w:hAnsi="Times New Roman" w:cs="Times New Roman"/>
          <w:sz w:val="26"/>
          <w:szCs w:val="26"/>
          <w:lang w:eastAsia="ru-RU"/>
        </w:rPr>
        <w:t>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475742" w:rsidRDefault="00475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75742" w:rsidRDefault="00475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75742" w:rsidRDefault="004757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75742" w:rsidRDefault="00914EF2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475742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EF2" w:rsidRDefault="00914EF2">
      <w:r>
        <w:separator/>
      </w:r>
    </w:p>
  </w:endnote>
  <w:endnote w:type="continuationSeparator" w:id="0">
    <w:p w:rsidR="00914EF2" w:rsidRDefault="0091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EF2" w:rsidRDefault="00914EF2">
      <w:r>
        <w:separator/>
      </w:r>
    </w:p>
  </w:footnote>
  <w:footnote w:type="continuationSeparator" w:id="0">
    <w:p w:rsidR="00914EF2" w:rsidRDefault="00914E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5742"/>
    <w:rsid w:val="00384771"/>
    <w:rsid w:val="00475742"/>
    <w:rsid w:val="0091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4D738-3376-4FFA-AE50-E2F0F62F1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151</cp:revision>
  <cp:lastPrinted>2025-02-24T08:18:00Z</cp:lastPrinted>
  <dcterms:created xsi:type="dcterms:W3CDTF">2022-07-08T08:33:00Z</dcterms:created>
  <dcterms:modified xsi:type="dcterms:W3CDTF">2025-02-24T08:19:00Z</dcterms:modified>
  <dc:language>ru-RU</dc:language>
</cp:coreProperties>
</file>