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35F2" w:rsidRDefault="00035959" w:rsidP="00D94EBA">
      <w:pPr>
        <w:widowControl/>
        <w:ind w:left="2835" w:firstLine="1985"/>
        <w:jc w:val="center"/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eastAsia="Lucida Sans Unicode" w:hAnsi="Times New Roman" w:cs="Times New Roman"/>
          <w:i/>
          <w:sz w:val="26"/>
          <w:szCs w:val="26"/>
          <w:lang w:eastAsia="ru-RU"/>
        </w:rPr>
        <w:t>Приложение 6</w:t>
      </w:r>
    </w:p>
    <w:p w:rsidR="003D35F2" w:rsidRDefault="00035959">
      <w:pPr>
        <w:jc w:val="right"/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hAnsi="Times New Roman" w:cs="Times New Roman"/>
          <w:i/>
          <w:sz w:val="26"/>
          <w:szCs w:val="26"/>
        </w:rPr>
        <w:t>к постановлению Главы города Костромы</w:t>
      </w:r>
    </w:p>
    <w:p w:rsidR="00D94EBA" w:rsidRDefault="00D94EBA" w:rsidP="00D94EBA">
      <w:pPr>
        <w:jc w:val="center"/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hAnsi="Times New Roman" w:cs="Times New Roman"/>
          <w:i/>
          <w:sz w:val="26"/>
          <w:szCs w:val="26"/>
        </w:rPr>
        <w:t xml:space="preserve">                                                                          от 23 октября 2024 года № 73</w:t>
      </w:r>
    </w:p>
    <w:p w:rsidR="003D35F2" w:rsidRDefault="003D35F2">
      <w:pPr>
        <w:jc w:val="right"/>
        <w:rPr>
          <w:rFonts w:ascii="Times New Roman" w:hAnsi="Times New Roman" w:cs="Times New Roman"/>
          <w:i/>
          <w:sz w:val="26"/>
          <w:szCs w:val="26"/>
        </w:rPr>
      </w:pPr>
    </w:p>
    <w:p w:rsidR="003D35F2" w:rsidRDefault="00035959">
      <w:pPr>
        <w:jc w:val="right"/>
        <w:rPr>
          <w:rFonts w:eastAsia="Arial"/>
        </w:rPr>
      </w:pPr>
      <w:r>
        <w:t>ПРОЕКТ</w:t>
      </w:r>
    </w:p>
    <w:tbl>
      <w:tblPr>
        <w:tblW w:w="963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3"/>
        <w:gridCol w:w="2558"/>
        <w:gridCol w:w="4080"/>
        <w:gridCol w:w="442"/>
        <w:gridCol w:w="1849"/>
        <w:gridCol w:w="142"/>
        <w:gridCol w:w="283"/>
      </w:tblGrid>
      <w:tr w:rsidR="003D35F2">
        <w:trPr>
          <w:trHeight w:val="731"/>
        </w:trPr>
        <w:tc>
          <w:tcPr>
            <w:tcW w:w="9354" w:type="dxa"/>
            <w:gridSpan w:val="6"/>
          </w:tcPr>
          <w:p w:rsidR="003D35F2" w:rsidRDefault="00035959">
            <w:pPr>
              <w:jc w:val="center"/>
              <w:rPr>
                <w:rFonts w:ascii="Book Antiqua" w:hAnsi="Book Antiqua" w:cs="Times New Roman"/>
                <w:b/>
                <w:color w:val="000000"/>
                <w:spacing w:val="60"/>
                <w:sz w:val="32"/>
                <w:szCs w:val="32"/>
              </w:rPr>
            </w:pPr>
            <w:r>
              <w:rPr>
                <w:rFonts w:eastAsia="Arial"/>
              </w:rPr>
              <w:t xml:space="preserve"> </w:t>
            </w:r>
            <w:r w:rsidRPr="00551312">
              <w:rPr>
                <w:noProof/>
                <w:lang w:eastAsia="ru-RU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5F_x0000_i1026" o:spid="_x0000_i1025" type="#_x0000_t75" style="width:44.25pt;height:54.75pt;visibility:visible;mso-wrap-style:square">
                  <v:imagedata r:id="rId6" o:title="" croptop="-3f" cropleft="-5f" cropright="-5f"/>
                </v:shape>
              </w:pict>
            </w:r>
          </w:p>
        </w:tc>
        <w:tc>
          <w:tcPr>
            <w:tcW w:w="283" w:type="dxa"/>
          </w:tcPr>
          <w:p w:rsidR="003D35F2" w:rsidRDefault="003D35F2">
            <w:pPr>
              <w:rPr>
                <w:rFonts w:ascii="Book Antiqua" w:hAnsi="Book Antiqua" w:cs="Times New Roman"/>
                <w:b/>
                <w:color w:val="000000"/>
                <w:spacing w:val="60"/>
                <w:sz w:val="32"/>
                <w:szCs w:val="32"/>
              </w:rPr>
            </w:pPr>
          </w:p>
        </w:tc>
      </w:tr>
      <w:tr w:rsidR="003D35F2">
        <w:trPr>
          <w:trHeight w:val="1010"/>
        </w:trPr>
        <w:tc>
          <w:tcPr>
            <w:tcW w:w="9354" w:type="dxa"/>
            <w:gridSpan w:val="6"/>
          </w:tcPr>
          <w:p w:rsidR="003D35F2" w:rsidRDefault="00035959">
            <w:pPr>
              <w:spacing w:before="120"/>
              <w:jc w:val="center"/>
              <w:rPr>
                <w:rFonts w:ascii="Book Antiqua" w:hAnsi="Book Antiqua" w:cs="Times New Roman"/>
                <w:b/>
                <w:color w:val="000000"/>
                <w:sz w:val="32"/>
                <w:szCs w:val="32"/>
              </w:rPr>
            </w:pPr>
            <w:r>
              <w:rPr>
                <w:rFonts w:ascii="Book Antiqua" w:hAnsi="Book Antiqua" w:cs="Times New Roman"/>
                <w:b/>
                <w:color w:val="000000"/>
                <w:spacing w:val="60"/>
                <w:sz w:val="32"/>
                <w:szCs w:val="32"/>
              </w:rPr>
              <w:t>АДМИНИСТРАЦИЯ ГОРОДА КОСТРОМЫ</w:t>
            </w:r>
          </w:p>
          <w:p w:rsidR="003D35F2" w:rsidRDefault="00035959">
            <w:pPr>
              <w:spacing w:before="240"/>
              <w:jc w:val="center"/>
            </w:pPr>
            <w:r>
              <w:rPr>
                <w:rFonts w:ascii="Book Antiqua" w:hAnsi="Book Antiqua" w:cs="Times New Roman"/>
                <w:b/>
                <w:color w:val="000000"/>
                <w:sz w:val="32"/>
                <w:szCs w:val="32"/>
              </w:rPr>
              <w:t>ПОСТАНОВЛЕНИЕ</w:t>
            </w:r>
          </w:p>
        </w:tc>
        <w:tc>
          <w:tcPr>
            <w:tcW w:w="283" w:type="dxa"/>
          </w:tcPr>
          <w:p w:rsidR="003D35F2" w:rsidRDefault="003D35F2">
            <w:pPr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</w:tc>
      </w:tr>
      <w:tr w:rsidR="003D35F2">
        <w:trPr>
          <w:trHeight w:val="415"/>
        </w:trPr>
        <w:tc>
          <w:tcPr>
            <w:tcW w:w="2841" w:type="dxa"/>
            <w:gridSpan w:val="2"/>
            <w:tcBorders>
              <w:bottom w:val="single" w:sz="4" w:space="0" w:color="000000"/>
            </w:tcBorders>
          </w:tcPr>
          <w:p w:rsidR="003D35F2" w:rsidRDefault="003D35F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080" w:type="dxa"/>
          </w:tcPr>
          <w:p w:rsidR="003D35F2" w:rsidRDefault="003D35F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42" w:type="dxa"/>
            <w:vAlign w:val="bottom"/>
          </w:tcPr>
          <w:p w:rsidR="003D35F2" w:rsidRDefault="00035959">
            <w:pPr>
              <w:jc w:val="center"/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991" w:type="dxa"/>
            <w:gridSpan w:val="2"/>
            <w:tcBorders>
              <w:bottom w:val="single" w:sz="4" w:space="0" w:color="000000"/>
            </w:tcBorders>
          </w:tcPr>
          <w:p w:rsidR="003D35F2" w:rsidRDefault="003D35F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3D35F2" w:rsidRDefault="003D35F2">
            <w:pPr>
              <w:rPr>
                <w:rFonts w:ascii="Times New Roman" w:eastAsia="Calibri" w:hAnsi="Times New Roman" w:cs="Times New Roman"/>
                <w:sz w:val="24"/>
                <w:szCs w:val="22"/>
              </w:rPr>
            </w:pPr>
          </w:p>
        </w:tc>
      </w:tr>
      <w:tr w:rsidR="003D35F2">
        <w:trPr>
          <w:trHeight w:val="324"/>
        </w:trPr>
        <w:tc>
          <w:tcPr>
            <w:tcW w:w="9354" w:type="dxa"/>
            <w:gridSpan w:val="6"/>
          </w:tcPr>
          <w:p w:rsidR="003D35F2" w:rsidRDefault="003D35F2">
            <w:pPr>
              <w:jc w:val="both"/>
              <w:rPr>
                <w:rFonts w:ascii="Times New Roman" w:eastAsia="Calibri" w:hAnsi="Times New Roman" w:cs="Times New Roman"/>
                <w:sz w:val="24"/>
                <w:szCs w:val="22"/>
              </w:rPr>
            </w:pPr>
          </w:p>
        </w:tc>
        <w:tc>
          <w:tcPr>
            <w:tcW w:w="283" w:type="dxa"/>
          </w:tcPr>
          <w:p w:rsidR="003D35F2" w:rsidRDefault="003D35F2">
            <w:pPr>
              <w:rPr>
                <w:rFonts w:ascii="Times New Roman" w:eastAsia="Calibri" w:hAnsi="Times New Roman" w:cs="Times New Roman"/>
                <w:sz w:val="24"/>
                <w:szCs w:val="22"/>
              </w:rPr>
            </w:pPr>
          </w:p>
        </w:tc>
      </w:tr>
      <w:tr w:rsidR="003D35F2">
        <w:trPr>
          <w:trHeight w:val="428"/>
        </w:trPr>
        <w:tc>
          <w:tcPr>
            <w:tcW w:w="283" w:type="dxa"/>
          </w:tcPr>
          <w:p w:rsidR="003D35F2" w:rsidRDefault="003D35F2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8929" w:type="dxa"/>
            <w:gridSpan w:val="4"/>
          </w:tcPr>
          <w:p w:rsidR="003D35F2" w:rsidRDefault="00035959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О предоставлении разрешения на отклонение от предельных параметров разрешенного строительства, реконструкции объектов капиталь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ного строительства на земельном участке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, име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ющем местоположение: Российская Федерация, Костромская область, городской округ город Кострома, город Кострома, проезд Галичский, 37</w:t>
            </w:r>
            <w:r w:rsidR="00D94EBA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,</w:t>
            </w:r>
            <w:bookmarkStart w:id="0" w:name="_GoBack"/>
            <w:bookmarkEnd w:id="0"/>
            <w:r w:rsidR="00D94EBA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</w:t>
            </w:r>
            <w:r w:rsidR="00D94EBA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с кадастровым номером 44:27:040513:344</w:t>
            </w:r>
          </w:p>
          <w:p w:rsidR="003D35F2" w:rsidRDefault="003D35F2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425" w:type="dxa"/>
            <w:gridSpan w:val="2"/>
          </w:tcPr>
          <w:p w:rsidR="003D35F2" w:rsidRDefault="003D35F2">
            <w:pPr>
              <w:jc w:val="both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</w:p>
        </w:tc>
      </w:tr>
    </w:tbl>
    <w:p w:rsidR="003D35F2" w:rsidRDefault="00035959">
      <w:pPr>
        <w:widowControl/>
        <w:tabs>
          <w:tab w:val="left" w:pos="851"/>
        </w:tabs>
        <w:ind w:right="-2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На основании заявления граждан от 15 октября 2024 года № 15-ОПП-2024,             в соответствии со статьей 40 Градостроительного кодекса Российской Федерации, протоколом публичных слушаний по вопросу предоставления разрешения на отклонение от предельных п</w:t>
      </w:r>
      <w:r>
        <w:rPr>
          <w:rFonts w:ascii="Times New Roman" w:hAnsi="Times New Roman" w:cs="Times New Roman"/>
          <w:sz w:val="26"/>
          <w:szCs w:val="26"/>
        </w:rPr>
        <w:t xml:space="preserve">араметров разрешенного строительства, </w:t>
      </w:r>
      <w:r>
        <w:rPr>
          <w:rFonts w:ascii="Times New Roman" w:hAnsi="Times New Roman" w:cs="Times New Roman"/>
          <w:sz w:val="26"/>
          <w:szCs w:val="26"/>
        </w:rPr>
        <w:t xml:space="preserve">реконструкции объектов капитального строительства на земельном участке с кадастровым номером </w:t>
      </w:r>
      <w:r>
        <w:rPr>
          <w:rFonts w:ascii="Times New Roman" w:hAnsi="Times New Roman" w:cs="Times New Roman"/>
          <w:sz w:val="26"/>
          <w:szCs w:val="26"/>
          <w:lang w:eastAsia="ru-RU"/>
        </w:rPr>
        <w:t>44:27:040513:344, име</w:t>
      </w:r>
      <w:r>
        <w:rPr>
          <w:rFonts w:ascii="Times New Roman" w:hAnsi="Times New Roman" w:cs="Times New Roman"/>
          <w:sz w:val="26"/>
          <w:szCs w:val="26"/>
        </w:rPr>
        <w:t xml:space="preserve">ющем местоположение: Российская Федерация, Костромская область, городской округ город Кострома,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город Кострома, проезд Галичский, 37</w:t>
      </w:r>
      <w:r>
        <w:rPr>
          <w:rFonts w:ascii="Times New Roman" w:hAnsi="Times New Roman" w:cs="Times New Roman"/>
          <w:sz w:val="26"/>
          <w:szCs w:val="26"/>
        </w:rPr>
        <w:t xml:space="preserve">, </w:t>
      </w:r>
      <w:r>
        <w:rPr>
          <w:rFonts w:ascii="Times New Roman" w:hAnsi="Times New Roman" w:cs="Times New Roman"/>
          <w:sz w:val="26"/>
          <w:szCs w:val="26"/>
        </w:rPr>
        <w:t>с учетом заключения о результатах публичных слушаний, рекомендаций Комиссии по подготовке проекта Правил землепользования и застройки города Костромы, руководствуясь статьями 42, 44, частью 1 статьи 5</w:t>
      </w:r>
      <w:r>
        <w:rPr>
          <w:rFonts w:ascii="Times New Roman" w:hAnsi="Times New Roman" w:cs="Times New Roman"/>
          <w:sz w:val="26"/>
          <w:szCs w:val="26"/>
        </w:rPr>
        <w:t>7 Устава города Костромы,</w:t>
      </w:r>
    </w:p>
    <w:p w:rsidR="003D35F2" w:rsidRDefault="00035959">
      <w:pPr>
        <w:pStyle w:val="aff0"/>
        <w:spacing w:before="360" w:after="360"/>
        <w:ind w:firstLine="709"/>
        <w:rPr>
          <w:szCs w:val="26"/>
        </w:rPr>
      </w:pPr>
      <w:r>
        <w:rPr>
          <w:spacing w:val="40"/>
          <w:szCs w:val="26"/>
        </w:rPr>
        <w:t>ПОСТАНОВЛЯ</w:t>
      </w:r>
      <w:r>
        <w:rPr>
          <w:szCs w:val="26"/>
        </w:rPr>
        <w:t>Ю:</w:t>
      </w:r>
    </w:p>
    <w:p w:rsidR="003D35F2" w:rsidRDefault="00035959">
      <w:pPr>
        <w:tabs>
          <w:tab w:val="left" w:pos="900"/>
          <w:tab w:val="left" w:pos="7797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 Предоставить разрешение на отклонение от предельных параметров разрешенного строительства, реконструкции объектов капитального строительства на земельном участке с кадастровым номер</w:t>
      </w:r>
      <w:r>
        <w:rPr>
          <w:rFonts w:ascii="Times New Roman" w:hAnsi="Times New Roman" w:cs="Times New Roman"/>
          <w:sz w:val="26"/>
          <w:szCs w:val="26"/>
        </w:rPr>
        <w:t xml:space="preserve">ом </w:t>
      </w:r>
      <w:r>
        <w:rPr>
          <w:rFonts w:ascii="Times New Roman" w:hAnsi="Times New Roman" w:cs="Times New Roman"/>
          <w:sz w:val="26"/>
          <w:szCs w:val="26"/>
          <w:lang w:eastAsia="ru-RU"/>
        </w:rPr>
        <w:t>44:27:040513:344</w:t>
      </w:r>
      <w:r>
        <w:rPr>
          <w:rFonts w:ascii="Times New Roman" w:hAnsi="Times New Roman" w:cs="Times New Roman"/>
          <w:sz w:val="26"/>
          <w:szCs w:val="26"/>
        </w:rPr>
        <w:t>,</w:t>
      </w:r>
      <w:r>
        <w:rPr>
          <w:rFonts w:ascii="Times New Roman" w:hAnsi="Times New Roman" w:cs="Times New Roman"/>
          <w:sz w:val="26"/>
          <w:szCs w:val="26"/>
        </w:rPr>
        <w:t xml:space="preserve"> площадью 945 квадратных метров, имеющем местоположение: Российская Федерация, Костромская область, городской округ город Кострома, город Кострома,                  проезд Галичский, 37</w:t>
      </w:r>
      <w:r>
        <w:rPr>
          <w:rFonts w:ascii="Times New Roman" w:hAnsi="Times New Roman" w:cs="Times New Roman"/>
          <w:sz w:val="26"/>
          <w:szCs w:val="26"/>
        </w:rPr>
        <w:t>, установив минимальный отступ от юго-западной границы земельного участ</w:t>
      </w:r>
      <w:r>
        <w:rPr>
          <w:rFonts w:ascii="Times New Roman" w:hAnsi="Times New Roman" w:cs="Times New Roman"/>
          <w:sz w:val="26"/>
          <w:szCs w:val="26"/>
        </w:rPr>
        <w:t>ка от точки А до точки Б - 1,3 м</w:t>
      </w:r>
      <w:r>
        <w:rPr>
          <w:rFonts w:ascii="Times New Roman" w:hAnsi="Times New Roman" w:cs="Times New Roman"/>
          <w:sz w:val="26"/>
          <w:szCs w:val="26"/>
        </w:rPr>
        <w:t>, в целях реконструкции индивидуального жилого дома, согласно приложению к настоящему постановлению.</w:t>
      </w:r>
    </w:p>
    <w:p w:rsidR="003D35F2" w:rsidRDefault="00035959">
      <w:pPr>
        <w:tabs>
          <w:tab w:val="left" w:pos="900"/>
          <w:tab w:val="left" w:pos="7797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2. </w:t>
      </w:r>
      <w:r>
        <w:rPr>
          <w:rFonts w:ascii="Times New Roman" w:hAnsi="Times New Roman" w:cs="Times New Roman"/>
          <w:sz w:val="26"/>
          <w:szCs w:val="26"/>
          <w:lang w:eastAsia="ru-RU"/>
        </w:rPr>
        <w:t>Настоящее постановление вступает в силу со дня его подписания, подлежит официальному опубликованию (обнародованию) в бюл</w:t>
      </w:r>
      <w:r>
        <w:rPr>
          <w:rFonts w:ascii="Times New Roman" w:hAnsi="Times New Roman" w:cs="Times New Roman"/>
          <w:sz w:val="26"/>
          <w:szCs w:val="26"/>
          <w:lang w:eastAsia="ru-RU"/>
        </w:rPr>
        <w:t>летене «Официальный вестник города Костромы» и размещению на официальном сайте Администрации города Костромы в информационно – телекоммуникационной сети «Интернет».</w:t>
      </w:r>
    </w:p>
    <w:p w:rsidR="003D35F2" w:rsidRDefault="003D35F2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3D35F2" w:rsidRDefault="003D35F2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3D35F2" w:rsidRDefault="00035959">
      <w:pPr>
        <w:widowControl/>
        <w:jc w:val="both"/>
        <w:rPr>
          <w:sz w:val="25"/>
          <w:szCs w:val="25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Глава Администрации города Костромы                                                 А. В.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Смирнов</w:t>
      </w:r>
    </w:p>
    <w:sectPr w:rsidR="003D35F2">
      <w:pgSz w:w="11906" w:h="16838"/>
      <w:pgMar w:top="284" w:right="850" w:bottom="0" w:left="1701" w:header="0" w:footer="0" w:gutter="0"/>
      <w:pgNumType w:start="2"/>
      <w:cols w:space="170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35959" w:rsidRDefault="00035959">
      <w:r>
        <w:separator/>
      </w:r>
    </w:p>
  </w:endnote>
  <w:endnote w:type="continuationSeparator" w:id="0">
    <w:p w:rsidR="00035959" w:rsidRDefault="000359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35959" w:rsidRDefault="00035959">
      <w:r>
        <w:separator/>
      </w:r>
    </w:p>
  </w:footnote>
  <w:footnote w:type="continuationSeparator" w:id="0">
    <w:p w:rsidR="00035959" w:rsidRDefault="0003595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D35F2"/>
    <w:rsid w:val="00035959"/>
    <w:rsid w:val="003D35F2"/>
    <w:rsid w:val="00D94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D526993-D47A-4061-A04D-CF127C449D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NSimSun" w:hAnsi="Times New Roman" w:cs="Mangal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rFonts w:ascii="Arial" w:eastAsia="Times New Roman" w:hAnsi="Arial" w:cs="Arial"/>
      <w:sz w:val="18"/>
      <w:szCs w:val="18"/>
      <w:lang w:eastAsia="zh-CN"/>
    </w:rPr>
  </w:style>
  <w:style w:type="paragraph" w:styleId="1">
    <w:name w:val="heading 1"/>
    <w:basedOn w:val="a"/>
    <w:uiPriority w:val="9"/>
    <w:qFormat/>
    <w:pPr>
      <w:keepNext/>
      <w:keepLines/>
      <w:spacing w:before="480" w:after="200"/>
      <w:outlineLvl w:val="0"/>
    </w:pPr>
    <w:rPr>
      <w:rFonts w:eastAsia="Arial"/>
      <w:sz w:val="40"/>
      <w:szCs w:val="40"/>
    </w:rPr>
  </w:style>
  <w:style w:type="paragraph" w:styleId="2">
    <w:name w:val="heading 2"/>
    <w:basedOn w:val="a"/>
    <w:uiPriority w:val="9"/>
    <w:unhideWhenUsed/>
    <w:qFormat/>
    <w:pPr>
      <w:keepNext/>
      <w:keepLines/>
      <w:spacing w:before="360" w:after="200"/>
      <w:outlineLvl w:val="1"/>
    </w:pPr>
    <w:rPr>
      <w:rFonts w:eastAsia="Arial"/>
      <w:sz w:val="34"/>
    </w:rPr>
  </w:style>
  <w:style w:type="paragraph" w:styleId="3">
    <w:name w:val="heading 3"/>
    <w:basedOn w:val="a"/>
    <w:uiPriority w:val="9"/>
    <w:unhideWhenUsed/>
    <w:qFormat/>
    <w:pPr>
      <w:keepNext/>
      <w:keepLines/>
      <w:spacing w:before="320" w:after="200"/>
      <w:outlineLvl w:val="2"/>
    </w:pPr>
    <w:rPr>
      <w:rFonts w:eastAsia="Arial"/>
      <w:sz w:val="30"/>
      <w:szCs w:val="30"/>
    </w:rPr>
  </w:style>
  <w:style w:type="paragraph" w:styleId="4">
    <w:name w:val="heading 4"/>
    <w:basedOn w:val="a"/>
    <w:uiPriority w:val="9"/>
    <w:unhideWhenUsed/>
    <w:qFormat/>
    <w:pPr>
      <w:keepNext/>
      <w:keepLines/>
      <w:spacing w:before="320" w:after="200"/>
      <w:outlineLvl w:val="3"/>
    </w:pPr>
    <w:rPr>
      <w:rFonts w:eastAsia="Arial"/>
      <w:b/>
      <w:bCs/>
      <w:sz w:val="26"/>
      <w:szCs w:val="26"/>
    </w:rPr>
  </w:style>
  <w:style w:type="paragraph" w:styleId="5">
    <w:name w:val="heading 5"/>
    <w:basedOn w:val="a"/>
    <w:uiPriority w:val="9"/>
    <w:unhideWhenUsed/>
    <w:qFormat/>
    <w:pPr>
      <w:keepNext/>
      <w:keepLines/>
      <w:spacing w:before="320" w:after="200"/>
      <w:outlineLvl w:val="4"/>
    </w:pPr>
    <w:rPr>
      <w:rFonts w:eastAsia="Arial"/>
      <w:b/>
      <w:bCs/>
      <w:sz w:val="24"/>
      <w:szCs w:val="24"/>
    </w:rPr>
  </w:style>
  <w:style w:type="paragraph" w:styleId="6">
    <w:name w:val="heading 6"/>
    <w:basedOn w:val="a"/>
    <w:uiPriority w:val="9"/>
    <w:unhideWhenUsed/>
    <w:qFormat/>
    <w:pPr>
      <w:keepNext/>
      <w:keepLines/>
      <w:spacing w:before="320" w:after="200"/>
      <w:outlineLvl w:val="5"/>
    </w:pPr>
    <w:rPr>
      <w:rFonts w:eastAsia="Arial"/>
      <w:b/>
      <w:bCs/>
      <w:sz w:val="22"/>
      <w:szCs w:val="22"/>
    </w:rPr>
  </w:style>
  <w:style w:type="paragraph" w:styleId="7">
    <w:name w:val="heading 7"/>
    <w:basedOn w:val="a"/>
    <w:uiPriority w:val="9"/>
    <w:unhideWhenUsed/>
    <w:qFormat/>
    <w:pPr>
      <w:keepNext/>
      <w:keepLines/>
      <w:spacing w:before="320" w:after="200"/>
      <w:outlineLvl w:val="6"/>
    </w:pPr>
    <w:rPr>
      <w:rFonts w:eastAsia="Arial"/>
      <w:b/>
      <w:bCs/>
      <w:i/>
      <w:iCs/>
      <w:sz w:val="22"/>
      <w:szCs w:val="22"/>
    </w:rPr>
  </w:style>
  <w:style w:type="paragraph" w:styleId="8">
    <w:name w:val="heading 8"/>
    <w:basedOn w:val="a"/>
    <w:uiPriority w:val="9"/>
    <w:unhideWhenUsed/>
    <w:qFormat/>
    <w:pPr>
      <w:keepNext/>
      <w:keepLines/>
      <w:spacing w:before="320" w:after="200"/>
      <w:outlineLvl w:val="7"/>
    </w:pPr>
    <w:rPr>
      <w:rFonts w:eastAsia="Arial"/>
      <w:i/>
      <w:iCs/>
      <w:sz w:val="22"/>
      <w:szCs w:val="22"/>
    </w:rPr>
  </w:style>
  <w:style w:type="paragraph" w:styleId="9">
    <w:name w:val="heading 9"/>
    <w:basedOn w:val="a"/>
    <w:uiPriority w:val="9"/>
    <w:unhideWhenUsed/>
    <w:qFormat/>
    <w:pPr>
      <w:keepNext/>
      <w:keepLines/>
      <w:spacing w:before="320" w:after="200"/>
      <w:outlineLvl w:val="8"/>
    </w:pPr>
    <w:rPr>
      <w:rFonts w:eastAsia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uiPriority w:val="59"/>
    <w:rPr>
      <w:lang w:eastAsia="zh-CN" w:bidi="hi-I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Pr>
      <w:lang w:eastAsia="zh-CN" w:bidi="hi-I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0">
    <w:name w:val="Plain Table 1"/>
    <w:uiPriority w:val="59"/>
    <w:rPr>
      <w:lang w:eastAsia="zh-CN" w:bidi="hi-I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0">
    <w:name w:val="Plain Table 2"/>
    <w:uiPriority w:val="59"/>
    <w:rPr>
      <w:lang w:eastAsia="zh-CN" w:bidi="hi-I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0">
    <w:name w:val="Plain Table 3"/>
    <w:uiPriority w:val="99"/>
    <w:rPr>
      <w:lang w:eastAsia="zh-CN" w:bidi="hi-I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40">
    <w:name w:val="Plain Table 4"/>
    <w:uiPriority w:val="99"/>
    <w:rPr>
      <w:lang w:eastAsia="zh-CN" w:bidi="hi-I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50">
    <w:name w:val="Plain Table 5"/>
    <w:uiPriority w:val="99"/>
    <w:rPr>
      <w:lang w:eastAsia="zh-CN" w:bidi="hi-I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 w:bidi="hi-I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 w:bidi="hi-I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 w:bidi="hi-I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 w:bidi="hi-I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 w:bidi="hi-I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 w:bidi="hi-I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 w:bidi="hi-I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 w:bidi="hi-I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 w:bidi="hi-I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 w:bidi="hi-I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 w:bidi="hi-I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 w:bidi="hi-I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 w:bidi="hi-I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 w:bidi="hi-I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Heading1Char">
    <w:name w:val="Heading 1 Char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qFormat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uiPriority w:val="10"/>
    <w:qFormat/>
    <w:rPr>
      <w:sz w:val="48"/>
      <w:szCs w:val="48"/>
    </w:rPr>
  </w:style>
  <w:style w:type="character" w:customStyle="1" w:styleId="SubtitleChar">
    <w:name w:val="Subtitle Char"/>
    <w:uiPriority w:val="11"/>
    <w:qFormat/>
    <w:rPr>
      <w:sz w:val="24"/>
      <w:szCs w:val="24"/>
    </w:rPr>
  </w:style>
  <w:style w:type="character" w:customStyle="1" w:styleId="QuoteChar">
    <w:name w:val="Quote Char"/>
    <w:uiPriority w:val="29"/>
    <w:qFormat/>
    <w:rPr>
      <w:i/>
    </w:rPr>
  </w:style>
  <w:style w:type="character" w:customStyle="1" w:styleId="IntenseQuoteChar">
    <w:name w:val="Intense Quote Char"/>
    <w:uiPriority w:val="30"/>
    <w:qFormat/>
    <w:rPr>
      <w:i/>
    </w:rPr>
  </w:style>
  <w:style w:type="character" w:customStyle="1" w:styleId="HeaderChar">
    <w:name w:val="Header Char"/>
    <w:uiPriority w:val="99"/>
    <w:qFormat/>
  </w:style>
  <w:style w:type="character" w:customStyle="1" w:styleId="FooterChar">
    <w:name w:val="Footer Char"/>
    <w:uiPriority w:val="99"/>
    <w:qFormat/>
  </w:style>
  <w:style w:type="character" w:customStyle="1" w:styleId="CaptionChar">
    <w:name w:val="Caption Char"/>
    <w:uiPriority w:val="99"/>
    <w:qFormat/>
  </w:style>
  <w:style w:type="character" w:styleId="a4">
    <w:name w:val="Hyperlink"/>
    <w:uiPriority w:val="99"/>
    <w:unhideWhenUsed/>
    <w:rPr>
      <w:color w:val="0000FF"/>
      <w:u w:val="single"/>
    </w:rPr>
  </w:style>
  <w:style w:type="character" w:customStyle="1" w:styleId="FootnoteTextChar">
    <w:name w:val="Footnote Text Char"/>
    <w:uiPriority w:val="99"/>
    <w:qFormat/>
    <w:rPr>
      <w:sz w:val="18"/>
    </w:rPr>
  </w:style>
  <w:style w:type="character" w:customStyle="1" w:styleId="a5">
    <w:name w:val="Символ сноски"/>
    <w:uiPriority w:val="99"/>
    <w:unhideWhenUsed/>
    <w:qFormat/>
    <w:rPr>
      <w:vertAlign w:val="superscript"/>
    </w:rPr>
  </w:style>
  <w:style w:type="character" w:styleId="a6">
    <w:name w:val="footnote reference"/>
    <w:rPr>
      <w:vertAlign w:val="superscript"/>
    </w:rPr>
  </w:style>
  <w:style w:type="character" w:customStyle="1" w:styleId="EndnoteTextChar">
    <w:name w:val="Endnote Text Char"/>
    <w:uiPriority w:val="99"/>
    <w:qFormat/>
    <w:rPr>
      <w:sz w:val="20"/>
    </w:rPr>
  </w:style>
  <w:style w:type="character" w:customStyle="1" w:styleId="a7">
    <w:name w:val="Символ концевой сноски"/>
    <w:uiPriority w:val="99"/>
    <w:semiHidden/>
    <w:unhideWhenUsed/>
    <w:qFormat/>
    <w:rPr>
      <w:vertAlign w:val="superscript"/>
    </w:rPr>
  </w:style>
  <w:style w:type="character" w:styleId="a8">
    <w:name w:val="endnote reference"/>
    <w:rPr>
      <w:vertAlign w:val="superscript"/>
    </w:rPr>
  </w:style>
  <w:style w:type="character" w:customStyle="1" w:styleId="Absatz-Standardschriftart">
    <w:name w:val="Absatz-Standardschriftart"/>
    <w:qFormat/>
  </w:style>
  <w:style w:type="character" w:customStyle="1" w:styleId="41">
    <w:name w:val="Основной шрифт абзаца4"/>
    <w:qFormat/>
  </w:style>
  <w:style w:type="character" w:customStyle="1" w:styleId="WW-Absatz-Standardschriftart">
    <w:name w:val="WW-Absatz-Standardschriftart"/>
    <w:qFormat/>
  </w:style>
  <w:style w:type="character" w:customStyle="1" w:styleId="WW-Absatz-Standardschriftart1">
    <w:name w:val="WW-Absatz-Standardschriftart1"/>
    <w:qFormat/>
  </w:style>
  <w:style w:type="character" w:customStyle="1" w:styleId="WW-Absatz-Standardschriftart11">
    <w:name w:val="WW-Absatz-Standardschriftart11"/>
    <w:qFormat/>
  </w:style>
  <w:style w:type="character" w:customStyle="1" w:styleId="WW-Absatz-Standardschriftart111">
    <w:name w:val="WW-Absatz-Standardschriftart111"/>
    <w:qFormat/>
  </w:style>
  <w:style w:type="character" w:customStyle="1" w:styleId="WW-Absatz-Standardschriftart1111">
    <w:name w:val="WW-Absatz-Standardschriftart1111"/>
    <w:qFormat/>
  </w:style>
  <w:style w:type="character" w:customStyle="1" w:styleId="WW-Absatz-Standardschriftart11111">
    <w:name w:val="WW-Absatz-Standardschriftart11111"/>
    <w:qFormat/>
  </w:style>
  <w:style w:type="character" w:customStyle="1" w:styleId="WW-Absatz-Standardschriftart111111">
    <w:name w:val="WW-Absatz-Standardschriftart111111"/>
    <w:qFormat/>
  </w:style>
  <w:style w:type="character" w:customStyle="1" w:styleId="WW-Absatz-Standardschriftart1111111">
    <w:name w:val="WW-Absatz-Standardschriftart1111111"/>
    <w:qFormat/>
  </w:style>
  <w:style w:type="character" w:customStyle="1" w:styleId="WW-Absatz-Standardschriftart11111111">
    <w:name w:val="WW-Absatz-Standardschriftart11111111"/>
    <w:qFormat/>
  </w:style>
  <w:style w:type="character" w:customStyle="1" w:styleId="WW-Absatz-Standardschriftart111111111">
    <w:name w:val="WW-Absatz-Standardschriftart111111111"/>
    <w:qFormat/>
  </w:style>
  <w:style w:type="character" w:customStyle="1" w:styleId="WW-Absatz-Standardschriftart1111111111">
    <w:name w:val="WW-Absatz-Standardschriftart1111111111"/>
    <w:qFormat/>
  </w:style>
  <w:style w:type="character" w:customStyle="1" w:styleId="WW-Absatz-Standardschriftart11111111111">
    <w:name w:val="WW-Absatz-Standardschriftart11111111111"/>
    <w:qFormat/>
  </w:style>
  <w:style w:type="character" w:customStyle="1" w:styleId="WW-Absatz-Standardschriftart111111111111">
    <w:name w:val="WW-Absatz-Standardschriftart111111111111"/>
    <w:qFormat/>
  </w:style>
  <w:style w:type="character" w:customStyle="1" w:styleId="WW-Absatz-Standardschriftart1111111111111">
    <w:name w:val="WW-Absatz-Standardschriftart1111111111111"/>
    <w:qFormat/>
  </w:style>
  <w:style w:type="character" w:customStyle="1" w:styleId="WW-Absatz-Standardschriftart11111111111111">
    <w:name w:val="WW-Absatz-Standardschriftart11111111111111"/>
    <w:qFormat/>
  </w:style>
  <w:style w:type="character" w:customStyle="1" w:styleId="WW-Absatz-Standardschriftart111111111111111">
    <w:name w:val="WW-Absatz-Standardschriftart111111111111111"/>
    <w:qFormat/>
  </w:style>
  <w:style w:type="character" w:customStyle="1" w:styleId="WW-Absatz-Standardschriftart1111111111111111">
    <w:name w:val="WW-Absatz-Standardschriftart1111111111111111"/>
    <w:qFormat/>
  </w:style>
  <w:style w:type="character" w:customStyle="1" w:styleId="WW-Absatz-Standardschriftart11111111111111111">
    <w:name w:val="WW-Absatz-Standardschriftart11111111111111111"/>
    <w:qFormat/>
  </w:style>
  <w:style w:type="character" w:customStyle="1" w:styleId="WW-Absatz-Standardschriftart111111111111111111">
    <w:name w:val="WW-Absatz-Standardschriftart111111111111111111"/>
    <w:qFormat/>
  </w:style>
  <w:style w:type="character" w:customStyle="1" w:styleId="WW-Absatz-Standardschriftart1111111111111111111">
    <w:name w:val="WW-Absatz-Standardschriftart1111111111111111111"/>
    <w:qFormat/>
  </w:style>
  <w:style w:type="character" w:customStyle="1" w:styleId="WW-Absatz-Standardschriftart11111111111111111111">
    <w:name w:val="WW-Absatz-Standardschriftart11111111111111111111"/>
    <w:qFormat/>
  </w:style>
  <w:style w:type="character" w:customStyle="1" w:styleId="WW-Absatz-Standardschriftart111111111111111111111">
    <w:name w:val="WW-Absatz-Standardschriftart111111111111111111111"/>
    <w:qFormat/>
  </w:style>
  <w:style w:type="character" w:customStyle="1" w:styleId="WW-Absatz-Standardschriftart1111111111111111111111">
    <w:name w:val="WW-Absatz-Standardschriftart1111111111111111111111"/>
    <w:qFormat/>
  </w:style>
  <w:style w:type="character" w:customStyle="1" w:styleId="WW-Absatz-Standardschriftart11111111111111111111111">
    <w:name w:val="WW-Absatz-Standardschriftart11111111111111111111111"/>
    <w:qFormat/>
  </w:style>
  <w:style w:type="character" w:customStyle="1" w:styleId="WW-Absatz-Standardschriftart111111111111111111111111">
    <w:name w:val="WW-Absatz-Standardschriftart111111111111111111111111"/>
    <w:qFormat/>
  </w:style>
  <w:style w:type="character" w:customStyle="1" w:styleId="WW-Absatz-Standardschriftart1111111111111111111111111">
    <w:name w:val="WW-Absatz-Standardschriftart1111111111111111111111111"/>
    <w:qFormat/>
  </w:style>
  <w:style w:type="character" w:customStyle="1" w:styleId="WW-Absatz-Standardschriftart11111111111111111111111111">
    <w:name w:val="WW-Absatz-Standardschriftart11111111111111111111111111"/>
    <w:qFormat/>
  </w:style>
  <w:style w:type="character" w:customStyle="1" w:styleId="WW-Absatz-Standardschriftart111111111111111111111111111">
    <w:name w:val="WW-Absatz-Standardschriftart111111111111111111111111111"/>
    <w:qFormat/>
  </w:style>
  <w:style w:type="character" w:customStyle="1" w:styleId="WW-Absatz-Standardschriftart1111111111111111111111111111">
    <w:name w:val="WW-Absatz-Standardschriftart1111111111111111111111111111"/>
    <w:qFormat/>
  </w:style>
  <w:style w:type="character" w:customStyle="1" w:styleId="WW-Absatz-Standardschriftart11111111111111111111111111111">
    <w:name w:val="WW-Absatz-Standardschriftart11111111111111111111111111111"/>
    <w:qFormat/>
  </w:style>
  <w:style w:type="character" w:customStyle="1" w:styleId="WW-Absatz-Standardschriftart111111111111111111111111111111">
    <w:name w:val="WW-Absatz-Standardschriftart111111111111111111111111111111"/>
    <w:qFormat/>
  </w:style>
  <w:style w:type="character" w:customStyle="1" w:styleId="31">
    <w:name w:val="Основной шрифт абзаца3"/>
    <w:qFormat/>
  </w:style>
  <w:style w:type="character" w:customStyle="1" w:styleId="WW-Absatz-Standardschriftart1111111111111111111111111111111">
    <w:name w:val="WW-Absatz-Standardschriftart1111111111111111111111111111111"/>
    <w:qFormat/>
  </w:style>
  <w:style w:type="character" w:customStyle="1" w:styleId="WW-Absatz-Standardschriftart11111111111111111111111111111111">
    <w:name w:val="WW-Absatz-Standardschriftart11111111111111111111111111111111"/>
    <w:qFormat/>
  </w:style>
  <w:style w:type="character" w:customStyle="1" w:styleId="21">
    <w:name w:val="Основной шрифт абзаца2"/>
    <w:qFormat/>
  </w:style>
  <w:style w:type="character" w:customStyle="1" w:styleId="WW-Absatz-Standardschriftart111111111111111111111111111111111">
    <w:name w:val="WW-Absatz-Standardschriftart111111111111111111111111111111111"/>
    <w:qFormat/>
  </w:style>
  <w:style w:type="character" w:customStyle="1" w:styleId="11">
    <w:name w:val="Основной шрифт абзаца1"/>
    <w:qFormat/>
  </w:style>
  <w:style w:type="character" w:customStyle="1" w:styleId="a9">
    <w:name w:val="Текст выноски Знак"/>
    <w:qFormat/>
    <w:rPr>
      <w:rFonts w:ascii="Tahoma" w:eastAsia="Times New Roman" w:hAnsi="Tahoma" w:cs="Tahoma"/>
      <w:sz w:val="16"/>
      <w:szCs w:val="16"/>
    </w:rPr>
  </w:style>
  <w:style w:type="character" w:customStyle="1" w:styleId="aa">
    <w:name w:val="Верхний колонтитул Знак"/>
    <w:qFormat/>
    <w:rPr>
      <w:rFonts w:ascii="Arial" w:eastAsia="Times New Roman" w:hAnsi="Arial" w:cs="Arial"/>
      <w:sz w:val="18"/>
      <w:szCs w:val="18"/>
    </w:rPr>
  </w:style>
  <w:style w:type="character" w:customStyle="1" w:styleId="ab">
    <w:name w:val="Нижний колонтитул Знак"/>
    <w:qFormat/>
    <w:rPr>
      <w:rFonts w:ascii="Arial" w:eastAsia="Times New Roman" w:hAnsi="Arial" w:cs="Arial"/>
      <w:sz w:val="18"/>
      <w:szCs w:val="18"/>
    </w:rPr>
  </w:style>
  <w:style w:type="paragraph" w:customStyle="1" w:styleId="ac">
    <w:name w:val="Заголовок"/>
    <w:basedOn w:val="a"/>
    <w:next w:val="ad"/>
    <w:qFormat/>
    <w:pPr>
      <w:keepNext/>
      <w:spacing w:before="240" w:after="120"/>
    </w:pPr>
    <w:rPr>
      <w:rFonts w:ascii="Times New Roman" w:eastAsia="Lucida Sans Unicode" w:hAnsi="Times New Roman" w:cs="Tahoma"/>
      <w:sz w:val="28"/>
      <w:szCs w:val="28"/>
    </w:rPr>
  </w:style>
  <w:style w:type="paragraph" w:styleId="ad">
    <w:name w:val="Body Text"/>
    <w:basedOn w:val="a"/>
    <w:pPr>
      <w:spacing w:after="120"/>
    </w:pPr>
  </w:style>
  <w:style w:type="paragraph" w:styleId="ae">
    <w:name w:val="List"/>
    <w:basedOn w:val="ad"/>
    <w:rPr>
      <w:rFonts w:cs="Tahoma"/>
    </w:rPr>
  </w:style>
  <w:style w:type="paragraph" w:styleId="af">
    <w:name w:val="caption"/>
    <w:basedOn w:val="a"/>
    <w:uiPriority w:val="35"/>
    <w:semiHidden/>
    <w:unhideWhenUsed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f0">
    <w:name w:val="index heading"/>
    <w:basedOn w:val="ac"/>
  </w:style>
  <w:style w:type="paragraph" w:styleId="af1">
    <w:name w:val="List Paragraph"/>
    <w:basedOn w:val="a"/>
    <w:uiPriority w:val="34"/>
    <w:qFormat/>
    <w:pPr>
      <w:ind w:left="720"/>
      <w:contextualSpacing/>
    </w:pPr>
  </w:style>
  <w:style w:type="paragraph" w:styleId="af2">
    <w:name w:val="No Spacing"/>
    <w:uiPriority w:val="1"/>
    <w:qFormat/>
    <w:rPr>
      <w:lang w:eastAsia="zh-CN" w:bidi="hi-IN"/>
    </w:rPr>
  </w:style>
  <w:style w:type="paragraph" w:styleId="af3">
    <w:name w:val="Title"/>
    <w:basedOn w:val="a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af4">
    <w:name w:val="Subtitle"/>
    <w:basedOn w:val="a"/>
    <w:uiPriority w:val="11"/>
    <w:qFormat/>
    <w:pPr>
      <w:spacing w:before="200" w:after="200"/>
    </w:pPr>
    <w:rPr>
      <w:sz w:val="24"/>
      <w:szCs w:val="24"/>
    </w:rPr>
  </w:style>
  <w:style w:type="paragraph" w:styleId="22">
    <w:name w:val="Quote"/>
    <w:basedOn w:val="a"/>
    <w:uiPriority w:val="29"/>
    <w:qFormat/>
    <w:pPr>
      <w:ind w:left="720" w:right="720"/>
    </w:pPr>
    <w:rPr>
      <w:i/>
    </w:rPr>
  </w:style>
  <w:style w:type="paragraph" w:styleId="af5">
    <w:name w:val="Intense Quote"/>
    <w:basedOn w:val="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paragraph" w:customStyle="1" w:styleId="af6">
    <w:name w:val="Колонтитул"/>
    <w:basedOn w:val="a"/>
    <w:qFormat/>
    <w:pPr>
      <w:suppressLineNumbers/>
      <w:tabs>
        <w:tab w:val="center" w:pos="4819"/>
        <w:tab w:val="right" w:pos="9638"/>
      </w:tabs>
    </w:pPr>
  </w:style>
  <w:style w:type="paragraph" w:styleId="af7">
    <w:name w:val="header"/>
    <w:basedOn w:val="a"/>
    <w:uiPriority w:val="99"/>
    <w:unhideWhenUsed/>
  </w:style>
  <w:style w:type="paragraph" w:styleId="af8">
    <w:name w:val="footer"/>
    <w:basedOn w:val="a"/>
    <w:uiPriority w:val="99"/>
    <w:unhideWhenUsed/>
  </w:style>
  <w:style w:type="paragraph" w:styleId="af9">
    <w:name w:val="footnote text"/>
    <w:basedOn w:val="a"/>
    <w:uiPriority w:val="99"/>
    <w:semiHidden/>
    <w:unhideWhenUsed/>
    <w:pPr>
      <w:spacing w:after="40"/>
    </w:pPr>
  </w:style>
  <w:style w:type="paragraph" w:styleId="afa">
    <w:name w:val="endnote text"/>
    <w:basedOn w:val="a"/>
    <w:uiPriority w:val="99"/>
    <w:semiHidden/>
    <w:unhideWhenUsed/>
    <w:rPr>
      <w:sz w:val="20"/>
    </w:rPr>
  </w:style>
  <w:style w:type="paragraph" w:styleId="12">
    <w:name w:val="toc 1"/>
    <w:basedOn w:val="a"/>
    <w:uiPriority w:val="39"/>
    <w:unhideWhenUsed/>
    <w:pPr>
      <w:spacing w:after="57"/>
    </w:pPr>
  </w:style>
  <w:style w:type="paragraph" w:styleId="23">
    <w:name w:val="toc 2"/>
    <w:basedOn w:val="a"/>
    <w:uiPriority w:val="39"/>
    <w:unhideWhenUsed/>
    <w:pPr>
      <w:spacing w:after="57"/>
      <w:ind w:left="283"/>
    </w:pPr>
  </w:style>
  <w:style w:type="paragraph" w:styleId="32">
    <w:name w:val="toc 3"/>
    <w:basedOn w:val="a"/>
    <w:uiPriority w:val="39"/>
    <w:unhideWhenUsed/>
    <w:pPr>
      <w:spacing w:after="57"/>
      <w:ind w:left="567"/>
    </w:pPr>
  </w:style>
  <w:style w:type="paragraph" w:styleId="42">
    <w:name w:val="toc 4"/>
    <w:basedOn w:val="a"/>
    <w:uiPriority w:val="39"/>
    <w:unhideWhenUsed/>
    <w:pPr>
      <w:spacing w:after="57"/>
      <w:ind w:left="850"/>
    </w:pPr>
  </w:style>
  <w:style w:type="paragraph" w:styleId="51">
    <w:name w:val="toc 5"/>
    <w:basedOn w:val="a"/>
    <w:uiPriority w:val="39"/>
    <w:unhideWhenUsed/>
    <w:pPr>
      <w:spacing w:after="57"/>
      <w:ind w:left="1134"/>
    </w:pPr>
  </w:style>
  <w:style w:type="paragraph" w:styleId="60">
    <w:name w:val="toc 6"/>
    <w:basedOn w:val="a"/>
    <w:uiPriority w:val="39"/>
    <w:unhideWhenUsed/>
    <w:pPr>
      <w:spacing w:after="57"/>
      <w:ind w:left="1417"/>
    </w:pPr>
  </w:style>
  <w:style w:type="paragraph" w:styleId="70">
    <w:name w:val="toc 7"/>
    <w:basedOn w:val="a"/>
    <w:uiPriority w:val="39"/>
    <w:unhideWhenUsed/>
    <w:pPr>
      <w:spacing w:after="57"/>
      <w:ind w:left="1701"/>
    </w:pPr>
  </w:style>
  <w:style w:type="paragraph" w:styleId="80">
    <w:name w:val="toc 8"/>
    <w:basedOn w:val="a"/>
    <w:uiPriority w:val="39"/>
    <w:unhideWhenUsed/>
    <w:pPr>
      <w:spacing w:after="57"/>
      <w:ind w:left="1984"/>
    </w:pPr>
  </w:style>
  <w:style w:type="paragraph" w:styleId="90">
    <w:name w:val="toc 9"/>
    <w:basedOn w:val="a"/>
    <w:uiPriority w:val="39"/>
    <w:unhideWhenUsed/>
    <w:pPr>
      <w:spacing w:after="57"/>
      <w:ind w:left="2268"/>
    </w:pPr>
  </w:style>
  <w:style w:type="paragraph" w:styleId="afb">
    <w:name w:val="TOC Heading"/>
    <w:uiPriority w:val="39"/>
    <w:unhideWhenUsed/>
    <w:rPr>
      <w:lang w:eastAsia="zh-CN" w:bidi="hi-IN"/>
    </w:rPr>
  </w:style>
  <w:style w:type="paragraph" w:styleId="afc">
    <w:name w:val="table of figures"/>
    <w:basedOn w:val="a"/>
    <w:uiPriority w:val="99"/>
    <w:unhideWhenUsed/>
    <w:qFormat/>
  </w:style>
  <w:style w:type="paragraph" w:customStyle="1" w:styleId="43">
    <w:name w:val="Название4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44">
    <w:name w:val="Указатель4"/>
    <w:basedOn w:val="a"/>
    <w:qFormat/>
    <w:pPr>
      <w:suppressLineNumbers/>
    </w:pPr>
    <w:rPr>
      <w:rFonts w:cs="Tahoma"/>
    </w:rPr>
  </w:style>
  <w:style w:type="paragraph" w:customStyle="1" w:styleId="33">
    <w:name w:val="Название3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34">
    <w:name w:val="Указатель3"/>
    <w:basedOn w:val="a"/>
    <w:qFormat/>
    <w:pPr>
      <w:suppressLineNumbers/>
    </w:pPr>
    <w:rPr>
      <w:rFonts w:cs="Tahoma"/>
    </w:rPr>
  </w:style>
  <w:style w:type="paragraph" w:customStyle="1" w:styleId="24">
    <w:name w:val="Название2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25">
    <w:name w:val="Указатель2"/>
    <w:basedOn w:val="a"/>
    <w:qFormat/>
    <w:pPr>
      <w:suppressLineNumbers/>
    </w:pPr>
    <w:rPr>
      <w:rFonts w:cs="Tahoma"/>
    </w:rPr>
  </w:style>
  <w:style w:type="paragraph" w:customStyle="1" w:styleId="13">
    <w:name w:val="Название1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14">
    <w:name w:val="Указатель1"/>
    <w:basedOn w:val="a"/>
    <w:qFormat/>
    <w:pPr>
      <w:suppressLineNumbers/>
    </w:pPr>
    <w:rPr>
      <w:rFonts w:cs="Tahoma"/>
    </w:rPr>
  </w:style>
  <w:style w:type="paragraph" w:styleId="afd">
    <w:name w:val="Balloon Text"/>
    <w:basedOn w:val="a"/>
    <w:qFormat/>
    <w:rPr>
      <w:rFonts w:ascii="Tahoma" w:hAnsi="Tahoma" w:cs="Tahoma"/>
      <w:sz w:val="16"/>
      <w:szCs w:val="16"/>
    </w:rPr>
  </w:style>
  <w:style w:type="paragraph" w:customStyle="1" w:styleId="afe">
    <w:name w:val="Содержимое таблицы"/>
    <w:basedOn w:val="a"/>
    <w:qFormat/>
    <w:pPr>
      <w:suppressLineNumbers/>
    </w:pPr>
  </w:style>
  <w:style w:type="paragraph" w:customStyle="1" w:styleId="aff">
    <w:name w:val="Заголовок таблицы"/>
    <w:basedOn w:val="afe"/>
    <w:qFormat/>
    <w:pPr>
      <w:jc w:val="center"/>
    </w:pPr>
    <w:rPr>
      <w:b/>
      <w:bCs/>
    </w:rPr>
  </w:style>
  <w:style w:type="paragraph" w:customStyle="1" w:styleId="aff0">
    <w:name w:val="Стандартный"/>
    <w:basedOn w:val="a"/>
    <w:qFormat/>
    <w:pPr>
      <w:widowControl/>
      <w:ind w:firstLine="851"/>
      <w:jc w:val="both"/>
    </w:pPr>
    <w:rPr>
      <w:rFonts w:ascii="Times New Roman" w:hAnsi="Times New Roman" w:cs="Times New Roman"/>
      <w:sz w:val="26"/>
      <w:szCs w:val="24"/>
    </w:rPr>
  </w:style>
  <w:style w:type="paragraph" w:customStyle="1" w:styleId="aff1">
    <w:name w:val="Заголовок постановления"/>
    <w:basedOn w:val="a"/>
    <w:qFormat/>
    <w:pPr>
      <w:widowControl/>
      <w:spacing w:after="360"/>
      <w:ind w:right="4820"/>
      <w:jc w:val="both"/>
    </w:pPr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qFormat/>
    <w:pPr>
      <w:widowControl w:val="0"/>
      <w:ind w:firstLine="720"/>
    </w:pPr>
    <w:rPr>
      <w:rFonts w:ascii="Arial" w:eastAsia="Arial" w:hAnsi="Arial" w:cs="Arial"/>
      <w:lang w:eastAsia="zh-CN"/>
    </w:rPr>
  </w:style>
  <w:style w:type="paragraph" w:customStyle="1" w:styleId="ConsPlusNonformat">
    <w:name w:val="ConsPlusNonformat"/>
    <w:qFormat/>
    <w:pPr>
      <w:widowControl w:val="0"/>
    </w:pPr>
    <w:rPr>
      <w:rFonts w:ascii="Courier New" w:eastAsia="Arial" w:hAnsi="Courier New" w:cs="Courier New"/>
      <w:lang w:eastAsia="zh-CN"/>
    </w:rPr>
  </w:style>
  <w:style w:type="paragraph" w:customStyle="1" w:styleId="ConsPlusTitle">
    <w:name w:val="ConsPlusTitle"/>
    <w:qFormat/>
    <w:pPr>
      <w:widowControl w:val="0"/>
    </w:pPr>
    <w:rPr>
      <w:rFonts w:ascii="Calibri" w:eastAsia="Arial" w:hAnsi="Calibri" w:cs="Calibri"/>
      <w:b/>
      <w:bCs/>
      <w:sz w:val="22"/>
      <w:szCs w:val="22"/>
      <w:lang w:eastAsia="zh-CN"/>
    </w:rPr>
  </w:style>
  <w:style w:type="paragraph" w:customStyle="1" w:styleId="aff2">
    <w:name w:val="Содержимое врезки"/>
    <w:basedOn w:val="ad"/>
    <w:qFormat/>
  </w:style>
  <w:style w:type="paragraph" w:customStyle="1" w:styleId="aff3">
    <w:name w:val="Решение"/>
    <w:qFormat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ind w:firstLine="709"/>
      <w:jc w:val="both"/>
    </w:pPr>
    <w:rPr>
      <w:rFonts w:eastAsia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375</Words>
  <Characters>1983</Characters>
  <Application>Microsoft Office Word</Application>
  <DocSecurity>0</DocSecurity>
  <Lines>49</Lines>
  <Paragraphs>33</Paragraphs>
  <ScaleCrop>false</ScaleCrop>
  <Company/>
  <LinksUpToDate>false</LinksUpToDate>
  <CharactersWithSpaces>2325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dc:description/>
  <cp:lastModifiedBy>Дума г. Костромы</cp:lastModifiedBy>
  <cp:revision>139</cp:revision>
  <dcterms:created xsi:type="dcterms:W3CDTF">2022-07-08T08:33:00Z</dcterms:created>
  <dcterms:modified xsi:type="dcterms:W3CDTF">2024-10-21T13:04:00Z</dcterms:modified>
  <dc:language>ru-RU</dc:language>
</cp:coreProperties>
</file>