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632" w:rsidRDefault="00646EF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632" w:rsidRDefault="00646EF9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632" w:rsidRDefault="00832632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832632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32632" w:rsidRDefault="006734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 июня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832632" w:rsidRDefault="00646EF9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32632" w:rsidRDefault="006734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</w:t>
            </w:r>
          </w:p>
        </w:tc>
      </w:tr>
    </w:tbl>
    <w:p w:rsidR="006E48BA" w:rsidRDefault="006E48BA" w:rsidP="006E48BA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832632" w:rsidRDefault="00646EF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832632" w:rsidRPr="00673472" w:rsidRDefault="00646EF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</w:t>
      </w:r>
      <w:r w:rsidRPr="00673472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разрешения </w:t>
      </w:r>
    </w:p>
    <w:p w:rsidR="00832632" w:rsidRPr="00673472" w:rsidRDefault="00646EF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73472">
        <w:rPr>
          <w:rFonts w:ascii="Times New Roman" w:hAnsi="Times New Roman" w:cs="Times New Roman"/>
          <w:sz w:val="26"/>
          <w:szCs w:val="26"/>
          <w:lang w:val="ru-RU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Поселковая, 88,  </w:t>
      </w:r>
    </w:p>
    <w:p w:rsidR="00832632" w:rsidRPr="00673472" w:rsidRDefault="00646EF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73472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44:27:040525:129, о предостав</w:t>
      </w:r>
      <w:r w:rsidRPr="00673472">
        <w:rPr>
          <w:rFonts w:ascii="Times New Roman" w:hAnsi="Times New Roman" w:cs="Times New Roman"/>
          <w:sz w:val="26"/>
          <w:szCs w:val="26"/>
          <w:lang w:val="ru-RU"/>
        </w:rPr>
        <w:t>лении разрешений</w:t>
      </w:r>
    </w:p>
    <w:p w:rsidR="00832632" w:rsidRPr="00673472" w:rsidRDefault="00646EF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73472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673472"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поселок Васильевское, д. 16, с кадастровым номером 44:27:070601:1134, </w:t>
      </w:r>
    </w:p>
    <w:p w:rsidR="00832632" w:rsidRDefault="00646EF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673472">
        <w:rPr>
          <w:rFonts w:ascii="Times New Roman" w:hAnsi="Times New Roman" w:cs="Times New Roman"/>
          <w:sz w:val="26"/>
          <w:szCs w:val="26"/>
          <w:lang w:val="ru-RU"/>
        </w:rPr>
        <w:t>улица Городская, 1в, ГПК № 204, бокс 5, 6, с кадастровым номером 44:27:090508:978, территория ГСК 188, бокс 180, с кадастровым номером 44:27:040526:1080, территория ГСК 188, бокс 205, с кадастровым номером 44:27:040526:1081</w:t>
      </w:r>
    </w:p>
    <w:p w:rsidR="006E48BA" w:rsidRDefault="006E48BA" w:rsidP="006E48BA">
      <w:pPr>
        <w:pStyle w:val="afd"/>
        <w:ind w:firstLine="0"/>
        <w:rPr>
          <w:color w:val="000000"/>
          <w:lang w:eastAsia="ar-SA"/>
        </w:rPr>
      </w:pP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</w:t>
      </w:r>
      <w:r>
        <w:rPr>
          <w:color w:val="000000"/>
          <w:lang w:eastAsia="ar-SA"/>
        </w:rPr>
        <w:t>нистрации города Костромы</w:t>
      </w:r>
      <w:r w:rsidR="00E37A2C">
        <w:rPr>
          <w:color w:val="000000"/>
          <w:lang w:eastAsia="ar-SA"/>
        </w:rPr>
        <w:t xml:space="preserve"> от 23 июня 2025 года № 24исх-2580/25</w:t>
      </w:r>
      <w:r>
        <w:rPr>
          <w:color w:val="000000"/>
          <w:lang w:eastAsia="ar-SA"/>
        </w:rPr>
        <w:t xml:space="preserve"> </w:t>
      </w:r>
      <w:r w:rsidR="00E37A2C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E37A2C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</w:t>
      </w:r>
      <w:r>
        <w:rPr>
          <w:color w:val="000000"/>
          <w:lang w:eastAsia="ar-SA"/>
        </w:rPr>
        <w:t>о статьями 5.1, 39, 40</w:t>
      </w:r>
      <w:r w:rsidR="00E37A2C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Градостроительного кодекса Российской Федерации, Федеральным законом </w:t>
      </w:r>
      <w:r>
        <w:rPr>
          <w:color w:val="000000"/>
          <w:lang w:eastAsia="ar-SA"/>
        </w:rPr>
        <w:t xml:space="preserve">от 6 октября 2003 года № 131-ФЗ </w:t>
      </w:r>
      <w:r w:rsidR="00E37A2C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Об общих принципах организации местного </w:t>
      </w:r>
      <w:r>
        <w:rPr>
          <w:color w:val="000000"/>
          <w:lang w:eastAsia="ar-SA"/>
        </w:rPr>
        <w:t>самоуправления в Российской Федерации</w:t>
      </w:r>
      <w:r w:rsidR="00E37A2C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</w:t>
      </w:r>
      <w:r>
        <w:rPr>
          <w:color w:val="000000"/>
          <w:lang w:eastAsia="ar-SA"/>
        </w:rPr>
        <w:t>дком организации и проведения</w:t>
      </w:r>
      <w:r w:rsidR="00E37A2C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публичных слушаний, общественных обсуждений по проектам муниципальных </w:t>
      </w:r>
      <w:r>
        <w:rPr>
          <w:color w:val="000000"/>
          <w:lang w:eastAsia="ar-SA"/>
        </w:rPr>
        <w:t xml:space="preserve">правовых актов города Костромы в сфере градостроительной деятельности, </w:t>
      </w:r>
      <w:r>
        <w:rPr>
          <w:color w:val="000000"/>
          <w:lang w:eastAsia="ar-SA"/>
        </w:rPr>
        <w:t>Правилами землепользования и застройки город</w:t>
      </w:r>
      <w:r>
        <w:rPr>
          <w:color w:val="000000"/>
          <w:lang w:eastAsia="ar-SA"/>
        </w:rPr>
        <w:t>а Костромы, руководствуясь статьями 20, 37 и 56 Устава города Костромы,</w:t>
      </w:r>
    </w:p>
    <w:p w:rsidR="00832632" w:rsidRDefault="00832632">
      <w:pPr>
        <w:pStyle w:val="afd"/>
        <w:rPr>
          <w:color w:val="000000"/>
          <w:lang w:eastAsia="ar-SA"/>
        </w:rPr>
      </w:pP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832632" w:rsidRDefault="00832632">
      <w:pPr>
        <w:pStyle w:val="afd"/>
        <w:rPr>
          <w:color w:val="000000"/>
          <w:lang w:eastAsia="ar-SA"/>
        </w:rPr>
      </w:pP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6E48BA" w:rsidRDefault="00646EF9" w:rsidP="006E48BA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</w:t>
      </w:r>
      <w:r>
        <w:rPr>
          <w:color w:val="000000"/>
          <w:lang w:eastAsia="ar-SA"/>
        </w:rPr>
        <w:t>кции объектов капитального строительства на земельном участке                           с кадастровым номером 44:27:040525:129, расположенном в многофункциональной общественно-деловой зоне Д-1 (подзона Д-1.6), по адресу: Российская Федерация, Костромская о</w:t>
      </w:r>
      <w:r>
        <w:rPr>
          <w:color w:val="000000"/>
          <w:lang w:eastAsia="ar-SA"/>
        </w:rPr>
        <w:t>бласть, городской округ город Кострома, город Кострома,                        улица Поселковая, 88;</w:t>
      </w:r>
    </w:p>
    <w:p w:rsidR="00832632" w:rsidRDefault="00646EF9">
      <w:pPr>
        <w:pStyle w:val="afd"/>
      </w:pPr>
      <w:r>
        <w:rPr>
          <w:color w:val="000000"/>
          <w:lang w:eastAsia="ar-SA"/>
        </w:rPr>
        <w:t xml:space="preserve">2) </w:t>
      </w:r>
      <w:r>
        <w:rPr>
          <w:color w:val="000000"/>
          <w:lang w:eastAsia="zh-CN"/>
        </w:rPr>
        <w:t xml:space="preserve">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объекта капитального строительства с кадастровым номером </w:t>
      </w:r>
      <w:r>
        <w:t>44:27:070601:1134</w:t>
      </w:r>
      <w:r>
        <w:rPr>
          <w:color w:val="000000"/>
          <w:lang w:eastAsia="zh-CN"/>
        </w:rPr>
        <w:t xml:space="preserve">, расположенного в зоне застройки малоэтажными жилыми домами (до 4 этажей, включая мансардный) Ж-2, по адресу: Российская Федерация, Костромская область, городской округ город Кострома, город Кострома, </w:t>
      </w:r>
      <w:r>
        <w:t>поселок Васильевское, д. 16;</w:t>
      </w:r>
    </w:p>
    <w:p w:rsidR="00832632" w:rsidRDefault="00646EF9" w:rsidP="006E48BA">
      <w:pPr>
        <w:pStyle w:val="afd"/>
        <w:ind w:left="-1134" w:right="1133" w:firstLine="708"/>
        <w:rPr>
          <w:color w:val="000000"/>
          <w:lang w:eastAsia="zh-CN"/>
        </w:rPr>
      </w:pPr>
      <w:r>
        <w:rPr>
          <w:color w:val="000000"/>
          <w:lang w:eastAsia="ar-SA"/>
        </w:rPr>
        <w:lastRenderedPageBreak/>
        <w:t xml:space="preserve">3) </w:t>
      </w:r>
      <w:r>
        <w:rPr>
          <w:color w:val="000000"/>
          <w:lang w:eastAsia="zh-CN"/>
        </w:rPr>
        <w:t>на</w:t>
      </w:r>
      <w:r>
        <w:rPr>
          <w:color w:val="000000"/>
          <w:lang w:eastAsia="zh-CN"/>
        </w:rPr>
        <w:t xml:space="preserve">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объекта капитального строительства с кадастровым номером 44:27:090508:978, расположенного в зоне градостроительных преобразований в общественно-деловую зону ГП-6 (подзона ГП-6.1), </w:t>
      </w:r>
      <w:r>
        <w:rPr>
          <w:color w:val="000000"/>
          <w:lang w:eastAsia="zh-CN"/>
        </w:rPr>
        <w:t>имеющего местоположение: Костромская область, город Кострома, улица Городская, 1в, ГПК № 204, бокс 5, 6;</w:t>
      </w:r>
    </w:p>
    <w:p w:rsidR="00832632" w:rsidRDefault="00646EF9" w:rsidP="006E48BA">
      <w:pPr>
        <w:pStyle w:val="afd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</w:t>
      </w:r>
      <w:r>
        <w:rPr>
          <w:color w:val="000000"/>
          <w:lang w:eastAsia="zh-CN"/>
        </w:rPr>
        <w:t xml:space="preserve">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объекта капитального строительства с кадастровым номером </w:t>
      </w:r>
      <w:r>
        <w:t>44:27:040526:</w:t>
      </w:r>
      <w:r>
        <w:t>1080</w:t>
      </w:r>
      <w:r>
        <w:rPr>
          <w:color w:val="000000"/>
          <w:lang w:eastAsia="zh-CN"/>
        </w:rPr>
        <w:t>, расположенного в многофунк</w:t>
      </w:r>
      <w:r w:rsidR="006E48BA">
        <w:rPr>
          <w:color w:val="000000"/>
          <w:lang w:eastAsia="zh-CN"/>
        </w:rPr>
        <w:t xml:space="preserve">циональной общественно-деловой </w:t>
      </w:r>
      <w:r>
        <w:rPr>
          <w:color w:val="000000"/>
          <w:lang w:eastAsia="zh-CN"/>
        </w:rPr>
        <w:t xml:space="preserve">зоне Д-1 (подзона Д-1.6), имеющего местоположение: Костромская область, </w:t>
      </w:r>
      <w:r>
        <w:rPr>
          <w:color w:val="000000"/>
          <w:lang w:eastAsia="zh-CN"/>
        </w:rPr>
        <w:t xml:space="preserve">город Кострома, </w:t>
      </w:r>
      <w:r>
        <w:t>территория ГСК 188, бокс 180</w:t>
      </w:r>
      <w:r>
        <w:rPr>
          <w:color w:val="000000"/>
          <w:lang w:eastAsia="zh-CN"/>
        </w:rPr>
        <w:t>;</w:t>
      </w:r>
    </w:p>
    <w:p w:rsidR="00832632" w:rsidRDefault="00646EF9" w:rsidP="006E48BA">
      <w:pPr>
        <w:pStyle w:val="afd"/>
        <w:ind w:left="-1134" w:right="1133" w:firstLine="708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5) </w:t>
      </w:r>
      <w:r>
        <w:rPr>
          <w:color w:val="000000"/>
          <w:lang w:eastAsia="zh-CN"/>
        </w:rPr>
        <w:t xml:space="preserve">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объекта капитального строительства с кадастровым номером </w:t>
      </w:r>
      <w:r>
        <w:t>44:27:040526:1081</w:t>
      </w:r>
      <w:r>
        <w:rPr>
          <w:color w:val="000000"/>
          <w:lang w:eastAsia="zh-CN"/>
        </w:rPr>
        <w:t>, расположенного в многофунк</w:t>
      </w:r>
      <w:r w:rsidR="006E48BA">
        <w:rPr>
          <w:color w:val="000000"/>
          <w:lang w:eastAsia="zh-CN"/>
        </w:rPr>
        <w:t xml:space="preserve">циональной общественно-деловой </w:t>
      </w:r>
      <w:r>
        <w:rPr>
          <w:color w:val="000000"/>
          <w:lang w:eastAsia="zh-CN"/>
        </w:rPr>
        <w:t xml:space="preserve">зоне Д-1 (подзона Д-1.6), имеющего местоположение: Костромская область, </w:t>
      </w:r>
      <w:r>
        <w:rPr>
          <w:color w:val="000000"/>
          <w:lang w:eastAsia="zh-CN"/>
        </w:rPr>
        <w:t xml:space="preserve">город Кострома, </w:t>
      </w:r>
      <w:r>
        <w:t>территория ГСК 188, бокс 205</w:t>
      </w:r>
      <w:r>
        <w:rPr>
          <w:color w:val="000000"/>
        </w:rPr>
        <w:t xml:space="preserve">, </w:t>
      </w:r>
      <w:r>
        <w:rPr>
          <w:color w:val="000000"/>
          <w:lang w:eastAsia="ar-SA"/>
        </w:rPr>
        <w:t>в форме собрания участников публичных слушаний по проект</w:t>
      </w:r>
      <w:r w:rsidR="006E48BA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6E48BA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6E48BA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6E48BA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832632" w:rsidRDefault="00646EF9" w:rsidP="006E48BA">
      <w:pPr>
        <w:pStyle w:val="afd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>2. Определить организатором публичных слушаний по проектам постановлений Админис</w:t>
      </w:r>
      <w:r>
        <w:rPr>
          <w:color w:val="000000"/>
          <w:lang w:eastAsia="ar-SA"/>
        </w:rPr>
        <w:t xml:space="preserve">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Поселковая, 88, с </w:t>
      </w:r>
      <w:r>
        <w:rPr>
          <w:color w:val="000000"/>
          <w:lang w:eastAsia="ar-SA"/>
        </w:rPr>
        <w:t xml:space="preserve">кадастровым номером 44:27:040525:129, </w:t>
      </w:r>
      <w:bookmarkStart w:id="0" w:name="_GoBack"/>
      <w:bookmarkEnd w:id="0"/>
      <w:r>
        <w:rPr>
          <w:color w:val="000000"/>
          <w:lang w:eastAsia="ar-SA"/>
        </w:rPr>
        <w:t>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поселок Васильевское, д. 16, с ка</w:t>
      </w:r>
      <w:r>
        <w:rPr>
          <w:color w:val="000000"/>
          <w:lang w:eastAsia="ar-SA"/>
        </w:rPr>
        <w:t>дастровым номером 44:27:070601:1134, улица Городская, 1в, ГПК № 204, бокс 5, 6, с кадастровым номером 44:27:090508:978, территория ГСК 188, бокс 180, с кадастровым номером 44:27:040526:1080, территория ГСК 188, бокс 205, с кадастровым номером 44:27:040526:</w:t>
      </w:r>
      <w:r>
        <w:rPr>
          <w:color w:val="000000"/>
          <w:lang w:eastAsia="ar-SA"/>
        </w:rPr>
        <w:t>1081</w:t>
      </w:r>
      <w:r>
        <w:rPr>
          <w:color w:val="000000"/>
          <w:lang w:eastAsia="ar-SA"/>
        </w:rPr>
        <w:t xml:space="preserve">, – Комиссию по подготовке проекта Правил землепользования и застройки города Костромы.         </w:t>
      </w:r>
      <w:r>
        <w:rPr>
          <w:lang w:eastAsia="zh-CN"/>
        </w:rPr>
        <w:t xml:space="preserve">    </w:t>
      </w:r>
      <w:r>
        <w:rPr>
          <w:color w:val="000000"/>
          <w:lang w:eastAsia="zh-CN"/>
        </w:rPr>
        <w:t xml:space="preserve">                                                                          </w:t>
      </w:r>
      <w:r>
        <w:rPr>
          <w:color w:val="000000"/>
          <w:lang w:eastAsia="ar-SA"/>
        </w:rPr>
        <w:t xml:space="preserve">        </w:t>
      </w:r>
    </w:p>
    <w:p w:rsidR="00832632" w:rsidRDefault="00646EF9" w:rsidP="006E48BA">
      <w:pPr>
        <w:pStyle w:val="afd"/>
        <w:ind w:left="-1134" w:right="1133" w:firstLine="708"/>
      </w:pPr>
      <w:r>
        <w:rPr>
          <w:color w:val="000000"/>
          <w:lang w:eastAsia="ar-SA"/>
        </w:rPr>
        <w:t xml:space="preserve">3. Назначить проведение собрания участников публичных слушаний      </w:t>
      </w:r>
      <w:r>
        <w:rPr>
          <w:color w:val="000000"/>
          <w:lang w:eastAsia="ar-SA"/>
        </w:rPr>
        <w:t xml:space="preserve">                     на 15 июля 2025 года в период с 15</w:t>
      </w:r>
      <w:r w:rsidR="006E48BA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6E48BA">
        <w:rPr>
          <w:color w:val="000000"/>
          <w:lang w:eastAsia="ar-SA"/>
        </w:rPr>
        <w:t>.</w:t>
      </w:r>
      <w:r>
        <w:rPr>
          <w:color w:val="000000"/>
          <w:lang w:eastAsia="ar-SA"/>
        </w:rPr>
        <w:t>05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</w:t>
      </w:r>
      <w:r>
        <w:rPr>
          <w:color w:val="000000"/>
          <w:lang w:eastAsia="ar-SA"/>
        </w:rPr>
        <w:t xml:space="preserve">инет 306 (кабинет главного архитектора). </w:t>
      </w:r>
    </w:p>
    <w:p w:rsidR="00832632" w:rsidRDefault="00646EF9" w:rsidP="006E48BA">
      <w:pPr>
        <w:pStyle w:val="afd"/>
        <w:ind w:left="-1134" w:right="1133" w:firstLine="708"/>
      </w:pPr>
      <w:r>
        <w:rPr>
          <w:color w:val="000000"/>
          <w:lang w:eastAsia="ar-SA"/>
        </w:rPr>
        <w:t>4. Утвердить прилагаемые:</w:t>
      </w:r>
    </w:p>
    <w:p w:rsidR="00832632" w:rsidRDefault="00646EF9" w:rsidP="006E48BA">
      <w:pPr>
        <w:pStyle w:val="afd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разрешения на отклонение от предельных параметров разрешенного с</w:t>
      </w:r>
      <w:r>
        <w:t>троительства, реконструкции объектов капитального строительства на земельном участке, имеющем местоположение в городе Костроме: улица Поселковая, 88, с кадастровым номером 44:27:040525:129, о предоставлении разрешений на условно разрешенный вид использован</w:t>
      </w:r>
      <w:r>
        <w:t>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>, имеющих местоположение в городе Костроме: поселок Васильевское, д. 16,                           с кадастровым номером 44:27:070601:1134, улица Городская, 1в, ГПК № 204,               бокс 5, 6</w:t>
      </w:r>
      <w:r>
        <w:t xml:space="preserve">, с кадастровым номером 44:27:090508:978, территория ГСК 188, бокс 180,                  с кадастровым номером 44:27:040526:1080, территория ГСК 188, бокс 205,                               с кадастровым номером 44:27:040526:1081 </w:t>
      </w:r>
      <w:r>
        <w:rPr>
          <w:color w:val="000000"/>
          <w:lang w:eastAsia="ar-SA"/>
        </w:rPr>
        <w:t>(приложение 1);</w:t>
      </w:r>
    </w:p>
    <w:p w:rsidR="00832632" w:rsidRDefault="00646EF9" w:rsidP="006E48BA">
      <w:pPr>
        <w:pStyle w:val="afd"/>
        <w:ind w:left="-1134" w:right="1133" w:firstLine="708"/>
        <w:rPr>
          <w:color w:val="000000"/>
          <w:lang w:eastAsia="ar-SA"/>
        </w:rPr>
      </w:pPr>
      <w:r>
        <w:rPr>
          <w:color w:val="000000"/>
          <w:lang w:eastAsia="ar-SA"/>
        </w:rPr>
        <w:t>2)  оповещ</w:t>
      </w:r>
      <w:r>
        <w:rPr>
          <w:color w:val="000000"/>
          <w:lang w:eastAsia="ar-SA"/>
        </w:rPr>
        <w:t>ение о начале публичных слушаний (приложение 2).</w:t>
      </w:r>
    </w:p>
    <w:p w:rsidR="006E48BA" w:rsidRDefault="006E48BA">
      <w:pPr>
        <w:pStyle w:val="afd"/>
        <w:rPr>
          <w:color w:val="000000"/>
          <w:lang w:eastAsia="ar-SA"/>
        </w:rPr>
      </w:pPr>
    </w:p>
    <w:p w:rsidR="006E48BA" w:rsidRDefault="006E48BA">
      <w:pPr>
        <w:pStyle w:val="afd"/>
        <w:rPr>
          <w:color w:val="000000"/>
          <w:lang w:eastAsia="ar-SA"/>
        </w:rPr>
      </w:pP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5. Опубликовать настоящее постановление 27 июня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</w:t>
      </w:r>
      <w:r>
        <w:rPr>
          <w:color w:val="000000"/>
          <w:lang w:eastAsia="ar-SA"/>
        </w:rPr>
        <w:t xml:space="preserve">ициальном сайте Думы города Костромы в информационно-телекоммуникационной сети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832632" w:rsidRDefault="00646EF9">
      <w:pPr>
        <w:pStyle w:val="afd"/>
      </w:pPr>
      <w:r>
        <w:rPr>
          <w:color w:val="000000"/>
          <w:lang w:eastAsia="ar-SA"/>
        </w:rPr>
        <w:t>6. С 7 июля 2025 года разместить на о</w:t>
      </w:r>
      <w:r w:rsidR="006E48BA">
        <w:rPr>
          <w:color w:val="000000"/>
          <w:lang w:eastAsia="ar-SA"/>
        </w:rPr>
        <w:t xml:space="preserve">фициальном сайте Администрации </w:t>
      </w:r>
      <w:r>
        <w:rPr>
          <w:color w:val="000000"/>
          <w:lang w:eastAsia="ar-SA"/>
        </w:rPr>
        <w:t xml:space="preserve">города Костромы в информационно-телекоммуникационной сети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1) проект пост</w:t>
      </w:r>
      <w:r>
        <w:rPr>
          <w:color w:val="000000"/>
          <w:lang w:eastAsia="ar-SA"/>
        </w:rPr>
        <w:t xml:space="preserve">ановления Администрации города Костромы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</w:t>
      </w:r>
      <w:r>
        <w:t>40525:129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t>улица Поселковая, 88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</w:t>
      </w:r>
      <w:r>
        <w:rPr>
          <w:color w:val="000000"/>
          <w:lang w:eastAsia="ar-SA"/>
        </w:rPr>
        <w:t>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44:27:070601:1134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поселок</w:t>
      </w:r>
      <w:r>
        <w:t xml:space="preserve"> Васильевское, д. 16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44:27:090508:9</w:t>
      </w:r>
      <w:r>
        <w:t>78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улица Городская, 1в, ГПК № 204, бокс 5, 6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>емельн</w:t>
      </w:r>
      <w:r>
        <w:rPr>
          <w:color w:val="000000"/>
          <w:lang w:eastAsia="zh-CN"/>
        </w:rPr>
        <w:t xml:space="preserve">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44:27:040526:1080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ГСК 188, бокс 180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832632" w:rsidRDefault="00646EF9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5) проект постановления Администрации г</w:t>
      </w:r>
      <w:r>
        <w:rPr>
          <w:color w:val="000000"/>
          <w:lang w:eastAsia="ar-SA"/>
        </w:rPr>
        <w:t xml:space="preserve">орода Костромы 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44:27:040526:1081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ГСК 188, бокс 205</w:t>
      </w:r>
      <w:r w:rsidR="006E48B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7).</w:t>
      </w:r>
    </w:p>
    <w:p w:rsidR="00832632" w:rsidRDefault="00646EF9">
      <w:pPr>
        <w:pStyle w:val="afd"/>
      </w:pPr>
      <w:r>
        <w:rPr>
          <w:color w:val="000000"/>
          <w:lang w:eastAsia="ar-SA"/>
        </w:rPr>
        <w:t>7. Не позднее 7 июля 2025 года разместить и до 15 июля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832632" w:rsidRDefault="00646EF9">
      <w:pPr>
        <w:pStyle w:val="afd"/>
      </w:pPr>
      <w:r>
        <w:rPr>
          <w:color w:val="000000"/>
          <w:lang w:eastAsia="ar-SA"/>
        </w:rPr>
        <w:t>8. Н</w:t>
      </w:r>
      <w:r>
        <w:rPr>
          <w:color w:val="000000"/>
          <w:lang w:eastAsia="ar-SA"/>
        </w:rPr>
        <w:t>астоящее постановление вступает в силу со дня его подписания и подлежит официальному опубликованию.</w:t>
      </w:r>
    </w:p>
    <w:p w:rsidR="00832632" w:rsidRDefault="00832632">
      <w:pPr>
        <w:pStyle w:val="afd"/>
        <w:rPr>
          <w:color w:val="000000"/>
          <w:lang w:eastAsia="ar-SA"/>
        </w:rPr>
      </w:pPr>
    </w:p>
    <w:p w:rsidR="00832632" w:rsidRDefault="00832632">
      <w:pPr>
        <w:pStyle w:val="afd"/>
        <w:ind w:firstLine="0"/>
        <w:rPr>
          <w:color w:val="000000"/>
          <w:lang w:eastAsia="ar-SA"/>
        </w:rPr>
      </w:pPr>
    </w:p>
    <w:p w:rsidR="00832632" w:rsidRDefault="00832632">
      <w:pPr>
        <w:pStyle w:val="afd"/>
        <w:ind w:firstLine="0"/>
        <w:rPr>
          <w:color w:val="000000"/>
          <w:lang w:eastAsia="ar-SA"/>
        </w:rPr>
      </w:pPr>
    </w:p>
    <w:p w:rsidR="00832632" w:rsidRDefault="00646EF9">
      <w:pPr>
        <w:pStyle w:val="afd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832632" w:rsidRDefault="00646EF9">
      <w:pPr>
        <w:pStyle w:val="afd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832632" w:rsidSect="006E48BA">
      <w:pgSz w:w="11906" w:h="16838"/>
      <w:pgMar w:top="737" w:right="567" w:bottom="737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EF9" w:rsidRDefault="00646EF9">
      <w:r>
        <w:separator/>
      </w:r>
    </w:p>
  </w:endnote>
  <w:endnote w:type="continuationSeparator" w:id="0">
    <w:p w:rsidR="00646EF9" w:rsidRDefault="0064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EF9" w:rsidRDefault="00646EF9">
      <w:r>
        <w:separator/>
      </w:r>
    </w:p>
  </w:footnote>
  <w:footnote w:type="continuationSeparator" w:id="0">
    <w:p w:rsidR="00646EF9" w:rsidRDefault="0064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537D4"/>
    <w:multiLevelType w:val="hybridMultilevel"/>
    <w:tmpl w:val="202ED97E"/>
    <w:lvl w:ilvl="0" w:tplc="441E9C24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16B9F2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19DED74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A3A45456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EF7C026E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883AB704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8FA4A84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32E0383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4F0E341C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601586B"/>
    <w:multiLevelType w:val="hybridMultilevel"/>
    <w:tmpl w:val="6F5239D8"/>
    <w:lvl w:ilvl="0" w:tplc="66A687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3C2B1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E0AF9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46A72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A2E93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550CC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BB69E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5AE6D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558C1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32"/>
    <w:rsid w:val="0009305F"/>
    <w:rsid w:val="004D0703"/>
    <w:rsid w:val="00646EF9"/>
    <w:rsid w:val="00673472"/>
    <w:rsid w:val="006E48BA"/>
    <w:rsid w:val="00832632"/>
    <w:rsid w:val="00E3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E6B80-40F8-454A-A2B8-12AB5561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b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c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e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eastAsia="NSimSun" w:hAnsi="Liberation Mono" w:cs="Liberation Mon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234</cp:revision>
  <cp:lastPrinted>2025-06-24T14:08:00Z</cp:lastPrinted>
  <dcterms:created xsi:type="dcterms:W3CDTF">2023-03-14T07:45:00Z</dcterms:created>
  <dcterms:modified xsi:type="dcterms:W3CDTF">2025-06-24T14:17:00Z</dcterms:modified>
  <dc:language>ru-RU</dc:language>
</cp:coreProperties>
</file>