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12E" w:rsidRDefault="002E012E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E012E" w:rsidRDefault="00680DCA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2E012E" w:rsidRPr="007B5CF4" w:rsidRDefault="00680DCA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sz w:val="26"/>
          <w:szCs w:val="26"/>
        </w:rPr>
      </w:pPr>
      <w:r w:rsidRPr="007B5CF4">
        <w:rPr>
          <w:rFonts w:ascii="Times New Roman" w:hAnsi="Times New Roman" w:cs="Times New Roman"/>
          <w:b/>
          <w:sz w:val="26"/>
          <w:szCs w:val="26"/>
        </w:rPr>
        <w:t xml:space="preserve">собрания участников публичных слушаний </w:t>
      </w:r>
      <w:r w:rsidRPr="007B5CF4">
        <w:rPr>
          <w:rFonts w:ascii="Times New Roman" w:hAnsi="Times New Roman"/>
          <w:b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 w:rsidRPr="007B5CF4">
        <w:rPr>
          <w:rFonts w:ascii="Times New Roman" w:hAnsi="Times New Roman"/>
          <w:b/>
          <w:sz w:val="26"/>
          <w:szCs w:val="26"/>
        </w:rPr>
        <w:t xml:space="preserve">по адресам: </w:t>
      </w:r>
      <w:r w:rsidRPr="007B5CF4">
        <w:rPr>
          <w:rFonts w:ascii="Times New Roman" w:hAnsi="Times New Roman"/>
          <w:b/>
          <w:sz w:val="26"/>
          <w:szCs w:val="26"/>
        </w:rPr>
        <w:t xml:space="preserve">улица Индустриальная, 55а, улица </w:t>
      </w:r>
      <w:proofErr w:type="gramStart"/>
      <w:r w:rsidRPr="007B5CF4">
        <w:rPr>
          <w:rFonts w:ascii="Times New Roman" w:hAnsi="Times New Roman"/>
          <w:b/>
          <w:sz w:val="26"/>
          <w:szCs w:val="26"/>
        </w:rPr>
        <w:t>Фестивальная,  18</w:t>
      </w:r>
      <w:proofErr w:type="gramEnd"/>
      <w:r w:rsidRPr="007B5CF4">
        <w:rPr>
          <w:rFonts w:ascii="Times New Roman" w:hAnsi="Times New Roman"/>
          <w:b/>
          <w:sz w:val="26"/>
          <w:szCs w:val="26"/>
        </w:rPr>
        <w:t xml:space="preserve">/26, улица Фестивальная, 16, проезд </w:t>
      </w:r>
      <w:proofErr w:type="spellStart"/>
      <w:r w:rsidRPr="007B5CF4">
        <w:rPr>
          <w:rFonts w:ascii="Times New Roman" w:hAnsi="Times New Roman"/>
          <w:b/>
          <w:sz w:val="26"/>
          <w:szCs w:val="26"/>
        </w:rPr>
        <w:t>Глазковский</w:t>
      </w:r>
      <w:proofErr w:type="spellEnd"/>
      <w:r w:rsidRPr="007B5CF4">
        <w:rPr>
          <w:rFonts w:ascii="Times New Roman" w:hAnsi="Times New Roman"/>
          <w:b/>
          <w:sz w:val="26"/>
          <w:szCs w:val="26"/>
        </w:rPr>
        <w:t xml:space="preserve">, 15/28, проезд </w:t>
      </w:r>
      <w:proofErr w:type="spellStart"/>
      <w:r w:rsidRPr="007B5CF4">
        <w:rPr>
          <w:rFonts w:ascii="Times New Roman" w:hAnsi="Times New Roman"/>
          <w:b/>
          <w:sz w:val="26"/>
          <w:szCs w:val="26"/>
        </w:rPr>
        <w:t>Глазковский</w:t>
      </w:r>
      <w:proofErr w:type="spellEnd"/>
      <w:r w:rsidRPr="007B5CF4">
        <w:rPr>
          <w:rFonts w:ascii="Times New Roman" w:hAnsi="Times New Roman"/>
          <w:b/>
          <w:sz w:val="26"/>
          <w:szCs w:val="26"/>
        </w:rPr>
        <w:t>, 11</w:t>
      </w:r>
    </w:p>
    <w:p w:rsidR="002E012E" w:rsidRDefault="002E012E">
      <w:pPr>
        <w:tabs>
          <w:tab w:val="left" w:pos="-24208"/>
        </w:tabs>
        <w:ind w:left="567" w:right="565"/>
        <w:jc w:val="center"/>
        <w:rPr>
          <w:rFonts w:ascii="Times New Roman" w:hAnsi="Times New Roman"/>
          <w:sz w:val="26"/>
          <w:szCs w:val="26"/>
        </w:rPr>
      </w:pPr>
    </w:p>
    <w:p w:rsidR="002E012E" w:rsidRDefault="00680DCA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5 июня 2025 года</w:t>
      </w:r>
    </w:p>
    <w:p w:rsidR="002E012E" w:rsidRDefault="00680DCA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2E012E" w:rsidRDefault="002E012E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2E012E" w:rsidRDefault="00680DCA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Регистрация участников публичных слушаний                                              – 10 м</w:t>
      </w:r>
      <w:r>
        <w:rPr>
          <w:rFonts w:ascii="Times New Roman" w:hAnsi="Times New Roman" w:cs="Times New Roman"/>
          <w:sz w:val="26"/>
          <w:szCs w:val="26"/>
        </w:rPr>
        <w:t>ин.</w:t>
      </w:r>
    </w:p>
    <w:p w:rsidR="002E012E" w:rsidRDefault="002E012E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2E012E" w:rsidRDefault="00680DCA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Вступительное слово председательствующего на собрании участников публичных слушаний                                                                                  </w:t>
      </w:r>
      <w:r w:rsidR="007B5CF4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>
        <w:rPr>
          <w:rFonts w:ascii="Times New Roman" w:hAnsi="Times New Roman" w:cs="Times New Roman"/>
          <w:sz w:val="26"/>
          <w:szCs w:val="26"/>
        </w:rPr>
        <w:t>– 5 мин.</w:t>
      </w:r>
    </w:p>
    <w:p w:rsidR="002E012E" w:rsidRDefault="002E012E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2E012E" w:rsidRDefault="00680DCA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</w:t>
      </w:r>
      <w:r>
        <w:rPr>
          <w:rFonts w:ascii="Times New Roman" w:hAnsi="Times New Roman" w:cs="Times New Roman"/>
          <w:sz w:val="26"/>
          <w:szCs w:val="26"/>
          <w:highlight w:val="white"/>
        </w:rPr>
        <w:t>ь Комиссии по рассмотрению документации по планировке территории города Костромы</w:t>
      </w:r>
    </w:p>
    <w:p w:rsidR="002E012E" w:rsidRDefault="002E012E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2E012E" w:rsidRDefault="00680DCA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Козырев Алексей Викторович – заместитель председательствующего, начальник Управления архитектуры и градостроительства Администрации города Костромы, главный архитектор города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Костромы</w:t>
      </w:r>
    </w:p>
    <w:p w:rsidR="002E012E" w:rsidRDefault="002E012E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2E012E" w:rsidRDefault="00680DCA">
      <w:pPr>
        <w:tabs>
          <w:tab w:val="left" w:pos="-24208"/>
        </w:tabs>
        <w:ind w:right="142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Основной доклад </w:t>
      </w:r>
      <w:r>
        <w:rPr>
          <w:rFonts w:ascii="Times New Roman" w:hAnsi="Times New Roman" w:cs="Times New Roman"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адресам: </w:t>
      </w:r>
      <w:r>
        <w:rPr>
          <w:rFonts w:ascii="Times New Roman" w:hAnsi="Times New Roman"/>
          <w:sz w:val="26"/>
          <w:szCs w:val="26"/>
        </w:rPr>
        <w:t>улица Индустриал</w:t>
      </w:r>
      <w:r w:rsidR="007B5CF4">
        <w:rPr>
          <w:rFonts w:ascii="Times New Roman" w:hAnsi="Times New Roman"/>
          <w:sz w:val="26"/>
          <w:szCs w:val="26"/>
        </w:rPr>
        <w:t xml:space="preserve">ьная, 55а, улица Фестивальная,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18/26, улица Фестивальная, 16, проезд </w:t>
      </w:r>
      <w:proofErr w:type="spellStart"/>
      <w:r>
        <w:rPr>
          <w:rFonts w:ascii="Times New Roman" w:hAnsi="Times New Roman"/>
          <w:sz w:val="26"/>
          <w:szCs w:val="26"/>
        </w:rPr>
        <w:t>Глазковский</w:t>
      </w:r>
      <w:proofErr w:type="spellEnd"/>
      <w:r>
        <w:rPr>
          <w:rFonts w:ascii="Times New Roman" w:hAnsi="Times New Roman"/>
          <w:sz w:val="26"/>
          <w:szCs w:val="26"/>
        </w:rPr>
        <w:t xml:space="preserve">, 15/28, проезд </w:t>
      </w:r>
      <w:proofErr w:type="spellStart"/>
      <w:r>
        <w:rPr>
          <w:rFonts w:ascii="Times New Roman" w:hAnsi="Times New Roman"/>
          <w:sz w:val="26"/>
          <w:szCs w:val="26"/>
        </w:rPr>
        <w:t>Глазковский</w:t>
      </w:r>
      <w:proofErr w:type="spellEnd"/>
      <w:r>
        <w:rPr>
          <w:rFonts w:ascii="Times New Roman" w:hAnsi="Times New Roman"/>
          <w:sz w:val="26"/>
          <w:szCs w:val="26"/>
        </w:rPr>
        <w:t>, 11</w:t>
      </w:r>
    </w:p>
    <w:p w:rsidR="002E012E" w:rsidRDefault="002E012E">
      <w:pPr>
        <w:ind w:right="14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E012E" w:rsidRDefault="00680DCA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Миличенко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Елена Николаевна - начальник </w:t>
      </w:r>
    </w:p>
    <w:p w:rsidR="002E012E" w:rsidRDefault="00680DCA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отдела кадастровых работ МКУ "Центр </w:t>
      </w:r>
    </w:p>
    <w:p w:rsidR="002E012E" w:rsidRDefault="00680DCA">
      <w:pPr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   градостроительства"                          – 10 мин.                                                </w:t>
      </w:r>
    </w:p>
    <w:p w:rsidR="002E012E" w:rsidRDefault="002E012E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2E012E" w:rsidRDefault="00680DC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– 15 мин.</w:t>
      </w:r>
    </w:p>
    <w:p w:rsidR="002E012E" w:rsidRDefault="002E012E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E012E" w:rsidRDefault="00680DCA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Выступления участников публичных слушаний в порядке поступления заявок на выступление                                                                                                              – 15 мин.</w:t>
      </w:r>
    </w:p>
    <w:p w:rsidR="002E012E" w:rsidRDefault="002E012E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E012E" w:rsidRDefault="00680DCA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Заключительное слово председа</w:t>
      </w:r>
      <w:r>
        <w:rPr>
          <w:rFonts w:ascii="Times New Roman" w:hAnsi="Times New Roman" w:cs="Times New Roman"/>
          <w:sz w:val="26"/>
          <w:szCs w:val="26"/>
        </w:rPr>
        <w:t xml:space="preserve">тельствующего                                              – 5 мин.                                            </w:t>
      </w:r>
    </w:p>
    <w:p w:rsidR="002E012E" w:rsidRDefault="00680DCA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Воронина Ольга Владимировна – председатель Комиссии по рассмотрению документации по планировке территории города Костромы                      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                                    </w:t>
      </w:r>
    </w:p>
    <w:p w:rsidR="002E012E" w:rsidRDefault="002E012E">
      <w:pPr>
        <w:rPr>
          <w:highlight w:val="white"/>
        </w:rPr>
      </w:pPr>
    </w:p>
    <w:sectPr w:rsidR="002E012E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DCA" w:rsidRDefault="00680DCA">
      <w:r>
        <w:separator/>
      </w:r>
    </w:p>
  </w:endnote>
  <w:endnote w:type="continuationSeparator" w:id="0">
    <w:p w:rsidR="00680DCA" w:rsidRDefault="00680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DCA" w:rsidRDefault="00680DCA">
      <w:r>
        <w:separator/>
      </w:r>
    </w:p>
  </w:footnote>
  <w:footnote w:type="continuationSeparator" w:id="0">
    <w:p w:rsidR="00680DCA" w:rsidRDefault="00680D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12E" w:rsidRDefault="00680DCA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6</w:t>
    </w:r>
  </w:p>
  <w:p w:rsidR="002E012E" w:rsidRDefault="00680DCA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  от </w:t>
    </w:r>
    <w:r w:rsidR="007B5CF4">
      <w:rPr>
        <w:rFonts w:ascii="Times New Roman" w:hAnsi="Times New Roman" w:cs="Times New Roman"/>
        <w:i/>
        <w:sz w:val="24"/>
        <w:szCs w:val="24"/>
      </w:rPr>
      <w:t>14 мая</w:t>
    </w:r>
    <w:r>
      <w:rPr>
        <w:rFonts w:ascii="Times New Roman" w:hAnsi="Times New Roman" w:cs="Times New Roman"/>
        <w:i/>
        <w:sz w:val="24"/>
        <w:szCs w:val="24"/>
      </w:rPr>
      <w:t xml:space="preserve"> 2025 года № </w:t>
    </w:r>
    <w:r w:rsidR="007B5CF4">
      <w:rPr>
        <w:rFonts w:ascii="Times New Roman" w:hAnsi="Times New Roman" w:cs="Times New Roman"/>
        <w:i/>
        <w:sz w:val="24"/>
        <w:szCs w:val="24"/>
      </w:rPr>
      <w:t>44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280D7F"/>
    <w:multiLevelType w:val="hybridMultilevel"/>
    <w:tmpl w:val="FBE4F1DE"/>
    <w:lvl w:ilvl="0" w:tplc="532C2248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 w:tplc="ADB0EA04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 w:tplc="369ECA26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 w:tplc="C6D80A80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 w:tplc="0B6EE3D2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7FFA3262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 w:tplc="3E549370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 w:tplc="B58AF0D8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 w:tplc="2A5A25F0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12E"/>
    <w:rsid w:val="002E012E"/>
    <w:rsid w:val="00680DCA"/>
    <w:rsid w:val="007B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28A52D-F5C1-4C88-A4B2-28654D7E8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50">
    <w:name w:val="Заголовок 5 Знак"/>
    <w:basedOn w:val="a0"/>
    <w:link w:val="5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312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38</cp:revision>
  <dcterms:created xsi:type="dcterms:W3CDTF">2020-02-27T07:33:00Z</dcterms:created>
  <dcterms:modified xsi:type="dcterms:W3CDTF">2025-05-14T09:24:00Z</dcterms:modified>
</cp:coreProperties>
</file>