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9"/>
        <w:tblW w:w="0" w:type="auto"/>
        <w:tblLook w:val="04A0"/>
      </w:tblPr>
      <w:tblGrid>
        <w:gridCol w:w="9571"/>
      </w:tblGrid>
      <w:tr w:rsidR="00917225" w:rsidRPr="00656E66" w:rsidTr="00ED0316">
        <w:tc>
          <w:tcPr>
            <w:tcW w:w="9853" w:type="dxa"/>
          </w:tcPr>
          <w:p w:rsidR="00917225" w:rsidRPr="00656E66" w:rsidRDefault="00917225" w:rsidP="00ED0316">
            <w:pPr>
              <w:jc w:val="center"/>
              <w:rPr>
                <w:b/>
                <w:spacing w:val="30"/>
                <w:sz w:val="44"/>
                <w:szCs w:val="44"/>
              </w:rPr>
            </w:pPr>
            <w:r w:rsidRPr="00751F33">
              <w:object w:dxaOrig="2161" w:dyaOrig="2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 filled="t">
                  <v:fill color2="black"/>
                  <v:imagedata r:id="rId7" o:title=""/>
                </v:shape>
                <o:OLEObject Type="Embed" ProgID="WordPerfect" ShapeID="_x0000_i1025" DrawAspect="Content" ObjectID="_1436103969" r:id="rId8"/>
              </w:object>
            </w:r>
          </w:p>
          <w:p w:rsidR="00917225" w:rsidRPr="00656E66" w:rsidRDefault="00917225" w:rsidP="00ED0316">
            <w:pPr>
              <w:jc w:val="center"/>
              <w:outlineLvl w:val="0"/>
              <w:rPr>
                <w:b/>
                <w:spacing w:val="30"/>
                <w:sz w:val="44"/>
                <w:szCs w:val="44"/>
              </w:rPr>
            </w:pPr>
            <w:r w:rsidRPr="00656E66">
              <w:rPr>
                <w:b/>
                <w:spacing w:val="30"/>
                <w:sz w:val="44"/>
                <w:szCs w:val="44"/>
              </w:rPr>
              <w:t>ДУМА ГОРОДА КОСТРОМЫ</w:t>
            </w:r>
          </w:p>
          <w:p w:rsidR="00917225" w:rsidRPr="00656E66" w:rsidRDefault="00917225" w:rsidP="00ED0316">
            <w:pPr>
              <w:pBdr>
                <w:bottom w:val="single" w:sz="18" w:space="1" w:color="000000"/>
              </w:pBdr>
              <w:jc w:val="center"/>
              <w:outlineLvl w:val="0"/>
              <w:rPr>
                <w:b/>
                <w:spacing w:val="30"/>
                <w:sz w:val="32"/>
              </w:rPr>
            </w:pPr>
            <w:r w:rsidRPr="00656E66">
              <w:rPr>
                <w:b/>
                <w:spacing w:val="30"/>
                <w:sz w:val="32"/>
              </w:rPr>
              <w:t>пятого  созыва</w:t>
            </w:r>
          </w:p>
          <w:p w:rsidR="00917225" w:rsidRPr="00656E66" w:rsidRDefault="00917225" w:rsidP="00ED0316">
            <w:pPr>
              <w:jc w:val="center"/>
              <w:rPr>
                <w:sz w:val="32"/>
              </w:rPr>
            </w:pPr>
          </w:p>
          <w:p w:rsidR="00917225" w:rsidRPr="00656E66" w:rsidRDefault="00917225" w:rsidP="00ED0316">
            <w:pPr>
              <w:jc w:val="center"/>
              <w:outlineLvl w:val="0"/>
              <w:rPr>
                <w:b/>
                <w:spacing w:val="100"/>
                <w:sz w:val="46"/>
                <w:szCs w:val="46"/>
              </w:rPr>
            </w:pPr>
            <w:r w:rsidRPr="00656E66">
              <w:rPr>
                <w:b/>
                <w:spacing w:val="100"/>
                <w:sz w:val="46"/>
                <w:szCs w:val="46"/>
              </w:rPr>
              <w:t>РЕШЕНИЕ</w:t>
            </w:r>
          </w:p>
          <w:p w:rsidR="00917225" w:rsidRPr="00656E66" w:rsidRDefault="00917225" w:rsidP="00ED0316">
            <w:pPr>
              <w:rPr>
                <w:sz w:val="36"/>
                <w:szCs w:val="36"/>
              </w:rPr>
            </w:pPr>
          </w:p>
        </w:tc>
      </w:tr>
    </w:tbl>
    <w:p w:rsidR="00917225" w:rsidRDefault="00917225" w:rsidP="00917225">
      <w:pPr>
        <w:jc w:val="center"/>
        <w:rPr>
          <w:sz w:val="4"/>
          <w:szCs w:val="5"/>
        </w:rPr>
      </w:pPr>
    </w:p>
    <w:p w:rsidR="00917225" w:rsidRDefault="00917225" w:rsidP="00917225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19.07.2013 г.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115</w:t>
      </w:r>
    </w:p>
    <w:p w:rsidR="00917225" w:rsidRDefault="00917225" w:rsidP="00917225">
      <w:pPr>
        <w:jc w:val="both"/>
        <w:rPr>
          <w:sz w:val="18"/>
          <w:szCs w:val="18"/>
        </w:rPr>
      </w:pPr>
    </w:p>
    <w:p w:rsidR="00917225" w:rsidRDefault="00917225" w:rsidP="00917225">
      <w:pPr>
        <w:pBdr>
          <w:bottom w:val="single" w:sz="4" w:space="1" w:color="auto"/>
        </w:pBdr>
        <w:snapToGrid w:val="0"/>
        <w:ind w:right="5031" w:firstLine="3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города Костромы от 21 декабря 2012 года № 225 "О бюджете города Костромы на 2013 год"</w:t>
      </w:r>
    </w:p>
    <w:p w:rsidR="00917225" w:rsidRDefault="00917225" w:rsidP="00917225">
      <w:pPr>
        <w:ind w:firstLine="851"/>
        <w:jc w:val="both"/>
        <w:rPr>
          <w:sz w:val="26"/>
          <w:szCs w:val="26"/>
        </w:rPr>
      </w:pPr>
    </w:p>
    <w:p w:rsidR="00954902" w:rsidRDefault="00954902" w:rsidP="00954902">
      <w:pPr>
        <w:ind w:firstLine="851"/>
        <w:jc w:val="both"/>
        <w:rPr>
          <w:sz w:val="26"/>
          <w:szCs w:val="26"/>
        </w:rPr>
      </w:pPr>
      <w:r w:rsidRPr="003F4DCB">
        <w:rPr>
          <w:sz w:val="26"/>
          <w:szCs w:val="26"/>
        </w:rPr>
        <w:t>В связи с изменением доходной и расходной частей бюджета города Костромы на 201</w:t>
      </w:r>
      <w:r>
        <w:rPr>
          <w:sz w:val="26"/>
          <w:szCs w:val="26"/>
        </w:rPr>
        <w:t>3</w:t>
      </w:r>
      <w:r w:rsidRPr="003F4DCB">
        <w:rPr>
          <w:sz w:val="26"/>
          <w:szCs w:val="26"/>
        </w:rPr>
        <w:t xml:space="preserve"> год, в соответствии с Бюджетным кодексом Российской Федерации, Положением о бюджетном процессе в городе</w:t>
      </w:r>
      <w:r>
        <w:rPr>
          <w:sz w:val="26"/>
          <w:szCs w:val="26"/>
        </w:rPr>
        <w:t xml:space="preserve"> Костроме, руководствуясь статьями 29 и 55 Устава муниципального образования городского округа город Кострома, Дума города Костромы</w:t>
      </w:r>
    </w:p>
    <w:p w:rsidR="00954902" w:rsidRDefault="00954902" w:rsidP="00954902">
      <w:pPr>
        <w:ind w:firstLine="851"/>
        <w:jc w:val="both"/>
        <w:rPr>
          <w:sz w:val="26"/>
          <w:szCs w:val="26"/>
        </w:rPr>
      </w:pPr>
    </w:p>
    <w:p w:rsidR="00954902" w:rsidRDefault="00954902" w:rsidP="00954902">
      <w:pPr>
        <w:jc w:val="center"/>
        <w:outlineLvl w:val="0"/>
        <w:rPr>
          <w:spacing w:val="42"/>
          <w:sz w:val="26"/>
          <w:szCs w:val="26"/>
        </w:rPr>
      </w:pPr>
      <w:r>
        <w:rPr>
          <w:spacing w:val="42"/>
          <w:sz w:val="26"/>
          <w:szCs w:val="26"/>
        </w:rPr>
        <w:t>РЕШИЛА:</w:t>
      </w:r>
    </w:p>
    <w:p w:rsidR="00954902" w:rsidRDefault="00954902" w:rsidP="00954902">
      <w:pPr>
        <w:ind w:firstLine="851"/>
        <w:jc w:val="both"/>
        <w:rPr>
          <w:sz w:val="26"/>
          <w:szCs w:val="26"/>
        </w:rPr>
      </w:pPr>
    </w:p>
    <w:p w:rsidR="00954902" w:rsidRDefault="00954902" w:rsidP="00954902">
      <w:pPr>
        <w:tabs>
          <w:tab w:val="left" w:pos="851"/>
        </w:tabs>
        <w:ind w:firstLine="851"/>
        <w:jc w:val="both"/>
        <w:rPr>
          <w:sz w:val="26"/>
          <w:szCs w:val="26"/>
        </w:rPr>
      </w:pPr>
      <w:bookmarkStart w:id="0" w:name="Начало"/>
      <w:bookmarkEnd w:id="0"/>
      <w:r w:rsidRPr="00DD093B">
        <w:rPr>
          <w:sz w:val="26"/>
          <w:szCs w:val="26"/>
        </w:rPr>
        <w:t>1. Внести в решени</w:t>
      </w:r>
      <w:r>
        <w:rPr>
          <w:sz w:val="26"/>
          <w:szCs w:val="26"/>
        </w:rPr>
        <w:t>е</w:t>
      </w:r>
      <w:r w:rsidRPr="00DD093B">
        <w:rPr>
          <w:sz w:val="26"/>
          <w:szCs w:val="26"/>
        </w:rPr>
        <w:t xml:space="preserve"> Думы города Костромы от </w:t>
      </w:r>
      <w:r>
        <w:rPr>
          <w:sz w:val="26"/>
          <w:szCs w:val="26"/>
        </w:rPr>
        <w:t>21</w:t>
      </w:r>
      <w:r w:rsidRPr="00DD093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2</w:t>
      </w:r>
      <w:r w:rsidRPr="00DD093B">
        <w:rPr>
          <w:sz w:val="26"/>
          <w:szCs w:val="26"/>
        </w:rPr>
        <w:t xml:space="preserve"> года № </w:t>
      </w:r>
      <w:r>
        <w:rPr>
          <w:sz w:val="26"/>
          <w:szCs w:val="26"/>
        </w:rPr>
        <w:t>225</w:t>
      </w:r>
      <w:r w:rsidRPr="00DD093B">
        <w:rPr>
          <w:sz w:val="26"/>
          <w:szCs w:val="26"/>
        </w:rPr>
        <w:t xml:space="preserve"> </w:t>
      </w:r>
      <w:r w:rsidR="00917225">
        <w:rPr>
          <w:sz w:val="26"/>
          <w:szCs w:val="26"/>
        </w:rPr>
        <w:t>"</w:t>
      </w:r>
      <w:r w:rsidRPr="00760CD3">
        <w:rPr>
          <w:sz w:val="26"/>
          <w:szCs w:val="26"/>
        </w:rPr>
        <w:t>О бюджете города Костромы на 201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 xml:space="preserve"> год</w:t>
      </w:r>
      <w:r w:rsidR="00917225">
        <w:rPr>
          <w:sz w:val="26"/>
          <w:szCs w:val="26"/>
        </w:rPr>
        <w:t>"</w:t>
      </w:r>
      <w:r w:rsidRPr="00760CD3">
        <w:rPr>
          <w:sz w:val="26"/>
          <w:szCs w:val="26"/>
        </w:rPr>
        <w:t xml:space="preserve"> (с изменениями, внесенными решени</w:t>
      </w:r>
      <w:r>
        <w:rPr>
          <w:sz w:val="26"/>
          <w:szCs w:val="26"/>
        </w:rPr>
        <w:t>ем</w:t>
      </w:r>
      <w:r w:rsidRPr="00760CD3">
        <w:rPr>
          <w:sz w:val="26"/>
          <w:szCs w:val="26"/>
        </w:rPr>
        <w:t xml:space="preserve"> Думы города Костромы от 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</w:t>
      </w:r>
      <w:r w:rsidRPr="00760CD3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760CD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4,</w:t>
      </w:r>
      <w:r w:rsidRPr="00762609">
        <w:rPr>
          <w:sz w:val="26"/>
          <w:szCs w:val="26"/>
        </w:rPr>
        <w:t xml:space="preserve"> </w:t>
      </w:r>
      <w:r w:rsidR="00917225">
        <w:rPr>
          <w:sz w:val="26"/>
          <w:szCs w:val="26"/>
        </w:rPr>
        <w:t>от 28 февраля № 17, от </w:t>
      </w:r>
      <w:r>
        <w:rPr>
          <w:sz w:val="26"/>
          <w:szCs w:val="26"/>
        </w:rPr>
        <w:t>28</w:t>
      </w:r>
      <w:r w:rsidR="00917225">
        <w:rPr>
          <w:sz w:val="26"/>
          <w:szCs w:val="26"/>
        </w:rPr>
        <w:t> </w:t>
      </w:r>
      <w:r>
        <w:rPr>
          <w:sz w:val="26"/>
          <w:szCs w:val="26"/>
        </w:rPr>
        <w:t>марта 2013 года № 38, от 25 апреля 2013 года № 59, от 30 мая 2013 года № 76</w:t>
      </w:r>
      <w:r w:rsidR="005E14C6">
        <w:rPr>
          <w:sz w:val="26"/>
          <w:szCs w:val="26"/>
        </w:rPr>
        <w:t>, от 4 июля 2013 года № 93</w:t>
      </w:r>
      <w:r>
        <w:rPr>
          <w:sz w:val="26"/>
          <w:szCs w:val="26"/>
        </w:rPr>
        <w:t>)</w:t>
      </w:r>
      <w:r w:rsidRPr="00760CD3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изменения:</w:t>
      </w:r>
    </w:p>
    <w:p w:rsidR="00954902" w:rsidRPr="00B85286" w:rsidRDefault="00954902" w:rsidP="0095490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F151E">
        <w:rPr>
          <w:rFonts w:eastAsia="Calibri"/>
          <w:sz w:val="26"/>
          <w:szCs w:val="26"/>
          <w:lang w:eastAsia="en-US"/>
        </w:rPr>
        <w:t xml:space="preserve">1) в </w:t>
      </w:r>
      <w:hyperlink r:id="rId9" w:history="1">
        <w:r w:rsidRPr="000F151E">
          <w:rPr>
            <w:rFonts w:eastAsia="Calibri"/>
            <w:sz w:val="26"/>
            <w:szCs w:val="26"/>
            <w:lang w:eastAsia="en-US"/>
          </w:rPr>
          <w:t>пункте 1</w:t>
        </w:r>
      </w:hyperlink>
      <w:r w:rsidRPr="000F151E">
        <w:rPr>
          <w:rFonts w:eastAsia="Calibri"/>
          <w:sz w:val="26"/>
          <w:szCs w:val="26"/>
          <w:lang w:eastAsia="en-US"/>
        </w:rPr>
        <w:t xml:space="preserve"> слова </w:t>
      </w:r>
      <w:r w:rsidR="00917225">
        <w:rPr>
          <w:rFonts w:eastAsia="Calibri"/>
          <w:sz w:val="26"/>
          <w:szCs w:val="26"/>
          <w:lang w:eastAsia="en-US"/>
        </w:rPr>
        <w:t>"</w:t>
      </w:r>
      <w:r w:rsidRPr="000F151E">
        <w:rPr>
          <w:rFonts w:eastAsia="Calibri"/>
          <w:sz w:val="26"/>
          <w:szCs w:val="26"/>
          <w:lang w:eastAsia="en-US"/>
        </w:rPr>
        <w:t xml:space="preserve">по доходам в сумме </w:t>
      </w:r>
      <w:r w:rsidR="005E14C6" w:rsidRPr="00B85286">
        <w:rPr>
          <w:rFonts w:eastAsia="Calibri"/>
          <w:sz w:val="26"/>
          <w:szCs w:val="26"/>
          <w:lang w:eastAsia="en-US"/>
        </w:rPr>
        <w:t xml:space="preserve">4 906 871,1 </w:t>
      </w:r>
      <w:r w:rsidRPr="000F151E">
        <w:rPr>
          <w:rFonts w:eastAsia="Calibri"/>
          <w:sz w:val="26"/>
          <w:szCs w:val="26"/>
          <w:lang w:eastAsia="en-US"/>
        </w:rPr>
        <w:t>тысяч</w:t>
      </w:r>
      <w:r w:rsidR="00917225">
        <w:rPr>
          <w:rFonts w:eastAsia="Calibri"/>
          <w:sz w:val="26"/>
          <w:szCs w:val="26"/>
          <w:lang w:eastAsia="en-US"/>
        </w:rPr>
        <w:t>и</w:t>
      </w:r>
      <w:r w:rsidRPr="000F151E">
        <w:rPr>
          <w:rFonts w:eastAsia="Calibri"/>
          <w:sz w:val="26"/>
          <w:szCs w:val="26"/>
          <w:lang w:eastAsia="en-US"/>
        </w:rPr>
        <w:t xml:space="preserve"> рублей, по расходам в сумме </w:t>
      </w:r>
      <w:r w:rsidR="00974352" w:rsidRPr="00B85286">
        <w:rPr>
          <w:rFonts w:eastAsia="Calibri"/>
          <w:sz w:val="26"/>
          <w:szCs w:val="26"/>
          <w:lang w:eastAsia="en-US"/>
        </w:rPr>
        <w:t xml:space="preserve">5 006 871,1 </w:t>
      </w:r>
      <w:r w:rsidRPr="000F151E">
        <w:rPr>
          <w:rFonts w:eastAsia="Calibri"/>
          <w:sz w:val="26"/>
          <w:szCs w:val="26"/>
          <w:lang w:eastAsia="en-US"/>
        </w:rPr>
        <w:t>тысяч</w:t>
      </w:r>
      <w:r w:rsidR="00917225">
        <w:rPr>
          <w:rFonts w:eastAsia="Calibri"/>
          <w:sz w:val="26"/>
          <w:szCs w:val="26"/>
          <w:lang w:eastAsia="en-US"/>
        </w:rPr>
        <w:t>и</w:t>
      </w:r>
      <w:r w:rsidRPr="000F151E">
        <w:rPr>
          <w:rFonts w:eastAsia="Calibri"/>
          <w:sz w:val="26"/>
          <w:szCs w:val="26"/>
          <w:lang w:eastAsia="en-US"/>
        </w:rPr>
        <w:t xml:space="preserve"> рублей</w:t>
      </w:r>
      <w:r w:rsidR="00917225">
        <w:rPr>
          <w:rFonts w:eastAsia="Calibri"/>
          <w:sz w:val="26"/>
          <w:szCs w:val="26"/>
          <w:lang w:eastAsia="en-US"/>
        </w:rPr>
        <w:t>"</w:t>
      </w:r>
      <w:r w:rsidRPr="000F151E">
        <w:rPr>
          <w:rFonts w:eastAsia="Calibri"/>
          <w:sz w:val="26"/>
          <w:szCs w:val="26"/>
          <w:lang w:eastAsia="en-US"/>
        </w:rPr>
        <w:t xml:space="preserve"> заменить </w:t>
      </w:r>
      <w:r w:rsidRPr="007525B5">
        <w:rPr>
          <w:rFonts w:eastAsia="Calibri"/>
          <w:sz w:val="26"/>
          <w:szCs w:val="26"/>
          <w:lang w:eastAsia="en-US"/>
        </w:rPr>
        <w:t xml:space="preserve">словами </w:t>
      </w:r>
      <w:r w:rsidR="00917225">
        <w:rPr>
          <w:rFonts w:eastAsia="Calibri"/>
          <w:sz w:val="26"/>
          <w:szCs w:val="26"/>
          <w:lang w:eastAsia="en-US"/>
        </w:rPr>
        <w:t>"</w:t>
      </w:r>
      <w:r w:rsidRPr="007525B5">
        <w:rPr>
          <w:rFonts w:eastAsia="Calibri"/>
          <w:sz w:val="26"/>
          <w:szCs w:val="26"/>
          <w:lang w:eastAsia="en-US"/>
        </w:rPr>
        <w:t xml:space="preserve">по доходам в сумме </w:t>
      </w:r>
      <w:r w:rsidRPr="00520913">
        <w:rPr>
          <w:rFonts w:eastAsia="Calibri"/>
          <w:sz w:val="26"/>
          <w:szCs w:val="26"/>
          <w:lang w:eastAsia="en-US"/>
        </w:rPr>
        <w:t>4</w:t>
      </w:r>
      <w:r w:rsidR="0018406A">
        <w:rPr>
          <w:rFonts w:eastAsia="Calibri"/>
          <w:sz w:val="26"/>
          <w:szCs w:val="26"/>
          <w:lang w:eastAsia="en-US"/>
        </w:rPr>
        <w:t> </w:t>
      </w:r>
      <w:r w:rsidRPr="00520913">
        <w:rPr>
          <w:rFonts w:eastAsia="Calibri"/>
          <w:sz w:val="26"/>
          <w:szCs w:val="26"/>
          <w:lang w:eastAsia="en-US"/>
        </w:rPr>
        <w:t>9</w:t>
      </w:r>
      <w:r w:rsidR="0018406A">
        <w:rPr>
          <w:rFonts w:eastAsia="Calibri"/>
          <w:sz w:val="26"/>
          <w:szCs w:val="26"/>
          <w:lang w:eastAsia="en-US"/>
        </w:rPr>
        <w:t>71 155</w:t>
      </w:r>
      <w:r w:rsidR="00AA25CC" w:rsidRPr="00520913">
        <w:rPr>
          <w:rFonts w:eastAsia="Calibri"/>
          <w:sz w:val="26"/>
          <w:szCs w:val="26"/>
          <w:lang w:eastAsia="en-US"/>
        </w:rPr>
        <w:t>,1</w:t>
      </w:r>
      <w:r w:rsidRPr="00B85286">
        <w:rPr>
          <w:rFonts w:eastAsia="Calibri"/>
          <w:sz w:val="26"/>
          <w:szCs w:val="26"/>
          <w:lang w:eastAsia="en-US"/>
        </w:rPr>
        <w:t xml:space="preserve"> тысячи рублей, по расходам в сумме </w:t>
      </w:r>
      <w:r w:rsidRPr="00520913">
        <w:rPr>
          <w:rFonts w:eastAsia="Calibri"/>
          <w:sz w:val="26"/>
          <w:szCs w:val="26"/>
          <w:lang w:eastAsia="en-US"/>
        </w:rPr>
        <w:t>5 0</w:t>
      </w:r>
      <w:r w:rsidR="0018406A">
        <w:rPr>
          <w:rFonts w:eastAsia="Calibri"/>
          <w:sz w:val="26"/>
          <w:szCs w:val="26"/>
          <w:lang w:eastAsia="en-US"/>
        </w:rPr>
        <w:t>71</w:t>
      </w:r>
      <w:r w:rsidRPr="00520913">
        <w:rPr>
          <w:rFonts w:eastAsia="Calibri"/>
          <w:sz w:val="26"/>
          <w:szCs w:val="26"/>
          <w:lang w:eastAsia="en-US"/>
        </w:rPr>
        <w:t> </w:t>
      </w:r>
      <w:r w:rsidR="0018406A">
        <w:rPr>
          <w:rFonts w:eastAsia="Calibri"/>
          <w:sz w:val="26"/>
          <w:szCs w:val="26"/>
          <w:lang w:eastAsia="en-US"/>
        </w:rPr>
        <w:t>1</w:t>
      </w:r>
      <w:r w:rsidR="00AA25CC" w:rsidRPr="00520913">
        <w:rPr>
          <w:rFonts w:eastAsia="Calibri"/>
          <w:sz w:val="26"/>
          <w:szCs w:val="26"/>
          <w:lang w:eastAsia="en-US"/>
        </w:rPr>
        <w:t>55</w:t>
      </w:r>
      <w:r w:rsidRPr="00520913">
        <w:rPr>
          <w:rFonts w:eastAsia="Calibri"/>
          <w:sz w:val="26"/>
          <w:szCs w:val="26"/>
          <w:lang w:eastAsia="en-US"/>
        </w:rPr>
        <w:t>,1</w:t>
      </w:r>
      <w:r w:rsidRPr="00B85286">
        <w:rPr>
          <w:rFonts w:eastAsia="Calibri"/>
          <w:sz w:val="26"/>
          <w:szCs w:val="26"/>
          <w:lang w:eastAsia="en-US"/>
        </w:rPr>
        <w:t xml:space="preserve"> тысячи рублей</w:t>
      </w:r>
      <w:r w:rsidR="00917225">
        <w:rPr>
          <w:rFonts w:eastAsia="Calibri"/>
          <w:sz w:val="26"/>
          <w:szCs w:val="26"/>
          <w:lang w:eastAsia="en-US"/>
        </w:rPr>
        <w:t>"</w:t>
      </w:r>
      <w:r w:rsidRPr="00B85286">
        <w:rPr>
          <w:rFonts w:eastAsia="Calibri"/>
          <w:sz w:val="26"/>
          <w:szCs w:val="26"/>
          <w:lang w:eastAsia="en-US"/>
        </w:rPr>
        <w:t>;</w:t>
      </w:r>
    </w:p>
    <w:p w:rsidR="00954902" w:rsidRPr="00676137" w:rsidRDefault="009B1CF5" w:rsidP="00954902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4902">
        <w:rPr>
          <w:sz w:val="26"/>
          <w:szCs w:val="26"/>
        </w:rPr>
        <w:t xml:space="preserve">) приложение </w:t>
      </w:r>
      <w:r w:rsidR="00954902" w:rsidRPr="007A460F">
        <w:rPr>
          <w:sz w:val="26"/>
          <w:szCs w:val="26"/>
        </w:rPr>
        <w:t>1</w:t>
      </w:r>
      <w:r w:rsidR="00954902">
        <w:rPr>
          <w:sz w:val="26"/>
          <w:szCs w:val="26"/>
        </w:rPr>
        <w:t xml:space="preserve"> </w:t>
      </w:r>
      <w:r w:rsidR="00917225">
        <w:rPr>
          <w:sz w:val="26"/>
          <w:szCs w:val="26"/>
        </w:rPr>
        <w:t>"</w:t>
      </w:r>
      <w:r w:rsidR="00954902" w:rsidRPr="00346DBD">
        <w:rPr>
          <w:sz w:val="26"/>
          <w:szCs w:val="26"/>
        </w:rPr>
        <w:t xml:space="preserve">Перечень главных администраторов доходов бюджета </w:t>
      </w:r>
      <w:r w:rsidR="00954902" w:rsidRPr="00725C4D">
        <w:rPr>
          <w:sz w:val="26"/>
          <w:szCs w:val="26"/>
        </w:rPr>
        <w:t>города Костромы</w:t>
      </w:r>
      <w:r w:rsidR="00917225">
        <w:rPr>
          <w:sz w:val="26"/>
          <w:szCs w:val="26"/>
        </w:rPr>
        <w:t>"</w:t>
      </w:r>
      <w:r w:rsidR="00954902">
        <w:rPr>
          <w:sz w:val="26"/>
          <w:szCs w:val="26"/>
        </w:rPr>
        <w:t xml:space="preserve"> после строки</w:t>
      </w:r>
      <w:r w:rsidR="00954902" w:rsidRPr="00346DBD">
        <w:rPr>
          <w:sz w:val="26"/>
          <w:szCs w:val="26"/>
        </w:rPr>
        <w:t>:</w:t>
      </w:r>
    </w:p>
    <w:tbl>
      <w:tblPr>
        <w:tblW w:w="9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"/>
        <w:gridCol w:w="745"/>
        <w:gridCol w:w="3260"/>
        <w:gridCol w:w="5348"/>
        <w:gridCol w:w="280"/>
      </w:tblGrid>
      <w:tr w:rsidR="000B4193" w:rsidRPr="00346DBD" w:rsidTr="0095310B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93" w:rsidRPr="00EC4E19" w:rsidRDefault="00917225" w:rsidP="009531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346DBD" w:rsidRDefault="000B4193" w:rsidP="00ED0316">
            <w:pPr>
              <w:snapToGrid w:val="0"/>
              <w:jc w:val="center"/>
            </w:pPr>
            <w:r w:rsidRPr="00346DBD">
              <w:t>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F4125B" w:rsidRDefault="000B4193" w:rsidP="00ED0316">
            <w:pPr>
              <w:snapToGrid w:val="0"/>
              <w:jc w:val="center"/>
            </w:pPr>
            <w:r w:rsidRPr="00F4125B">
              <w:t>1 13 02994 04 000</w:t>
            </w:r>
            <w:r>
              <w:t>8</w:t>
            </w:r>
            <w:r w:rsidRPr="00F4125B">
              <w:t xml:space="preserve"> 130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346DBD" w:rsidRDefault="000B4193" w:rsidP="00ED0316">
            <w:pPr>
              <w:snapToGrid w:val="0"/>
              <w:ind w:right="20"/>
              <w:jc w:val="both"/>
            </w:pPr>
            <w:r w:rsidRPr="00346DBD">
              <w:t xml:space="preserve">Прочие доходы от компенсации затрат бюджетов городских округов - в части возмещения затрат МКУ города Костромы </w:t>
            </w:r>
            <w:r w:rsidR="00917225">
              <w:t>"</w:t>
            </w:r>
            <w:r>
              <w:t>Центр регистрации граждан</w:t>
            </w:r>
            <w:r w:rsidR="00917225">
              <w:t>"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193" w:rsidRPr="0054174A" w:rsidRDefault="00917225" w:rsidP="00ED0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0B4193" w:rsidRDefault="000B4193" w:rsidP="000B4193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C4D6C">
        <w:rPr>
          <w:sz w:val="26"/>
          <w:szCs w:val="26"/>
        </w:rPr>
        <w:t>ополнить строкой следующего содержания: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709"/>
        <w:gridCol w:w="3260"/>
        <w:gridCol w:w="5384"/>
        <w:gridCol w:w="428"/>
      </w:tblGrid>
      <w:tr w:rsidR="000B4193" w:rsidRPr="00346DBD" w:rsidTr="00ED03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93" w:rsidRPr="0054174A" w:rsidRDefault="00917225" w:rsidP="00ED03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E269A1" w:rsidRDefault="000B4193" w:rsidP="00ED0316">
            <w:pPr>
              <w:jc w:val="center"/>
              <w:rPr>
                <w:szCs w:val="26"/>
                <w:lang w:val="en-US"/>
              </w:rPr>
            </w:pPr>
            <w:r w:rsidRPr="00765667">
              <w:rPr>
                <w:szCs w:val="26"/>
              </w:rPr>
              <w:t>9</w:t>
            </w:r>
            <w:r>
              <w:rPr>
                <w:szCs w:val="26"/>
                <w:lang w:val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765667" w:rsidRDefault="000B4193" w:rsidP="00ED0316">
            <w:pPr>
              <w:snapToGrid w:val="0"/>
              <w:jc w:val="center"/>
            </w:pPr>
            <w:r w:rsidRPr="00765667">
              <w:t>1 13 02</w:t>
            </w:r>
            <w:r w:rsidRPr="00765667">
              <w:rPr>
                <w:lang w:val="en-US"/>
              </w:rPr>
              <w:t>064</w:t>
            </w:r>
            <w:r w:rsidRPr="00765667">
              <w:t xml:space="preserve"> 04 000</w:t>
            </w:r>
            <w:r w:rsidRPr="00765667">
              <w:rPr>
                <w:lang w:val="en-US"/>
              </w:rPr>
              <w:t>0</w:t>
            </w:r>
            <w:r w:rsidRPr="00765667">
              <w:t xml:space="preserve"> 130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3" w:rsidRPr="00765667" w:rsidRDefault="000B4193" w:rsidP="00ED0316">
            <w:pPr>
              <w:snapToGrid w:val="0"/>
              <w:ind w:right="20"/>
              <w:jc w:val="both"/>
              <w:rPr>
                <w:iCs/>
              </w:rPr>
            </w:pPr>
            <w:r w:rsidRPr="00765667">
              <w:rPr>
                <w:iCs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4193" w:rsidRPr="00C8174B" w:rsidRDefault="00917225" w:rsidP="00ED0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C8174B">
              <w:rPr>
                <w:sz w:val="26"/>
                <w:szCs w:val="26"/>
              </w:rPr>
              <w:t>;</w:t>
            </w:r>
          </w:p>
        </w:tc>
      </w:tr>
    </w:tbl>
    <w:p w:rsidR="00FE0256" w:rsidRPr="00676137" w:rsidRDefault="00FE0256" w:rsidP="00FE0256">
      <w:pPr>
        <w:pStyle w:val="a3"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2 </w:t>
      </w:r>
      <w:r w:rsidR="00917225">
        <w:rPr>
          <w:sz w:val="26"/>
          <w:szCs w:val="26"/>
        </w:rPr>
        <w:t>"</w:t>
      </w:r>
      <w:r w:rsidRPr="00346DBD">
        <w:rPr>
          <w:sz w:val="26"/>
          <w:szCs w:val="26"/>
        </w:rPr>
        <w:t xml:space="preserve">Перечень главных администраторов </w:t>
      </w:r>
      <w:r>
        <w:rPr>
          <w:sz w:val="26"/>
          <w:szCs w:val="26"/>
        </w:rPr>
        <w:t xml:space="preserve">источников финансирования дефицита </w:t>
      </w:r>
      <w:r w:rsidRPr="00346DBD">
        <w:rPr>
          <w:sz w:val="26"/>
          <w:szCs w:val="26"/>
        </w:rPr>
        <w:t xml:space="preserve">бюджета </w:t>
      </w:r>
      <w:r w:rsidRPr="00725C4D">
        <w:rPr>
          <w:sz w:val="26"/>
          <w:szCs w:val="26"/>
        </w:rPr>
        <w:t>города Костромы</w:t>
      </w:r>
      <w:r w:rsidR="00917225">
        <w:rPr>
          <w:sz w:val="26"/>
          <w:szCs w:val="26"/>
        </w:rPr>
        <w:t>"</w:t>
      </w:r>
      <w:r>
        <w:rPr>
          <w:sz w:val="26"/>
          <w:szCs w:val="26"/>
        </w:rPr>
        <w:t xml:space="preserve"> после строки</w:t>
      </w:r>
      <w:r w:rsidRPr="00346DBD">
        <w:rPr>
          <w:sz w:val="26"/>
          <w:szCs w:val="26"/>
        </w:rPr>
        <w:t>:</w:t>
      </w:r>
    </w:p>
    <w:tbl>
      <w:tblPr>
        <w:tblW w:w="98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"/>
        <w:gridCol w:w="745"/>
        <w:gridCol w:w="3260"/>
        <w:gridCol w:w="5348"/>
        <w:gridCol w:w="280"/>
      </w:tblGrid>
      <w:tr w:rsidR="00177C39" w:rsidRPr="00346DBD" w:rsidTr="00ED0316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C39" w:rsidRPr="00EC4E19" w:rsidRDefault="00917225" w:rsidP="00ED031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39" w:rsidRDefault="00177C39" w:rsidP="00ED0316">
            <w:pPr>
              <w:snapToGrid w:val="0"/>
              <w:jc w:val="center"/>
            </w:pPr>
            <w:r>
              <w:rPr>
                <w:lang w:val="en-US"/>
              </w:rPr>
              <w:t>9</w:t>
            </w:r>
            <w: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39" w:rsidRDefault="00177C39" w:rsidP="00ED0316">
            <w:pPr>
              <w:snapToGrid w:val="0"/>
              <w:jc w:val="center"/>
            </w:pPr>
            <w:r>
              <w:t>01 03 01 00 04 0000 810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39" w:rsidRDefault="00177C39" w:rsidP="00ED0316">
            <w:pPr>
              <w:snapToGrid w:val="0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C39" w:rsidRPr="0054174A" w:rsidRDefault="00917225" w:rsidP="00ED0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FE0256" w:rsidRDefault="00FE0256" w:rsidP="00917225">
      <w:pPr>
        <w:pStyle w:val="a3"/>
        <w:keepNext/>
        <w:suppressAutoHyphens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1C4D6C">
        <w:rPr>
          <w:sz w:val="26"/>
          <w:szCs w:val="26"/>
        </w:rPr>
        <w:t>ополнить строк</w:t>
      </w:r>
      <w:r w:rsidR="00EC3CA5">
        <w:rPr>
          <w:sz w:val="26"/>
          <w:szCs w:val="26"/>
        </w:rPr>
        <w:t>ами</w:t>
      </w:r>
      <w:r w:rsidRPr="001C4D6C">
        <w:rPr>
          <w:sz w:val="26"/>
          <w:szCs w:val="26"/>
        </w:rPr>
        <w:t xml:space="preserve"> следующего содержания: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709"/>
        <w:gridCol w:w="3260"/>
        <w:gridCol w:w="5384"/>
        <w:gridCol w:w="428"/>
      </w:tblGrid>
      <w:tr w:rsidR="00D42CF3" w:rsidRPr="00346DBD" w:rsidTr="00ED03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CF3" w:rsidRPr="0054174A" w:rsidRDefault="00917225" w:rsidP="00ED03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Pr="00E269A1" w:rsidRDefault="00D42CF3" w:rsidP="00ED0316">
            <w:pPr>
              <w:jc w:val="center"/>
              <w:rPr>
                <w:szCs w:val="26"/>
                <w:lang w:val="en-US"/>
              </w:rPr>
            </w:pPr>
            <w:r>
              <w:rPr>
                <w:lang w:val="en-US"/>
              </w:rPr>
              <w:t>9</w:t>
            </w:r>
            <w: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Default="00D42CF3" w:rsidP="00ED0316">
            <w:pPr>
              <w:snapToGrid w:val="0"/>
              <w:rPr>
                <w:bCs/>
              </w:rPr>
            </w:pPr>
            <w:r>
              <w:rPr>
                <w:bCs/>
              </w:rPr>
              <w:t>01 06 04 0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04 0000 810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Default="00D42CF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CF3" w:rsidRDefault="00D42CF3" w:rsidP="00ED0316">
            <w:pPr>
              <w:rPr>
                <w:sz w:val="26"/>
                <w:szCs w:val="26"/>
              </w:rPr>
            </w:pPr>
          </w:p>
          <w:p w:rsidR="00D42CF3" w:rsidRDefault="00D42CF3" w:rsidP="00ED0316">
            <w:pPr>
              <w:rPr>
                <w:sz w:val="26"/>
                <w:szCs w:val="26"/>
              </w:rPr>
            </w:pPr>
          </w:p>
          <w:p w:rsidR="00D42CF3" w:rsidRPr="00C8174B" w:rsidRDefault="00D42CF3" w:rsidP="00ED0316">
            <w:pPr>
              <w:rPr>
                <w:sz w:val="26"/>
                <w:szCs w:val="26"/>
              </w:rPr>
            </w:pPr>
          </w:p>
        </w:tc>
      </w:tr>
      <w:tr w:rsidR="00D42CF3" w:rsidRPr="00346DBD" w:rsidTr="00ED03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CF3" w:rsidRDefault="00D42CF3" w:rsidP="00ED03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Pr="00E269A1" w:rsidRDefault="00D42CF3" w:rsidP="00ED0316">
            <w:pPr>
              <w:jc w:val="center"/>
              <w:rPr>
                <w:szCs w:val="26"/>
                <w:lang w:val="en-US"/>
              </w:rPr>
            </w:pPr>
            <w:r>
              <w:rPr>
                <w:lang w:val="en-US"/>
              </w:rPr>
              <w:t>9</w:t>
            </w:r>
            <w: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Default="00D42CF3" w:rsidP="00ED0316">
            <w:pPr>
              <w:snapToGrid w:val="0"/>
              <w:rPr>
                <w:bCs/>
              </w:rPr>
            </w:pPr>
            <w:r>
              <w:rPr>
                <w:bCs/>
              </w:rPr>
              <w:t>01 06 05 01 04 0000 640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3" w:rsidRDefault="00D42CF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CF3" w:rsidRDefault="00D42CF3" w:rsidP="00ED0316">
            <w:pPr>
              <w:rPr>
                <w:sz w:val="26"/>
                <w:szCs w:val="26"/>
              </w:rPr>
            </w:pPr>
          </w:p>
          <w:p w:rsidR="00D42CF3" w:rsidRDefault="00D42CF3" w:rsidP="00ED0316">
            <w:pPr>
              <w:rPr>
                <w:sz w:val="26"/>
                <w:szCs w:val="26"/>
              </w:rPr>
            </w:pPr>
          </w:p>
          <w:p w:rsidR="00D42CF3" w:rsidRPr="00C8174B" w:rsidRDefault="00917225" w:rsidP="00ED0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D42CF3">
              <w:rPr>
                <w:sz w:val="26"/>
                <w:szCs w:val="26"/>
              </w:rPr>
              <w:t>;</w:t>
            </w:r>
          </w:p>
        </w:tc>
      </w:tr>
    </w:tbl>
    <w:p w:rsidR="002F0C7D" w:rsidRDefault="002F0C7D" w:rsidP="002F0C7D">
      <w:pPr>
        <w:ind w:firstLine="851"/>
        <w:jc w:val="both"/>
        <w:rPr>
          <w:rStyle w:val="4"/>
          <w:sz w:val="26"/>
          <w:szCs w:val="26"/>
        </w:rPr>
      </w:pPr>
      <w:r w:rsidRPr="002F0C7D">
        <w:rPr>
          <w:sz w:val="26"/>
          <w:szCs w:val="26"/>
        </w:rPr>
        <w:t>4</w:t>
      </w:r>
      <w:r w:rsidRPr="0056064C">
        <w:rPr>
          <w:sz w:val="26"/>
          <w:szCs w:val="26"/>
        </w:rPr>
        <w:t xml:space="preserve">) </w:t>
      </w:r>
      <w:r>
        <w:rPr>
          <w:rStyle w:val="4"/>
          <w:sz w:val="26"/>
          <w:szCs w:val="26"/>
        </w:rPr>
        <w:t xml:space="preserve">приложение 3 </w:t>
      </w:r>
      <w:r w:rsidR="00917225">
        <w:rPr>
          <w:rStyle w:val="4"/>
          <w:sz w:val="26"/>
          <w:szCs w:val="26"/>
        </w:rPr>
        <w:t>"</w:t>
      </w:r>
      <w:r w:rsidRPr="0056064C">
        <w:rPr>
          <w:rStyle w:val="4"/>
          <w:bCs/>
          <w:sz w:val="26"/>
          <w:szCs w:val="26"/>
        </w:rPr>
        <w:t>Прогнозируемые доходы бюджета города Костромы на 2013 год по кодам видов доходов, подвидов доходов, классификации операций сектора государственного управления,</w:t>
      </w:r>
      <w:r>
        <w:rPr>
          <w:rStyle w:val="4"/>
          <w:bCs/>
          <w:sz w:val="26"/>
          <w:szCs w:val="26"/>
        </w:rPr>
        <w:t xml:space="preserve"> относящихся к доходам бюджетов</w:t>
      </w:r>
      <w:r w:rsidR="00917225">
        <w:rPr>
          <w:rStyle w:val="4"/>
          <w:bCs/>
          <w:sz w:val="26"/>
          <w:szCs w:val="26"/>
        </w:rPr>
        <w:t>"</w:t>
      </w:r>
      <w:r w:rsidRPr="0056064C">
        <w:rPr>
          <w:rStyle w:val="4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75"/>
        <w:gridCol w:w="5425"/>
      </w:tblGrid>
      <w:tr w:rsidR="00186329" w:rsidTr="00ED0316">
        <w:trPr>
          <w:cantSplit/>
          <w:trHeight w:val="1540"/>
        </w:trPr>
        <w:tc>
          <w:tcPr>
            <w:tcW w:w="4375" w:type="dxa"/>
            <w:vMerge w:val="restart"/>
          </w:tcPr>
          <w:p w:rsidR="00186329" w:rsidRDefault="00186329" w:rsidP="00ED0316">
            <w:pPr>
              <w:pStyle w:val="2"/>
            </w:pPr>
          </w:p>
        </w:tc>
        <w:tc>
          <w:tcPr>
            <w:tcW w:w="5425" w:type="dxa"/>
            <w:vMerge w:val="restart"/>
          </w:tcPr>
          <w:p w:rsidR="00186329" w:rsidRDefault="00917225" w:rsidP="00ED0316">
            <w:pPr>
              <w:keepNext/>
              <w:keepLines/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186329">
              <w:rPr>
                <w:bCs/>
                <w:sz w:val="26"/>
                <w:szCs w:val="26"/>
              </w:rPr>
              <w:t>Приложение 3</w:t>
            </w:r>
          </w:p>
          <w:p w:rsidR="00186329" w:rsidRDefault="00186329" w:rsidP="00ED0316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186329" w:rsidRDefault="00186329" w:rsidP="00ED0316">
            <w:pPr>
              <w:snapToGrid w:val="0"/>
              <w:ind w:left="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 21 декабря 2012 года № 225</w:t>
            </w:r>
          </w:p>
          <w:p w:rsidR="00186329" w:rsidRDefault="00186329" w:rsidP="00ED0316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186329" w:rsidRDefault="00186329" w:rsidP="00917225">
            <w:pPr>
              <w:snapToGrid w:val="0"/>
              <w:ind w:lef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17225">
              <w:rPr>
                <w:sz w:val="26"/>
                <w:szCs w:val="26"/>
              </w:rPr>
              <w:t xml:space="preserve">19 </w:t>
            </w:r>
            <w:r>
              <w:rPr>
                <w:sz w:val="26"/>
                <w:szCs w:val="26"/>
              </w:rPr>
              <w:t xml:space="preserve">июля 2013 года № </w:t>
            </w:r>
            <w:r w:rsidR="00917225">
              <w:rPr>
                <w:sz w:val="26"/>
                <w:szCs w:val="26"/>
              </w:rPr>
              <w:t>115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186329" w:rsidRDefault="00186329" w:rsidP="00186329">
      <w:pPr>
        <w:pStyle w:val="a4"/>
        <w:keepNext/>
        <w:suppressAutoHyphens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Прогнозируемые доходы бюджета города Костромы на 2013 год</w:t>
      </w:r>
      <w:r>
        <w:rPr>
          <w:b/>
          <w:bCs/>
          <w:sz w:val="26"/>
          <w:szCs w:val="26"/>
        </w:rPr>
        <w:br/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186329" w:rsidRDefault="00186329" w:rsidP="00186329">
      <w:pPr>
        <w:pStyle w:val="a4"/>
        <w:suppressAutoHyphens/>
        <w:spacing w:before="0" w:after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01" w:type="dxa"/>
        <w:tblLayout w:type="fixed"/>
        <w:tblLook w:val="0000"/>
      </w:tblPr>
      <w:tblGrid>
        <w:gridCol w:w="2559"/>
        <w:gridCol w:w="5275"/>
        <w:gridCol w:w="1319"/>
        <w:gridCol w:w="450"/>
      </w:tblGrid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доходов</w:t>
            </w:r>
          </w:p>
        </w:tc>
        <w:tc>
          <w:tcPr>
            <w:tcW w:w="5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вида доходов, подвида доходов, кода классификации операций сектора государственного управления, относящегося к доходам бюджетов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(тысяч рублей)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</w:p>
        </w:tc>
      </w:tr>
    </w:tbl>
    <w:p w:rsidR="00186329" w:rsidRDefault="00186329" w:rsidP="00186329">
      <w:pPr>
        <w:spacing w:line="20" w:lineRule="exact"/>
      </w:pPr>
    </w:p>
    <w:tbl>
      <w:tblPr>
        <w:tblW w:w="0" w:type="auto"/>
        <w:tblInd w:w="201" w:type="dxa"/>
        <w:tblLayout w:type="fixed"/>
        <w:tblLook w:val="0000"/>
      </w:tblPr>
      <w:tblGrid>
        <w:gridCol w:w="2559"/>
        <w:gridCol w:w="5290"/>
        <w:gridCol w:w="1290"/>
        <w:gridCol w:w="464"/>
      </w:tblGrid>
      <w:tr w:rsidR="00186329" w:rsidTr="00ED0316">
        <w:trPr>
          <w:trHeight w:val="276"/>
          <w:tblHeader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3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35" w:lineRule="atLeast"/>
              <w:jc w:val="right"/>
              <w:rPr>
                <w:b/>
                <w:bCs/>
              </w:rPr>
            </w:pPr>
            <w:r w:rsidRPr="002964EA">
              <w:rPr>
                <w:b/>
                <w:bCs/>
              </w:rPr>
              <w:t>319</w:t>
            </w:r>
            <w:r w:rsidR="00CE19FA">
              <w:rPr>
                <w:b/>
                <w:bCs/>
              </w:rPr>
              <w:t>83</w:t>
            </w:r>
            <w:r w:rsidRPr="002964EA">
              <w:rPr>
                <w:b/>
                <w:bCs/>
              </w:rPr>
              <w:t>88</w:t>
            </w:r>
            <w:r>
              <w:rPr>
                <w:b/>
                <w:bCs/>
              </w:rPr>
              <w:t>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Pr="002964EA" w:rsidRDefault="00186329" w:rsidP="00ED0316">
            <w:pPr>
              <w:pStyle w:val="a4"/>
              <w:snapToGrid w:val="0"/>
              <w:spacing w:before="0" w:after="0" w:line="135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Pr="002964EA" w:rsidRDefault="00186329" w:rsidP="00CE19FA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 w:rsidRPr="002964EA">
              <w:rPr>
                <w:b/>
                <w:bCs/>
              </w:rPr>
              <w:t>15</w:t>
            </w:r>
            <w:r w:rsidR="00CE19FA">
              <w:rPr>
                <w:b/>
                <w:bCs/>
              </w:rPr>
              <w:t>4263</w:t>
            </w:r>
            <w:r w:rsidRPr="002964EA">
              <w:rPr>
                <w:b/>
                <w:bCs/>
              </w:rP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CE19FA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lang w:val="en-US"/>
              </w:rPr>
            </w:pPr>
            <w:r w:rsidRPr="002964EA">
              <w:rPr>
                <w:bCs/>
              </w:rPr>
              <w:t>15</w:t>
            </w:r>
            <w:r w:rsidR="00CE19FA">
              <w:rPr>
                <w:bCs/>
              </w:rPr>
              <w:t>426</w:t>
            </w:r>
            <w:r w:rsidRPr="002964EA">
              <w:rPr>
                <w:bCs/>
              </w:rPr>
              <w:t>3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1 01 02010 01 0000 110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kern w:val="1"/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CE19FA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149</w:t>
            </w:r>
            <w:r w:rsidR="00CE19FA">
              <w:t>664</w:t>
            </w:r>
            <w:r>
              <w:rPr>
                <w:lang w:val="en-US"/>
              </w:rPr>
              <w:t>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1 01 02020 01 0000 110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</w:pPr>
            <w:r>
              <w:t>30087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</w:t>
            </w:r>
            <w:r>
              <w:rPr>
                <w:rStyle w:val="4"/>
                <w:lang w:val="en-US"/>
              </w:rPr>
              <w:t>1</w:t>
            </w:r>
            <w:r>
              <w:t xml:space="preserve"> 02030 01 0000 110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 xml:space="preserve">Налог на доходы физических лиц с доходов, </w:t>
            </w:r>
            <w: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lastRenderedPageBreak/>
              <w:t>14760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lastRenderedPageBreak/>
              <w:t>1 01 02040 01 0000 110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1146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  <w:lang w:val="en-US"/>
              </w:rPr>
              <w:t>38</w:t>
            </w:r>
            <w:r>
              <w:rPr>
                <w:rStyle w:val="4"/>
                <w:b/>
                <w:bCs/>
              </w:rPr>
              <w:t>3386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1 05 01000 00 0000 110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80408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1 05 01010 01 0000 110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</w:rPr>
            </w:pPr>
            <w:r>
              <w:rPr>
                <w:bCs/>
              </w:rPr>
              <w:t>38993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1 05 01011 01 0000 110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38727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1 05 01012 01 0000 110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266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1 05 01020 01 0000 110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</w:rPr>
            </w:pPr>
            <w:r>
              <w:rPr>
                <w:bCs/>
              </w:rPr>
              <w:t>32930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1 05 01021 01 0000 110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32662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1 05 01022 01 0000 110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268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1 05 01050 01 0000 110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8485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1 05 02000 02 0000 110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300628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1 05 02010 02 0000 110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299678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1 05 02020 02 0000 110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1 05 03000 01 0000 110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1 05 03010 01 0000 110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Cs/>
              </w:rPr>
            </w:pPr>
            <w:r>
              <w:rPr>
                <w:iCs/>
              </w:rPr>
              <w:t>1 05 04000 02 0000 110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Cs/>
              </w:rPr>
            </w:pPr>
            <w:r>
              <w:rPr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1 05 04010 02 0000 110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i/>
                <w:iCs/>
              </w:rPr>
              <w:lastRenderedPageBreak/>
              <w:t>зачисляемый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428899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1 06 01000 00 0000 110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 на имущество физических лиц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38046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1 06 01020 04 0000 110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38046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1 06 060</w:t>
            </w:r>
            <w:r>
              <w:rPr>
                <w:rStyle w:val="4"/>
                <w:lang w:val="en-US"/>
              </w:rPr>
              <w:t>0</w:t>
            </w:r>
            <w:r>
              <w:t>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Земельный налог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390853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1 06 06010 00 0000 110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26705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1 06 06012 04 0000 110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26705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1 06 06020 00 0000 110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364148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1 06 06022 04 0000 110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364148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25906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1 08 03000 01 0000 110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25276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1 08 03010 01 0000 110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25276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</w:t>
            </w:r>
            <w:r>
              <w:rPr>
                <w:rStyle w:val="4"/>
                <w:lang w:val="en-US"/>
              </w:rPr>
              <w:t xml:space="preserve"> </w:t>
            </w:r>
            <w:r>
              <w:t>08 07000 01 0000 110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630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 xml:space="preserve">1 08 07150 01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405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 xml:space="preserve">1 08 07173 01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225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ЗАДОЛЖЕННОСТЬ И ПЕРЕРАСЧЕТЫ ПО </w:t>
            </w:r>
            <w:r>
              <w:rPr>
                <w:b/>
                <w:bCs/>
              </w:rPr>
              <w:lastRenderedPageBreak/>
              <w:t>ОТМЕНЕННЫМ НАЛОГАМ, СБОРАМ И ИНЫМ ОБЯЗАТЕЛЬНЫМ ПЛАТЕЖАМ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lastRenderedPageBreak/>
              <w:t>1 09 04000 00 0000 110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Налоги на имущество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312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1 09 04050 00 0000 110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312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rStyle w:val="4"/>
                <w:i/>
                <w:lang w:val="en-US"/>
              </w:rPr>
            </w:pPr>
            <w:r>
              <w:rPr>
                <w:rStyle w:val="4"/>
                <w:i/>
                <w:lang w:val="en-US"/>
              </w:rPr>
              <w:t>1 09 04052 0</w:t>
            </w:r>
            <w:r>
              <w:rPr>
                <w:rStyle w:val="4"/>
                <w:i/>
              </w:rPr>
              <w:t>4</w:t>
            </w:r>
            <w:r>
              <w:rPr>
                <w:rStyle w:val="4"/>
                <w:i/>
                <w:lang w:val="en-US"/>
              </w:rPr>
              <w:t xml:space="preserve">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312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1 09 06000 02 0000 110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1 09 06010 02 0000 110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Налог с продаж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1 09 07000 00 0000 110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налоги и сборы (по отмененным  местным налогам и сборам)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1 09 07010 00 0000 110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Налог на рекламу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1 09 07012 04 0000 110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1 09 07030 00 0000 110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1 09 07032 04 0000 110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1 09 07</w:t>
            </w:r>
            <w:r>
              <w:rPr>
                <w:lang w:val="en-US"/>
              </w:rPr>
              <w:t>0</w:t>
            </w:r>
            <w:r>
              <w:t>50 00 0000 110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местные налоги и сборы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1 09 07052 04 0000 110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372285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1 11 05000 00 0000 120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282206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Cs/>
              </w:rPr>
            </w:pPr>
            <w:r>
              <w:rPr>
                <w:iCs/>
              </w:rPr>
              <w:t>1 11 05010 00 0000 120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232950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1 11 05012 04 0000 120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i/>
                <w:iCs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232950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10756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1 11 05024 04 0000 120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10756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Cs/>
              </w:rPr>
            </w:pPr>
            <w:r>
              <w:rPr>
                <w:iCs/>
              </w:rPr>
              <w:t>1 11 05030 00 0000 120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                                  находящегося в оперативном управлении  органов государственной власти, органов местного самоуправления, государственных   внебюджетных фондов и созданных ими   учреждений (за исключением имущества 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1400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1 11 05034 04 0000 120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Cs/>
              </w:rPr>
            </w:pPr>
            <w:r>
              <w:rPr>
                <w:iCs/>
              </w:rPr>
              <w:t>1 11 05070 00 0000 120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rStyle w:val="4"/>
                <w:iCs/>
              </w:rPr>
            </w:pPr>
            <w:r>
              <w:rPr>
                <w:rStyle w:val="4"/>
                <w:iCs/>
              </w:rPr>
              <w:t>Доходы от сдачи в аренду имущества, составляющего государственную                                 (муниципальную) казну (за исключением земельных участков)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37100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1 11 05074 04 0000 120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37100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Cs/>
              </w:rPr>
            </w:pPr>
            <w:r>
              <w:rPr>
                <w:iCs/>
              </w:rPr>
              <w:t>1 11 07000 00 0000 120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Cs/>
              </w:rPr>
            </w:pPr>
            <w:r>
              <w:rPr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8992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1 11 07010 00 0000 120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8992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1 11 07014 04 0000 120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8992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1 11 09000 00 0000 120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>
              <w:lastRenderedPageBreak/>
              <w:t>имущества бюджетных и автономных учреждений, а также имущества  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lastRenderedPageBreak/>
              <w:t>81087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lastRenderedPageBreak/>
              <w:t>1 11 09040 00 0000 120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 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81087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1 11 09044 04 0000 120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rStyle w:val="4"/>
              </w:rPr>
            </w:pPr>
            <w:r>
              <w:rPr>
                <w:rStyle w:val="4"/>
              </w:rPr>
              <w:t>81087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1 11 09044 04 0001 120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3524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1 11 09044 04 0002 120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65343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1 11 09044 04 0003 120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12172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1 11 09044 04 0005 120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1 12 01000 01 0000 120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2297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 xml:space="preserve">1 12 01010 01 </w:t>
            </w:r>
            <w:r>
              <w:rPr>
                <w:rStyle w:val="4"/>
                <w:lang w:val="en-US"/>
              </w:rPr>
              <w:t>0</w:t>
            </w:r>
            <w:r>
              <w:t>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886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 xml:space="preserve">1 12 01020 01 </w:t>
            </w:r>
            <w:r>
              <w:rPr>
                <w:rStyle w:val="4"/>
                <w:lang w:val="en-US"/>
              </w:rPr>
              <w:t>0</w:t>
            </w:r>
            <w:r>
              <w:t>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103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 xml:space="preserve">1 12 01030 01 </w:t>
            </w:r>
            <w:r>
              <w:rPr>
                <w:rStyle w:val="4"/>
                <w:lang w:val="en-US"/>
              </w:rPr>
              <w:t>0</w:t>
            </w:r>
            <w:r>
              <w:t>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861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 xml:space="preserve">1 12 01040 01 </w:t>
            </w:r>
            <w:r>
              <w:rPr>
                <w:rStyle w:val="4"/>
                <w:lang w:val="en-US"/>
              </w:rPr>
              <w:t>0</w:t>
            </w:r>
            <w:r>
              <w:t>000 120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447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34995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 xml:space="preserve">1 13 01000 00 0000 130  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3665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1 13 01990 00 0000 130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доходы от оказания платных услуг                    (работ)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3665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center"/>
            </w:pPr>
            <w:r>
              <w:t>1 13 01994 04 0000 130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3665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1 13 01994 04 0001 130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– в части оказания услуг МКУ города Костромы </w:t>
            </w:r>
            <w:r w:rsidR="00917225">
              <w:rPr>
                <w:i/>
                <w:iCs/>
              </w:rPr>
              <w:t>"</w:t>
            </w:r>
            <w:r>
              <w:rPr>
                <w:i/>
                <w:iCs/>
              </w:rPr>
              <w:t>Центр регистрации граждан</w:t>
            </w:r>
            <w:r w:rsidR="00917225">
              <w:rPr>
                <w:i/>
                <w:iCs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rPr>
                <w:i/>
              </w:rPr>
            </w:pPr>
            <w:r>
              <w:rPr>
                <w:i/>
              </w:rPr>
              <w:t>1 13 01994 04 0003 130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Прочие доходы от оказания платных услуг                     (работ) получателями средств бюджетов городских округов – в части оказания услуг МКУ города Костромы </w:t>
            </w:r>
            <w:r w:rsidR="00917225">
              <w:rPr>
                <w:i/>
              </w:rPr>
              <w:t>"</w:t>
            </w:r>
            <w:r>
              <w:rPr>
                <w:i/>
              </w:rPr>
              <w:t>Центр гражданской защиты города Костромы</w:t>
            </w:r>
            <w:r w:rsidR="00917225">
              <w:rPr>
                <w:i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1 13 01994 04 0005 130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rStyle w:val="4"/>
                <w:i/>
                <w:iCs/>
              </w:rPr>
            </w:pPr>
            <w:r>
              <w:rPr>
                <w:rStyle w:val="4"/>
                <w:i/>
                <w:iCs/>
              </w:rPr>
              <w:t xml:space="preserve">Прочие доходы </w:t>
            </w:r>
            <w:r>
              <w:rPr>
                <w:rStyle w:val="4"/>
                <w:i/>
              </w:rPr>
              <w:t>от оказания платных услуг       (работ) получателями средств бюджетов городских округов</w:t>
            </w:r>
            <w:r>
              <w:rPr>
                <w:rStyle w:val="4"/>
                <w:i/>
                <w:iCs/>
              </w:rPr>
              <w:t xml:space="preserve"> – в части оказания услуг  МКУ города Костромы </w:t>
            </w:r>
            <w:r w:rsidR="00917225">
              <w:rPr>
                <w:rStyle w:val="4"/>
                <w:i/>
                <w:iCs/>
              </w:rPr>
              <w:t>"</w:t>
            </w:r>
            <w:r>
              <w:rPr>
                <w:rStyle w:val="4"/>
                <w:i/>
                <w:iCs/>
              </w:rPr>
              <w:t>Управление административными зданиями</w:t>
            </w:r>
            <w:r w:rsidR="00917225">
              <w:rPr>
                <w:rStyle w:val="4"/>
                <w:i/>
                <w:iCs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2300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rStyle w:val="4"/>
                <w:i/>
                <w:iCs/>
              </w:rPr>
            </w:pPr>
            <w:r>
              <w:rPr>
                <w:rStyle w:val="4"/>
                <w:i/>
                <w:iCs/>
              </w:rPr>
              <w:t xml:space="preserve">1 13 01994 </w:t>
            </w:r>
            <w:r>
              <w:rPr>
                <w:rStyle w:val="4"/>
                <w:i/>
                <w:iCs/>
                <w:lang w:val="en-US"/>
              </w:rPr>
              <w:t xml:space="preserve">04 </w:t>
            </w:r>
            <w:r>
              <w:rPr>
                <w:rStyle w:val="4"/>
                <w:i/>
                <w:iCs/>
              </w:rPr>
              <w:t>0006 1</w:t>
            </w:r>
            <w:r>
              <w:rPr>
                <w:rStyle w:val="4"/>
                <w:i/>
                <w:iCs/>
                <w:lang w:val="en-US"/>
              </w:rPr>
              <w:t>3</w:t>
            </w:r>
            <w:r>
              <w:rPr>
                <w:rStyle w:val="4"/>
                <w:i/>
                <w:iCs/>
              </w:rPr>
              <w:t>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– в части оказания услуг МКУ города Костромы </w:t>
            </w:r>
            <w:r w:rsidR="00917225">
              <w:rPr>
                <w:i/>
                <w:iCs/>
              </w:rPr>
              <w:t>"</w:t>
            </w:r>
            <w:r>
              <w:rPr>
                <w:i/>
                <w:iCs/>
              </w:rPr>
              <w:t>Костромастройзаказчик</w:t>
            </w:r>
            <w:r w:rsidR="00917225">
              <w:rPr>
                <w:i/>
                <w:iCs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1 13 02000 00 0000 130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1330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1 13 02060 00 0000 130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4300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1 13 02064 04 0000 130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4300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1 13 02990 00 0000 130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доходы от компенсации затрат  государства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27030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1 13 02994 04 0000 130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  <w:r>
              <w:rPr>
                <w:iCs/>
              </w:rPr>
              <w:t>27030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1 13 02994 04 0001 130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- в части оказания скорой медицинской помощи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3874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1 13 02994 04 0002 130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- в части возврата дебиторской задолженности прошлых лет по субсидиям и субвенциям из бюджетов других уровней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1 13 02994 04 0003 130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1 13 02994 04 0004 130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Прочие доходы от компенсации затрат бюджетов городских округов - в части возмещения затрат МКУ города Костромы </w:t>
            </w:r>
            <w:r w:rsidR="00917225">
              <w:rPr>
                <w:i/>
              </w:rPr>
              <w:t>"</w:t>
            </w:r>
            <w:r>
              <w:rPr>
                <w:i/>
              </w:rPr>
              <w:t>Служба муниципального заказа по жилищно-коммунальному хозяйству</w:t>
            </w:r>
            <w:r w:rsidR="00917225">
              <w:rPr>
                <w:i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11400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1 13 02994 04 0005 130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ind w:right="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1590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1 13 02994 04 0006 130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ind w:right="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– в части возмещения расходов бюджета города по предоставлению компенсации за жилье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1 13 02994 04 0007 130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917225">
            <w:pPr>
              <w:snapToGrid w:val="0"/>
              <w:ind w:right="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городских округов – в части возмещения расходов бюджета города ООО</w:t>
            </w:r>
            <w:r w:rsidR="00917225">
              <w:rPr>
                <w:i/>
                <w:iCs/>
              </w:rPr>
              <w:t> "</w:t>
            </w:r>
            <w:r>
              <w:rPr>
                <w:i/>
                <w:iCs/>
              </w:rPr>
              <w:t>Предприятие по утилизации твердых бытовых отходов</w:t>
            </w:r>
            <w:r w:rsidR="00917225">
              <w:rPr>
                <w:i/>
                <w:iCs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</w:rPr>
            </w:pPr>
            <w:r>
              <w:rPr>
                <w:b/>
              </w:rPr>
              <w:t>338583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1 14 01000 00 0000 410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1 14 01040 04 0000 410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1 14 02000 00 0000 000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rPr>
                <w:lang w:val="en-US"/>
              </w:rPr>
              <w:t>22828</w:t>
            </w:r>
            <w:r>
              <w:t>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1 14 02040 04 0000 410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228282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1 14 02043 04 0000 410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i/>
                <w:iCs/>
                <w:sz w:val="24"/>
                <w:szCs w:val="24"/>
              </w:rPr>
            </w:pPr>
            <w:r>
              <w:rPr>
                <w:rStyle w:val="4"/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Style w:val="4"/>
                <w:sz w:val="24"/>
                <w:szCs w:val="24"/>
              </w:rPr>
              <w:t xml:space="preserve">), </w:t>
            </w:r>
            <w:r>
              <w:rPr>
                <w:rStyle w:val="4"/>
                <w:i/>
                <w:iCs/>
                <w:sz w:val="24"/>
                <w:szCs w:val="24"/>
              </w:rPr>
              <w:t>в части реализации основных средств по указанному имуществу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228282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1 14 02040 04 0000 440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1 14 02042 04 0000 440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Cell"/>
              <w:snapToGrid w:val="0"/>
              <w:jc w:val="both"/>
              <w:rPr>
                <w:rStyle w:val="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1 14 03000 00 0000 410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1 14 03040 04 0000 410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1 14 06000 00 0000 430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  исключением земельных участков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10</w:t>
            </w:r>
            <w:r>
              <w:rPr>
                <w:lang w:val="en-US"/>
              </w:rPr>
              <w:t>8</w:t>
            </w:r>
            <w:r>
              <w:t>380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1 14 06010 00 0000 430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1 14 06012 04 0000 430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>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1 14 06020 00 0000 430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</w:t>
            </w:r>
            <w:r>
              <w:rPr>
                <w:rStyle w:val="4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4"/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84380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1 14 06024 04 0000 430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84380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1 15 00000 00 0000 000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1 15 02000 00 0000 140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1222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1 15 02040 04 0000 140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1222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1 15 02040 04 0004 140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i/>
                <w:iCs/>
                <w:sz w:val="24"/>
                <w:szCs w:val="24"/>
              </w:rPr>
            </w:pPr>
            <w:r>
              <w:rPr>
                <w:rStyle w:val="4"/>
                <w:i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>
              <w:rPr>
                <w:rStyle w:val="4"/>
                <w:i/>
                <w:iCs/>
                <w:sz w:val="24"/>
                <w:szCs w:val="24"/>
              </w:rPr>
              <w:t xml:space="preserve"> – в части средств, взимаемых за услуги по приватизации жилья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1 15 02040 04 0005 140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i/>
                <w:iCs/>
                <w:sz w:val="24"/>
                <w:szCs w:val="24"/>
              </w:rPr>
            </w:pPr>
            <w:r>
              <w:rPr>
                <w:rStyle w:val="4"/>
                <w:i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>
              <w:rPr>
                <w:rStyle w:val="4"/>
                <w:i/>
                <w:iCs/>
                <w:sz w:val="24"/>
                <w:szCs w:val="24"/>
              </w:rPr>
              <w:t xml:space="preserve">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  <w:lang w:val="en-US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67651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1 16 03000 00 0000 140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1245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1 16 03010 01 0000 140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i/>
                <w:iCs/>
                <w:sz w:val="24"/>
                <w:szCs w:val="24"/>
              </w:rPr>
            </w:pPr>
            <w:r>
              <w:rPr>
                <w:rStyle w:val="4"/>
                <w:i/>
                <w:iCs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>
              <w:rPr>
                <w:rStyle w:val="4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Style w:val="4"/>
                <w:i/>
                <w:iCs/>
                <w:sz w:val="24"/>
                <w:szCs w:val="24"/>
              </w:rPr>
              <w:t>, пунктами 1 и 2 статьи 120, статьями 125, 126, 128, 129, 129</w:t>
            </w:r>
            <w:r>
              <w:rPr>
                <w:rStyle w:val="4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Style w:val="4"/>
                <w:i/>
                <w:iCs/>
                <w:sz w:val="24"/>
                <w:szCs w:val="24"/>
              </w:rPr>
              <w:t>, статьями 129</w:t>
            </w:r>
            <w:r>
              <w:rPr>
                <w:rStyle w:val="4"/>
                <w:i/>
                <w:iCs/>
                <w:sz w:val="24"/>
                <w:szCs w:val="24"/>
                <w:vertAlign w:val="superscript"/>
              </w:rPr>
              <w:t>4</w:t>
            </w:r>
            <w:r>
              <w:rPr>
                <w:rStyle w:val="4"/>
                <w:i/>
                <w:iCs/>
                <w:sz w:val="24"/>
                <w:szCs w:val="24"/>
              </w:rPr>
              <w:t>,132, 133, 134, 135, 135</w:t>
            </w:r>
            <w:r>
              <w:rPr>
                <w:rStyle w:val="4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Style w:val="4"/>
                <w:i/>
                <w:iCs/>
                <w:position w:val="20"/>
                <w:sz w:val="24"/>
                <w:szCs w:val="24"/>
              </w:rPr>
              <w:t xml:space="preserve"> </w:t>
            </w:r>
            <w:r>
              <w:rPr>
                <w:rStyle w:val="4"/>
                <w:i/>
                <w:iCs/>
                <w:sz w:val="24"/>
                <w:szCs w:val="24"/>
              </w:rPr>
              <w:t>и</w:t>
            </w:r>
            <w:r>
              <w:rPr>
                <w:rStyle w:val="4"/>
                <w:i/>
                <w:iCs/>
                <w:position w:val="20"/>
                <w:sz w:val="24"/>
                <w:szCs w:val="24"/>
              </w:rPr>
              <w:t xml:space="preserve"> </w:t>
            </w:r>
            <w:r>
              <w:rPr>
                <w:rStyle w:val="4"/>
                <w:i/>
                <w:iCs/>
                <w:sz w:val="24"/>
                <w:szCs w:val="24"/>
              </w:rPr>
              <w:t>135</w:t>
            </w:r>
            <w:r>
              <w:rPr>
                <w:rStyle w:val="4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Style w:val="4"/>
                <w:i/>
                <w:iCs/>
                <w:sz w:val="24"/>
                <w:szCs w:val="24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1 16 03030 01 0000 140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1 16 06000 01 0000 140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380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</w:t>
            </w:r>
            <w:r>
              <w:rPr>
                <w:rStyle w:val="4"/>
                <w:lang w:val="en-US"/>
              </w:rPr>
              <w:t xml:space="preserve"> </w:t>
            </w:r>
            <w:r>
              <w:t>16 08000 01 0000 140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 xml:space="preserve">Денежные взыскания (штрафы) за </w:t>
            </w:r>
            <w: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lastRenderedPageBreak/>
              <w:t>23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lastRenderedPageBreak/>
              <w:t>1 16 08010 01 0000 140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1 16 08020 01 0000 140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 табачной продукции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tabs>
                <w:tab w:val="left" w:pos="322"/>
              </w:tabs>
              <w:snapToGrid w:val="0"/>
              <w:spacing w:before="0" w:after="0" w:line="150" w:lineRule="atLeast"/>
              <w:jc w:val="center"/>
            </w:pPr>
            <w:r>
              <w:t>1 16 21000 00 0000 140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1 16 21040 04 0000 140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</w:rPr>
            </w:pPr>
            <w:r>
              <w:rPr>
                <w:i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1 16 25000 00 0000 140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3095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1 16 25010 01 0000 140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rStyle w:val="4"/>
                <w:i/>
                <w:iCs/>
                <w:sz w:val="24"/>
                <w:szCs w:val="24"/>
              </w:rPr>
            </w:pPr>
            <w:r>
              <w:rPr>
                <w:rStyle w:val="4"/>
                <w:i/>
                <w:iCs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>
              <w:rPr>
                <w:rStyle w:val="4"/>
                <w:i/>
                <w:sz w:val="24"/>
                <w:szCs w:val="24"/>
              </w:rPr>
              <w:t>Российской Федерации</w:t>
            </w:r>
            <w:r>
              <w:rPr>
                <w:rStyle w:val="4"/>
                <w:sz w:val="24"/>
                <w:szCs w:val="24"/>
              </w:rPr>
              <w:t xml:space="preserve"> </w:t>
            </w:r>
            <w:r>
              <w:rPr>
                <w:rStyle w:val="4"/>
                <w:i/>
                <w:iCs/>
                <w:sz w:val="24"/>
                <w:szCs w:val="24"/>
              </w:rPr>
              <w:t>о недрах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1 16 25030 01 0000 140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rStyle w:val="4"/>
                <w:i/>
                <w:iCs/>
              </w:rPr>
            </w:pPr>
            <w:r>
              <w:rPr>
                <w:rStyle w:val="4"/>
                <w:i/>
                <w:iCs/>
              </w:rPr>
              <w:t xml:space="preserve">Денежные взыскания (штрафы) за нарушение законодательства </w:t>
            </w:r>
            <w:r>
              <w:rPr>
                <w:rStyle w:val="4"/>
                <w:i/>
              </w:rPr>
              <w:t>Российской Федерации</w:t>
            </w:r>
            <w:r>
              <w:rPr>
                <w:rStyle w:val="4"/>
                <w:i/>
                <w:iCs/>
              </w:rPr>
              <w:t xml:space="preserve"> об охране и использовании животного мира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1 16 25050 01 0000 140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1 16 25060 01 0000 140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1 16 27000 01 0000 140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2100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1 16 28000 01 0000 140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9083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lastRenderedPageBreak/>
              <w:t>1 16 30000 01 0000 140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1 16 30010 01 0000 140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1 16 30013 01 0000 140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1 16 30030 01 0000 140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1 16 33000 00 0000 140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250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1 16 33040 04 0000 140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оказание услуг для нужд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1 16 37000 00 0000 140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Поступления сумм в возмещение вреда, причиняемого автомобильным дорогам 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4420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1 16 37030 04 0000 140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4420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1 16 37030 04 0001 140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1 16 37030 04 0002 140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</w:t>
            </w:r>
            <w:r>
              <w:rPr>
                <w:i/>
                <w:iCs/>
              </w:rPr>
              <w:lastRenderedPageBreak/>
              <w:t>возникновения неблагоприятных природно-климатических условий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lastRenderedPageBreak/>
              <w:t>4330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1 16 43000 01 0000 140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color w:val="FF00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1 16 45000 01 0000 140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lang w:val="en-US"/>
              </w:rPr>
            </w:pPr>
            <w:r>
              <w:rPr>
                <w:lang w:val="en-US"/>
              </w:rPr>
              <w:t>3182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color w:val="FF0000"/>
                <w:shd w:val="clear" w:color="auto" w:fill="FF00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1 16 51000 02 0000 140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color w:val="FF0000"/>
                <w:shd w:val="clear" w:color="auto" w:fill="FF00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1 16 51020 02 0000 140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color w:val="FF0000"/>
                <w:shd w:val="clear" w:color="auto" w:fill="FF00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1 16 90000 00 0000 140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42574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rStyle w:val="4"/>
                <w:i/>
                <w:iCs/>
              </w:rPr>
            </w:pPr>
            <w:r>
              <w:rPr>
                <w:rStyle w:val="4"/>
                <w:i/>
                <w:iCs/>
              </w:rPr>
              <w:t>1 16 900</w:t>
            </w:r>
            <w:r>
              <w:rPr>
                <w:rStyle w:val="4"/>
                <w:i/>
                <w:iCs/>
                <w:lang w:val="en-US"/>
              </w:rPr>
              <w:t>4</w:t>
            </w:r>
            <w:r>
              <w:rPr>
                <w:rStyle w:val="4"/>
                <w:i/>
                <w:iCs/>
              </w:rPr>
              <w:t>0 0</w:t>
            </w:r>
            <w:r>
              <w:rPr>
                <w:rStyle w:val="4"/>
                <w:i/>
                <w:iCs/>
                <w:lang w:val="en-US"/>
              </w:rPr>
              <w:t>4</w:t>
            </w:r>
            <w:r>
              <w:rPr>
                <w:rStyle w:val="4"/>
                <w:i/>
                <w:iCs/>
              </w:rPr>
              <w:t xml:space="preserve"> 0000 140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42574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  <w:i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b/>
                <w:bCs/>
                <w:shd w:val="clear" w:color="auto" w:fill="FFFF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</w:pPr>
            <w:r>
              <w:t>1 17 05000 00 0000 180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  <w:r>
              <w:t>199,9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shd w:val="clear" w:color="auto" w:fill="FFFF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center"/>
              <w:rPr>
                <w:i/>
              </w:rPr>
            </w:pPr>
            <w:r>
              <w:rPr>
                <w:i/>
              </w:rPr>
              <w:t>1 17 05040 04 0000 180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2"/>
              <w:tabs>
                <w:tab w:val="clear" w:pos="576"/>
              </w:tabs>
              <w:snapToGrid w:val="0"/>
              <w:ind w:left="0" w:firstLin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i/>
              </w:rPr>
            </w:pPr>
            <w:r>
              <w:rPr>
                <w:i/>
              </w:rPr>
              <w:t>199,9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  <w:rPr>
                <w:shd w:val="clear" w:color="auto" w:fill="FFFF00"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1772766,2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1772766,2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 w:line="150" w:lineRule="atLeast"/>
              <w:jc w:val="right"/>
            </w:pPr>
          </w:p>
        </w:tc>
      </w:tr>
      <w:tr w:rsidR="00186329" w:rsidTr="00ED0316">
        <w:trPr>
          <w:trHeight w:val="56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2 02 01000 00 0000 151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187673,2</w:t>
            </w:r>
          </w:p>
          <w:p w:rsidR="00186329" w:rsidRDefault="00186329" w:rsidP="00ED0316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61033,0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2 02 01001 04 0001 151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61033,0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2 02 0100</w:t>
            </w:r>
            <w:r>
              <w:rPr>
                <w:rStyle w:val="4"/>
                <w:color w:val="000000"/>
                <w:lang w:val="en-US"/>
              </w:rPr>
              <w:t>3</w:t>
            </w:r>
            <w:r>
              <w:rPr>
                <w:rStyle w:val="4"/>
                <w:color w:val="000000"/>
              </w:rPr>
              <w:t xml:space="preserve">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 на поддержку мер по обеспечению сбалансированности бюджетов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107600,6</w:t>
            </w:r>
          </w:p>
          <w:p w:rsidR="00186329" w:rsidRDefault="00186329" w:rsidP="00ED0316">
            <w:pPr>
              <w:snapToGrid w:val="0"/>
              <w:jc w:val="right"/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2 02 01999 04 0000 151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19039,6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2 02 02000 00 0000 151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846656,2</w:t>
            </w:r>
          </w:p>
          <w:p w:rsidR="00186329" w:rsidRDefault="00186329" w:rsidP="00ED0316">
            <w:pPr>
              <w:jc w:val="right"/>
              <w:rPr>
                <w:b/>
                <w:bCs/>
                <w:i/>
                <w:iCs/>
              </w:rPr>
            </w:pPr>
          </w:p>
          <w:p w:rsidR="00186329" w:rsidRDefault="00186329" w:rsidP="00ED0316">
            <w:pPr>
              <w:jc w:val="right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2 02 02021 04 0000 151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6329" w:rsidRDefault="00186329" w:rsidP="00ED0316">
            <w:pPr>
              <w:snapToGrid w:val="0"/>
              <w:jc w:val="both"/>
            </w:pPr>
            <w: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2755,3</w:t>
            </w:r>
          </w:p>
          <w:p w:rsidR="00186329" w:rsidRDefault="00186329" w:rsidP="00ED0316">
            <w:pPr>
              <w:snapToGrid w:val="0"/>
              <w:jc w:val="right"/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2 02 02051 04 0000 151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    реализацию федеральных целевых программ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222769,8</w:t>
            </w:r>
          </w:p>
          <w:p w:rsidR="00186329" w:rsidRDefault="00186329" w:rsidP="00ED0316">
            <w:pPr>
              <w:snapToGrid w:val="0"/>
              <w:jc w:val="right"/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2 02 02074 04 0000 151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35795,3</w:t>
            </w:r>
          </w:p>
          <w:p w:rsidR="00186329" w:rsidRDefault="00186329" w:rsidP="00ED031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2 02 02077 04 0000 151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99820,0</w:t>
            </w:r>
          </w:p>
          <w:p w:rsidR="00186329" w:rsidRDefault="00186329" w:rsidP="00ED031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2 02 02088 04 0000 151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917225">
            <w:pPr>
              <w:snapToGrid w:val="0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и переселению граждан 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204544,2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2 02 02088 04 0001 151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Субсидии бюджетам городских округов на обеспечение мероприятий</w:t>
            </w:r>
            <w:r>
              <w:rPr>
                <w:bCs/>
                <w:iCs/>
              </w:rPr>
              <w:t xml:space="preserve"> по капитальному ремонту </w:t>
            </w:r>
            <w:r>
              <w:rPr>
                <w:iCs/>
              </w:rPr>
              <w:t>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36324,9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2 02 02088 04 0004 151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Субсидии бюджетам городских округов на обеспечение мероприятий </w:t>
            </w:r>
            <w:r>
              <w:rPr>
                <w:bCs/>
                <w:iCs/>
                <w:color w:val="000000"/>
              </w:rPr>
              <w:t xml:space="preserve">по переселению граждан </w:t>
            </w:r>
            <w:r>
              <w:rPr>
                <w:iCs/>
                <w:color w:val="000000"/>
              </w:rPr>
              <w:t>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168219,3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2 02 02089 04 0000 151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89406,9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2 02 02089 04 0001 151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бюджетам городских округов на обеспечение мероприятий</w:t>
            </w:r>
            <w:r>
              <w:rPr>
                <w:bCs/>
                <w:iCs/>
                <w:color w:val="000000"/>
              </w:rPr>
              <w:t xml:space="preserve"> по капитальному ремонту</w:t>
            </w:r>
            <w:r>
              <w:rPr>
                <w:iCs/>
                <w:color w:val="000000"/>
              </w:rPr>
              <w:t xml:space="preserve"> многоквартирных домов за счет средств бюджетов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22178,7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2 02 02089 04 0004 151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Субсидии бюджетам городских округов на обеспечение мероприятий </w:t>
            </w:r>
            <w:r>
              <w:rPr>
                <w:bCs/>
                <w:iCs/>
                <w:color w:val="000000"/>
              </w:rPr>
              <w:t xml:space="preserve">по переселению граждан </w:t>
            </w:r>
            <w:r>
              <w:rPr>
                <w:iCs/>
                <w:color w:val="000000"/>
              </w:rPr>
              <w:t>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67228,2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2 02 02145 04 0000 151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23687,1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167877,6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2 02 02999 04 0005 151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на организацию отдыха детей в </w:t>
            </w:r>
            <w:r>
              <w:rPr>
                <w:i/>
                <w:iCs/>
              </w:rPr>
              <w:lastRenderedPageBreak/>
              <w:t>каникулярное время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lastRenderedPageBreak/>
              <w:t>5482,1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2 02 02999 04 0009 151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на реализацию областной целевой программы </w:t>
            </w:r>
            <w:r w:rsidR="00917225">
              <w:rPr>
                <w:i/>
                <w:iCs/>
              </w:rPr>
              <w:t>"</w:t>
            </w:r>
            <w:r>
              <w:rPr>
                <w:i/>
                <w:iCs/>
              </w:rPr>
              <w:t>Обеспечение жильем молодых семей на 2011-2015 годы</w:t>
            </w:r>
            <w:r w:rsidR="00917225">
              <w:rPr>
                <w:i/>
                <w:iCs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</w:pPr>
            <w:r>
              <w:t>6527,8</w:t>
            </w:r>
          </w:p>
          <w:p w:rsidR="00186329" w:rsidRDefault="00186329" w:rsidP="00ED0316">
            <w:pPr>
              <w:snapToGrid w:val="0"/>
              <w:jc w:val="right"/>
              <w:rPr>
                <w:i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2 02 02999 04 0010 151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на 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2 02 02999 04 0012 151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Субсидии на реализацию областной целевой программы </w:t>
            </w:r>
            <w:r w:rsidR="00917225">
              <w:rPr>
                <w:i/>
                <w:iCs/>
              </w:rPr>
              <w:t>"</w:t>
            </w:r>
            <w:r>
              <w:rPr>
                <w:i/>
                <w:iCs/>
              </w:rPr>
              <w:t>Развитие водохозяйственного комплекса Костромской области в 2012-2020 годах</w:t>
            </w:r>
            <w:r w:rsidR="00917225">
              <w:rPr>
                <w:i/>
                <w:iCs/>
              </w:rPr>
              <w:t>"</w:t>
            </w:r>
            <w:r>
              <w:rPr>
                <w:i/>
                <w:iCs/>
              </w:rPr>
              <w:t>, на осуществление строительства и капитального ремонта гидротехнических сооружений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153,1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2 02 02999 04 0013 151</w:t>
            </w:r>
          </w:p>
        </w:tc>
        <w:tc>
          <w:tcPr>
            <w:tcW w:w="5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89817,1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2 02 02999 04 0014 151</w:t>
            </w:r>
          </w:p>
        </w:tc>
        <w:tc>
          <w:tcPr>
            <w:tcW w:w="5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65837,5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2 02 03000 00 0000 151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738242,8</w:t>
            </w:r>
          </w:p>
          <w:p w:rsidR="00186329" w:rsidRDefault="00186329" w:rsidP="00ED031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13880,0</w:t>
            </w:r>
          </w:p>
          <w:p w:rsidR="00186329" w:rsidRDefault="00186329" w:rsidP="00ED0316">
            <w:pPr>
              <w:jc w:val="right"/>
              <w:rPr>
                <w:i/>
                <w:iCs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724362,8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2 02 03024 04 0001 151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714598,0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2 02 03024 04 0002 151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финансирование расходов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4553,8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2 02 03024 04 0003 151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осуществление государственных  полномочий в области архивного дела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2 02 03024 04 0005 151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882,0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2 02 03024 04 0006 151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2260,0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517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2 02 03024 04 0007 151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917,6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32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2 02 03024 04 0009 151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646,2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32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2 02 04000 00 0000 151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194,00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32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center"/>
            </w:pPr>
            <w:r>
              <w:t>2 02 04025 04 0000 151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6329" w:rsidRDefault="00186329" w:rsidP="00ED0316">
            <w:pPr>
              <w:snapToGrid w:val="0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194,00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186329" w:rsidP="00ED0316">
            <w:pPr>
              <w:pStyle w:val="a4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</w:tr>
      <w:tr w:rsidR="00186329" w:rsidTr="00ED0316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snapToGrid w:val="0"/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Default="00186329" w:rsidP="00ED0316">
            <w:pPr>
              <w:pStyle w:val="a4"/>
              <w:suppressAutoHyphens/>
              <w:snapToGrid w:val="0"/>
              <w:spacing w:before="0" w:after="0"/>
              <w:ind w:right="23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329" w:rsidRPr="0013045E" w:rsidRDefault="00186329" w:rsidP="000622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49</w:t>
            </w:r>
            <w:r w:rsidR="00062299">
              <w:rPr>
                <w:b/>
                <w:bCs/>
              </w:rPr>
              <w:t>711</w:t>
            </w:r>
            <w:r>
              <w:rPr>
                <w:b/>
                <w:bCs/>
              </w:rPr>
              <w:t>55,1</w:t>
            </w:r>
          </w:p>
        </w:tc>
        <w:tc>
          <w:tcPr>
            <w:tcW w:w="464" w:type="dxa"/>
            <w:vMerge w:val="restart"/>
            <w:tcBorders>
              <w:left w:val="single" w:sz="4" w:space="0" w:color="000000"/>
            </w:tcBorders>
          </w:tcPr>
          <w:p w:rsidR="00186329" w:rsidRDefault="00917225" w:rsidP="00ED0316">
            <w:pPr>
              <w:pStyle w:val="a4"/>
              <w:snapToGrid w:val="0"/>
              <w:spacing w:before="0" w:after="0" w:line="135" w:lineRule="atLeast"/>
              <w:ind w:right="-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186329">
              <w:rPr>
                <w:bCs/>
                <w:sz w:val="26"/>
                <w:szCs w:val="26"/>
              </w:rPr>
              <w:t>;</w:t>
            </w:r>
          </w:p>
        </w:tc>
      </w:tr>
    </w:tbl>
    <w:p w:rsidR="00173B85" w:rsidRDefault="00186329" w:rsidP="00917225">
      <w:pPr>
        <w:ind w:firstLine="851"/>
        <w:jc w:val="both"/>
        <w:rPr>
          <w:sz w:val="26"/>
          <w:szCs w:val="26"/>
        </w:rPr>
      </w:pPr>
      <w:r>
        <w:t xml:space="preserve"> </w:t>
      </w:r>
      <w:r w:rsidR="006B382D" w:rsidRPr="006B382D">
        <w:rPr>
          <w:sz w:val="26"/>
          <w:szCs w:val="26"/>
        </w:rPr>
        <w:t>5</w:t>
      </w:r>
      <w:r w:rsidR="00173B85" w:rsidRPr="00E15DB1">
        <w:rPr>
          <w:sz w:val="26"/>
          <w:szCs w:val="26"/>
        </w:rPr>
        <w:t xml:space="preserve">) приложение 4 </w:t>
      </w:r>
      <w:r w:rsidR="00917225">
        <w:rPr>
          <w:sz w:val="26"/>
          <w:szCs w:val="26"/>
        </w:rPr>
        <w:t>"</w:t>
      </w:r>
      <w:r w:rsidR="00173B85" w:rsidRPr="00E15DB1">
        <w:rPr>
          <w:sz w:val="26"/>
          <w:szCs w:val="26"/>
        </w:rPr>
        <w:t>Распределение бюджетных ассигнований на 2013 года по разделам, подразделам, целевым статьям и видам расходов классификации расходов бюджетов Российской Федерации</w:t>
      </w:r>
      <w:r w:rsidR="00917225">
        <w:rPr>
          <w:sz w:val="26"/>
          <w:szCs w:val="26"/>
        </w:rPr>
        <w:t>"</w:t>
      </w:r>
      <w:r w:rsidR="00173B85" w:rsidRPr="00E15DB1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0"/>
        <w:gridCol w:w="5811"/>
      </w:tblGrid>
      <w:tr w:rsidR="00173B85" w:rsidTr="00ED0316">
        <w:trPr>
          <w:trHeight w:val="967"/>
        </w:trPr>
        <w:tc>
          <w:tcPr>
            <w:tcW w:w="4150" w:type="dxa"/>
            <w:vMerge w:val="restart"/>
          </w:tcPr>
          <w:p w:rsidR="00173B85" w:rsidRDefault="00173B85" w:rsidP="00ED031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</w:tcPr>
          <w:p w:rsidR="00173B85" w:rsidRDefault="00917225" w:rsidP="00ED0316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 w:rsidR="00173B85">
              <w:rPr>
                <w:sz w:val="26"/>
                <w:szCs w:val="26"/>
              </w:rPr>
              <w:t>Приложение 4</w:t>
            </w:r>
          </w:p>
          <w:p w:rsidR="00173B85" w:rsidRDefault="00173B85" w:rsidP="00ED0316">
            <w:pPr>
              <w:pStyle w:val="Standard"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Костромы</w:t>
            </w:r>
          </w:p>
          <w:p w:rsidR="00173B85" w:rsidRDefault="00173B85" w:rsidP="00ED031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декабря 2012 года № 225</w:t>
            </w:r>
          </w:p>
          <w:p w:rsidR="00173B85" w:rsidRDefault="00173B85" w:rsidP="00ED031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173B85" w:rsidRDefault="00917225" w:rsidP="00917225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</w:t>
            </w:r>
            <w:r w:rsidR="00173B85">
              <w:rPr>
                <w:sz w:val="26"/>
                <w:szCs w:val="26"/>
              </w:rPr>
              <w:t xml:space="preserve">июля 2013 года № </w:t>
            </w:r>
            <w:r>
              <w:rPr>
                <w:sz w:val="26"/>
                <w:szCs w:val="26"/>
              </w:rPr>
              <w:t>115)</w:t>
            </w:r>
          </w:p>
        </w:tc>
      </w:tr>
    </w:tbl>
    <w:p w:rsidR="00173B85" w:rsidRDefault="00173B85" w:rsidP="00173B85">
      <w:pPr>
        <w:pStyle w:val="Standard"/>
        <w:jc w:val="center"/>
      </w:pPr>
    </w:p>
    <w:p w:rsidR="00173B85" w:rsidRDefault="00173B85" w:rsidP="00173B8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на 2013 год </w:t>
      </w:r>
      <w:r>
        <w:rPr>
          <w:b/>
          <w:bCs/>
          <w:sz w:val="26"/>
          <w:szCs w:val="26"/>
        </w:rPr>
        <w:br/>
        <w:t xml:space="preserve">по разделам, подразделам, целевым статьям и видам расходов </w:t>
      </w:r>
      <w:r>
        <w:rPr>
          <w:b/>
          <w:bCs/>
          <w:sz w:val="26"/>
          <w:szCs w:val="26"/>
        </w:rPr>
        <w:br/>
        <w:t>классификации расходов бюджетов Российской Федерации</w:t>
      </w:r>
    </w:p>
    <w:p w:rsidR="00173B85" w:rsidRDefault="00173B85" w:rsidP="00173B85">
      <w:pPr>
        <w:pStyle w:val="Standard"/>
        <w:jc w:val="center"/>
        <w:rPr>
          <w:sz w:val="26"/>
          <w:szCs w:val="26"/>
        </w:rPr>
      </w:pPr>
    </w:p>
    <w:p w:rsidR="00173B85" w:rsidRDefault="00173B85" w:rsidP="00173B85">
      <w:pPr>
        <w:pStyle w:val="Textbody"/>
        <w:spacing w:after="0"/>
        <w:rPr>
          <w:sz w:val="4"/>
          <w:szCs w:val="4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818"/>
        <w:gridCol w:w="1166"/>
        <w:gridCol w:w="850"/>
        <w:gridCol w:w="1287"/>
        <w:gridCol w:w="556"/>
      </w:tblGrid>
      <w:tr w:rsidR="00173B85" w:rsidTr="00917225">
        <w:trPr>
          <w:trHeight w:val="396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B85" w:rsidRDefault="00173B85" w:rsidP="00ED0316">
            <w:pPr>
              <w:pStyle w:val="Standard"/>
              <w:snapToGrid w:val="0"/>
              <w:spacing w:before="120" w:after="120"/>
              <w:ind w:left="94" w:right="142" w:hanging="9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 статьи и вида расходов классификации расходов бюджетов Российской Федерации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B85" w:rsidRDefault="00173B85" w:rsidP="00ED0316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подраз-дел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B85" w:rsidRDefault="00173B85" w:rsidP="00ED0316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B85" w:rsidRDefault="00173B85" w:rsidP="00ED0316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85" w:rsidRPr="00E27308" w:rsidRDefault="00173B85" w:rsidP="00ED0316">
            <w:pPr>
              <w:snapToGrid w:val="0"/>
              <w:jc w:val="center"/>
              <w:rPr>
                <w:b/>
                <w:bCs/>
              </w:rPr>
            </w:pPr>
            <w:r w:rsidRPr="00E27308">
              <w:rPr>
                <w:b/>
                <w:bCs/>
                <w:sz w:val="22"/>
                <w:szCs w:val="22"/>
              </w:rPr>
              <w:t>Сумма, тысяч рублей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73B85" w:rsidRPr="00AE77CC" w:rsidRDefault="00173B85" w:rsidP="00ED0316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</w:tr>
    </w:tbl>
    <w:p w:rsidR="00173B85" w:rsidRDefault="00173B85" w:rsidP="00173B85">
      <w:pPr>
        <w:pStyle w:val="Standard"/>
        <w:spacing w:line="12" w:lineRule="auto"/>
        <w:jc w:val="both"/>
      </w:pP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803"/>
        <w:gridCol w:w="1181"/>
        <w:gridCol w:w="850"/>
        <w:gridCol w:w="1277"/>
        <w:gridCol w:w="566"/>
      </w:tblGrid>
      <w:tr w:rsidR="00173B85" w:rsidTr="00917225">
        <w:trPr>
          <w:trHeight w:val="276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pStyle w:val="Standard"/>
              <w:snapToGrid w:val="0"/>
              <w:ind w:right="9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391</w:t>
            </w:r>
            <w:r>
              <w:rPr>
                <w:b/>
                <w:bCs/>
                <w:color w:val="000000"/>
              </w:rPr>
              <w:t>446,7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Pr="00306832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31636,7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31636,7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30214,4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30214,4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1422,3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органами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1422,3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122778,1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118072,3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116262,9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116262,9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1809,4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1809,4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4705,8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917,6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917,6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646,2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646,2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33725,4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33725,4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31609,6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31609,6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6146,4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5356,1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3148,7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3148,7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2207,4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2207,4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190119,7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42775,1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42775,1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42775,1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4785,6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казны города Костромы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4785,6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4785,6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47438,3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47438,3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45082,4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45082,4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Меры поощрения участников территориального общественного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премия имени академика Д.С.</w:t>
            </w:r>
            <w:r w:rsidR="00917225">
              <w:rPr>
                <w:color w:val="000000"/>
              </w:rPr>
              <w:t> </w:t>
            </w:r>
            <w:r>
              <w:rPr>
                <w:color w:val="000000"/>
              </w:rPr>
              <w:t>Лихачева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муниципальных жилых помещений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94555,5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94555,5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91106,8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3448,7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3448,7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25780,9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25780,9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Pr="00477A8F" w:rsidRDefault="00173B85" w:rsidP="0006229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="00062299">
              <w:rPr>
                <w:b/>
                <w:bCs/>
                <w:color w:val="000000"/>
              </w:rPr>
              <w:t>1207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5018,4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комплекса Российской федерации в 2012-2020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лекса Российской федерации в 2012-2020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комплекса Костромской области в 2013-2020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84106,5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виды транспорта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84106,5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отдельных мероприятий по другим видам транспорта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убытков по другим видам транспорта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062299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62299">
              <w:rPr>
                <w:color w:val="000000"/>
              </w:rPr>
              <w:t>1241,5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убытков в области автомобильного транспорта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50861,2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jc w:val="center"/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50861,2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jc w:val="center"/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социального такси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062299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062299"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17817,7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</w:t>
            </w:r>
            <w:r>
              <w:rPr>
                <w:color w:val="000000"/>
              </w:rPr>
              <w:lastRenderedPageBreak/>
              <w:t>муниципальных образований)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17817,7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17817,7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17817,7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354C0B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4C0B">
              <w:rPr>
                <w:color w:val="000000"/>
              </w:rPr>
              <w:t>81650</w:t>
            </w:r>
            <w:r>
              <w:rPr>
                <w:color w:val="000000"/>
              </w:rPr>
              <w:t>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354C0B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54C0B">
              <w:rPr>
                <w:color w:val="000000"/>
              </w:rPr>
              <w:t>81650</w:t>
            </w:r>
            <w:r>
              <w:rPr>
                <w:color w:val="000000"/>
              </w:rPr>
              <w:t>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354C0B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  <w:r w:rsidR="00173B85">
              <w:rPr>
                <w:color w:val="000000"/>
              </w:rPr>
              <w:t>29,4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354C0B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  <w:r w:rsidR="00173B85">
              <w:rPr>
                <w:color w:val="000000"/>
              </w:rPr>
              <w:t>29,4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2815,0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2815,0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95551,0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95551,0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369762,8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50458,6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319304,2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247171,2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72133,0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2192,1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2042,1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техники для осуществления дорожной деятельности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23483,6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12709,6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12709,6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Содействие развитию субъектов малого и среднего предпринимательства в городе Костроме на 2013-2015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1036103,2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453663,2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337105,0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204544,2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36324,9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36324,9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168219,3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168219,3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132560,8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22184,6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22184,6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110376,2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110376,2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116558,2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жилищного хозяйства в части содержания и ремонта жилищного фонда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52108,2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квартир ветеранам и участникам Великой Отечественной войны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и содержание жилищного фонда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51808,2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35930,2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жилищного фонда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57961,0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жилищного фонда (управ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ляющим организациям, товариществам собственников жилья, либо жилищным кооперативам)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38957,0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38957,0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19004,0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12321,0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6653,0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6489,0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квартир для муниципальных нужд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6489,0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6028,0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257130,6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Жилище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2011-2015 годы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Модернизация объектов коммунальной инфраструктуры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проекта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Реконструкция канализационного дюкера через р. Волга и коллектора до н.п. Становщиково для г. Костромы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68518,9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45831,7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8995,2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долгам прошлых лет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8995,2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5995,2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36836,5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 ремонт объектов коммунальной инфраструктуры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19900,0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по договорам пожизненного содержания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разницы в тарифах на услуги бань и прачечных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10766,5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10766,5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в уставный капитал МУП г. Костромы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Городские сети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48530,0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Модернизация объектов коммунальной инфраструктуры на 2012-2015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47630,0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47630,0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Благоустройство квартала индивидуальной застройки поселка Первомайский на 2012-2014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240006,9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5112,1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5112,1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5112,1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3870,1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органами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1242,0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216733,0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81295,0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81295,0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53117,1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49617,1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38537,1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11080,0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7250,4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кладбищ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5495,0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5495,0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спецслужбы по перевозке трупов граждан, умерших в общественных местах города и безродных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1755,4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1455,4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75070,5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671,5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448,5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2223,0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работ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работы по благоустройству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2199,0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2199,0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18161,8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Благоустройство дворовых территорий города Костромы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18161,8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12502,4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5659,4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85302,5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85302,5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27642,8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27642,8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57659,7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51847,7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5812,0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5682,0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2554580,4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974517,4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общегражданского назначения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800650,4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800650,4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97046,0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11448,4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692156,0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660080,2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32075,8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1308385,2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202045,4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202045,4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88809,4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108160,6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85943,6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22217,0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5075,4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4308,4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281969,0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281969,0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8300,0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273669,0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265839,6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7829,4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95482,4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71795,3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69674,0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65276,9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4397,1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2121,3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1933,2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188,1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23687,1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18124,2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5049,0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5049,0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13880,0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13880,0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13466,8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13466,8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714598,0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подушевое финансирование муниципальных общеобразовательных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714598,0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694081,6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694081,6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20516,4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20516,4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25272,2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11356,8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11136,8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11136,8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10727,7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409,1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Вознаграждение для участников конкурса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Карьера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13915,4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Оздоровление детей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8433,3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8351,3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8351,3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246405,6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</w:t>
            </w:r>
            <w:r w:rsidR="00917225">
              <w:rPr>
                <w:color w:val="000000"/>
              </w:rPr>
              <w:t>рганов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17221,7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17221,7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15620,7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14324,1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1296,6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3842,8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3842,8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3248,8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46224,6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46224,6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2617,1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43607,5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43594,7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155727,5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Дети Костромы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2011-2013 годы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634,0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системы образования в городе Костроме в период с 2011 по 2013 год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152458,4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145928,4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1930,0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4439,8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4439,8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Патриотическое воспитание граждан города Костромы на 2012-2014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комплексных мер противодействия злоупотреблению наркотиками и их незаконному обороту на территории города Костромы на 2012-2015 годы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583,4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Доступная среда на 2013-2015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78838,9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76538,3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9090,9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8896,9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8896,9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8222,5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674,4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3059,3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28300,8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28300,8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2397,0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25903,8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24422,2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1481,6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32931,9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32931,9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30531,9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27643,4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2888,5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в сфере культуры, кинематографии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1112,0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2300,6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туризма в городе Костроме на 2011-2014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773,6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Автоматизация и информационное развитие муниципальных библиотек города Костромы на 2012-2015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7336,3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Стационарная медицинская помощь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6982,0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</w:pPr>
            <w: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</w:pPr>
            <w: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</w:pPr>
            <w: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Родильные дома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Амбулаторная помощь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Скорая медицинская помощь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Станции скорой и неотложной помощи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Санаторно-оздоровительная помощь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164587,2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148987,2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Жилище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жильем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жителям города Костромы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2952,8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почетным гражданам города Костромы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1243,2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компенсация расходов на оплату жилых помещений и коммунальных услуг пред-седателям коллегиальных органов территории-ального общественного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Стипендия Администрации города Костромы имени Н.С. Тихомирова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по договорам пожизненного содержания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1024,6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1024,6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113394,3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113394,3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111577,5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111577,5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оплата населению стоимости услуг водоотведения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1336,8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1336,8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5227300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обеспечение жильем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 на 2011 - 2015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6570,5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6570,5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3206,5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физической культуры и спорта в городе Костроме на 2011-2014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813,8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813,8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91734,5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91734,5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0650300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173B85" w:rsidP="00ED0316">
            <w:pPr>
              <w:snapToGrid w:val="0"/>
              <w:ind w:right="131"/>
              <w:jc w:val="right"/>
              <w:rPr>
                <w:color w:val="000000"/>
              </w:rPr>
            </w:pPr>
          </w:p>
        </w:tc>
      </w:tr>
      <w:tr w:rsidR="00173B85" w:rsidTr="0091722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917225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B85" w:rsidRDefault="00173B8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5" w:rsidRDefault="00173B85" w:rsidP="00C515A0">
            <w:pPr>
              <w:snapToGrid w:val="0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C515A0">
              <w:rPr>
                <w:b/>
                <w:bCs/>
                <w:color w:val="000000"/>
              </w:rPr>
              <w:t>711</w:t>
            </w:r>
            <w:r>
              <w:rPr>
                <w:b/>
                <w:bCs/>
                <w:color w:val="000000"/>
              </w:rPr>
              <w:t>55,1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73B85" w:rsidRDefault="00917225" w:rsidP="00ED0316">
            <w:pPr>
              <w:snapToGrid w:val="0"/>
              <w:ind w:right="13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173B85">
              <w:rPr>
                <w:b/>
                <w:bCs/>
                <w:color w:val="000000"/>
              </w:rPr>
              <w:t>;</w:t>
            </w:r>
          </w:p>
        </w:tc>
      </w:tr>
    </w:tbl>
    <w:p w:rsidR="00173B85" w:rsidRDefault="00173B85" w:rsidP="00173B85"/>
    <w:p w:rsidR="00F8309F" w:rsidRPr="007D2E56" w:rsidRDefault="006B382D" w:rsidP="009F43A1">
      <w:pPr>
        <w:suppressAutoHyphens w:val="0"/>
        <w:ind w:firstLine="851"/>
        <w:jc w:val="both"/>
        <w:rPr>
          <w:kern w:val="1"/>
          <w:sz w:val="26"/>
          <w:szCs w:val="26"/>
        </w:rPr>
      </w:pPr>
      <w:r w:rsidRPr="006B382D">
        <w:rPr>
          <w:sz w:val="26"/>
          <w:szCs w:val="26"/>
        </w:rPr>
        <w:t>6</w:t>
      </w:r>
      <w:r w:rsidR="00F8309F" w:rsidRPr="007D2E56">
        <w:rPr>
          <w:sz w:val="26"/>
          <w:szCs w:val="26"/>
        </w:rPr>
        <w:t xml:space="preserve">) приложение 5 </w:t>
      </w:r>
      <w:r w:rsidR="00917225">
        <w:rPr>
          <w:sz w:val="26"/>
          <w:szCs w:val="26"/>
        </w:rPr>
        <w:t>"</w:t>
      </w:r>
      <w:r w:rsidR="00F8309F" w:rsidRPr="007D2E56">
        <w:rPr>
          <w:kern w:val="1"/>
          <w:sz w:val="26"/>
          <w:szCs w:val="26"/>
        </w:rPr>
        <w:t>Ведомственная структура расходов бюджета города Костромы на 2013 год</w:t>
      </w:r>
      <w:r w:rsidR="00917225">
        <w:rPr>
          <w:kern w:val="1"/>
          <w:sz w:val="26"/>
          <w:szCs w:val="26"/>
        </w:rPr>
        <w:t>"</w:t>
      </w:r>
      <w:r w:rsidR="00F8309F">
        <w:rPr>
          <w:kern w:val="1"/>
          <w:sz w:val="26"/>
          <w:szCs w:val="26"/>
        </w:rPr>
        <w:t xml:space="preserve"> изложить в следующей редакции</w:t>
      </w:r>
      <w:r w:rsidR="00F8309F" w:rsidRPr="007D2E56">
        <w:rPr>
          <w:sz w:val="26"/>
          <w:szCs w:val="26"/>
        </w:rPr>
        <w:t>:</w:t>
      </w:r>
    </w:p>
    <w:tbl>
      <w:tblPr>
        <w:tblW w:w="0" w:type="auto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7"/>
        <w:gridCol w:w="5386"/>
      </w:tblGrid>
      <w:tr w:rsidR="001E0EA5" w:rsidTr="00ED0316">
        <w:trPr>
          <w:trHeight w:val="967"/>
        </w:trPr>
        <w:tc>
          <w:tcPr>
            <w:tcW w:w="4717" w:type="dxa"/>
            <w:vMerge w:val="restart"/>
          </w:tcPr>
          <w:p w:rsidR="001E0EA5" w:rsidRDefault="001E0EA5" w:rsidP="00ED0316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 w:val="restart"/>
          </w:tcPr>
          <w:p w:rsidR="001E0EA5" w:rsidRDefault="00917225" w:rsidP="00ED0316">
            <w:pPr>
              <w:pStyle w:val="Standard"/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"</w:t>
            </w:r>
            <w:r w:rsidR="001E0EA5">
              <w:rPr>
                <w:sz w:val="26"/>
                <w:szCs w:val="26"/>
              </w:rPr>
              <w:t>Приложение 5</w:t>
            </w:r>
          </w:p>
          <w:p w:rsidR="001E0EA5" w:rsidRDefault="001E0EA5" w:rsidP="00ED0316">
            <w:pPr>
              <w:pStyle w:val="Standard"/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Костромы</w:t>
            </w:r>
          </w:p>
          <w:p w:rsidR="001E0EA5" w:rsidRDefault="001E0EA5" w:rsidP="00ED031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декабря 2012 года № 225</w:t>
            </w:r>
          </w:p>
          <w:p w:rsidR="001E0EA5" w:rsidRDefault="001E0EA5" w:rsidP="00ED031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1E0EA5" w:rsidRDefault="00917225" w:rsidP="00917225">
            <w:pPr>
              <w:pStyle w:val="Standard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 </w:t>
            </w:r>
            <w:r w:rsidR="001E0EA5">
              <w:rPr>
                <w:sz w:val="26"/>
                <w:szCs w:val="26"/>
              </w:rPr>
              <w:t xml:space="preserve">июля 2013 года № </w:t>
            </w:r>
            <w:r>
              <w:rPr>
                <w:sz w:val="26"/>
                <w:szCs w:val="26"/>
              </w:rPr>
              <w:t>115)</w:t>
            </w:r>
          </w:p>
        </w:tc>
      </w:tr>
    </w:tbl>
    <w:p w:rsidR="001E0EA5" w:rsidRDefault="001E0EA5" w:rsidP="001E0EA5">
      <w:pPr>
        <w:pStyle w:val="Standard"/>
        <w:widowControl w:val="0"/>
        <w:numPr>
          <w:ilvl w:val="5"/>
          <w:numId w:val="2"/>
        </w:num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1E0EA5" w:rsidRDefault="001E0EA5" w:rsidP="001E0EA5">
      <w:pPr>
        <w:pStyle w:val="Standard"/>
        <w:widowControl w:val="0"/>
        <w:numPr>
          <w:ilvl w:val="5"/>
          <w:numId w:val="2"/>
        </w:numPr>
        <w:tabs>
          <w:tab w:val="left" w:pos="0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</w:t>
      </w:r>
    </w:p>
    <w:p w:rsidR="001E0EA5" w:rsidRDefault="001E0EA5" w:rsidP="001E0EA5">
      <w:pPr>
        <w:pStyle w:val="Standard"/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города Костромы на 2013 год</w:t>
      </w:r>
    </w:p>
    <w:p w:rsidR="001E0EA5" w:rsidRPr="00EA35E3" w:rsidRDefault="001E0EA5" w:rsidP="001E0EA5">
      <w:pPr>
        <w:pStyle w:val="Standard"/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</w:p>
    <w:tbl>
      <w:tblPr>
        <w:tblW w:w="10262" w:type="dxa"/>
        <w:tblLayout w:type="fixed"/>
        <w:tblLook w:val="0000"/>
      </w:tblPr>
      <w:tblGrid>
        <w:gridCol w:w="4360"/>
        <w:gridCol w:w="857"/>
        <w:gridCol w:w="623"/>
        <w:gridCol w:w="676"/>
        <w:gridCol w:w="1056"/>
        <w:gridCol w:w="777"/>
        <w:gridCol w:w="1286"/>
        <w:gridCol w:w="627"/>
      </w:tblGrid>
      <w:tr w:rsidR="001E0EA5" w:rsidTr="00917225">
        <w:trPr>
          <w:trHeight w:val="300"/>
          <w:tblHeader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Наименования главных распорядителей средств бюджета города Костромы, раздела, подраздела, целевой статьи и вида расходов классификации расходов бюджетов Российской Федерации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5" w:rsidRPr="00E46F8E" w:rsidRDefault="001E0EA5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тысяч рублей</w:t>
            </w:r>
          </w:p>
        </w:tc>
        <w:tc>
          <w:tcPr>
            <w:tcW w:w="627" w:type="dxa"/>
            <w:vMerge w:val="restart"/>
            <w:tcBorders>
              <w:left w:val="single" w:sz="4" w:space="0" w:color="auto"/>
            </w:tcBorders>
          </w:tcPr>
          <w:p w:rsidR="001E0EA5" w:rsidRPr="00E46F8E" w:rsidRDefault="001E0EA5" w:rsidP="00ED03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Глав-ный распо-ряди-тель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Раз-</w:t>
            </w:r>
          </w:p>
          <w:p w:rsidR="001E0EA5" w:rsidRDefault="001E0EA5" w:rsidP="00ED0316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Под-раз-</w:t>
            </w:r>
          </w:p>
          <w:p w:rsidR="001E0EA5" w:rsidRDefault="001E0EA5" w:rsidP="00ED031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5" w:rsidRDefault="001E0EA5" w:rsidP="00ED0316"/>
        </w:tc>
        <w:tc>
          <w:tcPr>
            <w:tcW w:w="627" w:type="dxa"/>
            <w:vMerge/>
            <w:tcBorders>
              <w:left w:val="single" w:sz="4" w:space="0" w:color="auto"/>
            </w:tcBorders>
          </w:tcPr>
          <w:p w:rsidR="001E0EA5" w:rsidRDefault="001E0EA5" w:rsidP="00ED0316"/>
        </w:tc>
      </w:tr>
    </w:tbl>
    <w:p w:rsidR="001E0EA5" w:rsidRDefault="001E0EA5" w:rsidP="001E0EA5">
      <w:pPr>
        <w:pStyle w:val="Standard"/>
        <w:widowControl w:val="0"/>
        <w:tabs>
          <w:tab w:val="left" w:pos="0"/>
        </w:tabs>
        <w:spacing w:line="12" w:lineRule="auto"/>
        <w:jc w:val="center"/>
        <w:rPr>
          <w:b/>
          <w:bCs/>
          <w:sz w:val="26"/>
          <w:szCs w:val="26"/>
        </w:rPr>
      </w:pPr>
    </w:p>
    <w:tbl>
      <w:tblPr>
        <w:tblW w:w="10262" w:type="dxa"/>
        <w:tblLayout w:type="fixed"/>
        <w:tblLook w:val="0000"/>
      </w:tblPr>
      <w:tblGrid>
        <w:gridCol w:w="4360"/>
        <w:gridCol w:w="857"/>
        <w:gridCol w:w="623"/>
        <w:gridCol w:w="676"/>
        <w:gridCol w:w="1056"/>
        <w:gridCol w:w="777"/>
        <w:gridCol w:w="1276"/>
        <w:gridCol w:w="637"/>
      </w:tblGrid>
      <w:tr w:rsidR="001E0EA5" w:rsidTr="00917225">
        <w:trPr>
          <w:trHeight w:val="300"/>
          <w:tblHeader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Pr="00770AD8" w:rsidRDefault="001E0EA5" w:rsidP="00ED0316">
            <w:pPr>
              <w:suppressAutoHyphens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241404,6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220852,8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95164,4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91104,8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89295,4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89295,4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917,6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917,6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125688,4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37865,9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37865,9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35557,0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35557,0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поощрения участников территориального общественного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муниципальных жилых помещений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87257,3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87257,3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83808,6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результатам конкурса на лучшую организацию работы территориального общественного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5210103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>
              <w:rPr>
                <w:color w:val="000000"/>
              </w:rPr>
              <w:lastRenderedPageBreak/>
              <w:t>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в области архивного дела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Содействие развитию субъектов малого и среднего предпринимательства в городе Костроме на 2013-2015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по договорам пожизненного содержания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жителям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2952,8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Почетным гражданам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органами </w:t>
            </w:r>
            <w:r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Стипендия Администрации города Костромы имени Н.С. Тихомирова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гражданам по договорам пожизненного содержания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Дума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31636,7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31636,7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30214,4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30214,4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1422,3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1422,3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Избирательная комиссия города Кострома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3148,7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3148,7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0200002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1052001,4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15804,3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обязательств </w:t>
            </w:r>
            <w:r>
              <w:rPr>
                <w:color w:val="000000"/>
              </w:rPr>
              <w:lastRenderedPageBreak/>
              <w:t>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20636,1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комплекса Российской федерации в 2012-2020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комплекса Российской федерации в 2012-2020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1001299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1001299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2755,3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водохозяйственного комплекса Костромской области в 2013-2020 годах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5229300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5229300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15617,7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строительства, не </w:t>
            </w:r>
            <w:r>
              <w:rPr>
                <w:color w:val="000000"/>
              </w:rPr>
              <w:lastRenderedPageBreak/>
              <w:t>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15617,7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и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15617,7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15617,7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15617,7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603066,0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388767,1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337099,1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204544,2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36324,9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36324,9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168219,3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0980104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168219,3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капитальному ремонту многоквартирных домов и переселению </w:t>
            </w:r>
            <w:r>
              <w:rPr>
                <w:color w:val="000000"/>
              </w:rPr>
              <w:lastRenderedPageBreak/>
              <w:t>граждан из аварийного жилищного фонда за счет средств бюджетов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132554,9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22178,7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22178,7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110376,2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110376,2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51668,0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45640,0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жилищного фонда (управляющим организациям, товариществам собственников жилья, либо жилищным кооперативам)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38957,0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38957,0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6683,0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6653,0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51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ind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 для муниципальных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ind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6028,0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214298,9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Жилище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2011-2015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Модернизация объектов коммунальной инфраструктуры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68518,9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 государственной собственности субъектов Российской Федерации </w:t>
            </w:r>
            <w:r>
              <w:rPr>
                <w:color w:val="000000"/>
              </w:rPr>
              <w:lastRenderedPageBreak/>
              <w:t>(объекты капитального строительства собственности 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18698,9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общегражданского назначения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49820,0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имущества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48530,0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Модернизация объектов коммунальной инфраструктуры на 2012-2015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47630,0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47630,0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Благоустройство квартала индивидуальной застройки поселка Первомайский на 2012-2014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366721,6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187654,2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Федеральная целевая программа развития образования на 2011-2015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119313,2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общегражданского назначения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18341,0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18341,0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18341,0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государст-венной собственности субъектов Российской Федерации (объекты капи-тального строительства собственности 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собствен-ности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12807,4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12807,4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12807,4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18124,2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18124,2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18124,2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145928,4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145928,4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системы образования в городе Костроме в период с 2011 по 2013 год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145928,4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145928,4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казенными </w:t>
            </w:r>
            <w:r>
              <w:rPr>
                <w:color w:val="000000"/>
              </w:rPr>
              <w:lastRenderedPageBreak/>
              <w:t>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Театры, цирки, концертные и другие организации исполнительских искусств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7336,3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Стационарная медицинская помощь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собственности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</w:pPr>
            <w: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</w:pPr>
            <w: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5434,0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Родильные дома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Амбулаторная помощь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Скорая медицинская помощь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Станции скорой и неотложной помощи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4779900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Санаторно-оздоровительная помощь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4749900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32640,1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32640,1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Федеральная целевая программа 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Жилище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2011-2015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обеспечение жильем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1008820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целевая 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5227300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жильем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5227300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7264,6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жильем молодых семей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15178,0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физической культуры и спорта в городе Костроме на 2011-2014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Муниципальное казенное учреждение города Костромы </w:t>
            </w:r>
            <w:r w:rsidR="00917225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Центр гражданской защиты города Костромы</w:t>
            </w:r>
            <w:r w:rsidR="00917225">
              <w:rPr>
                <w:b/>
                <w:bCs/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25780,9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Комитет городского хозяйства </w:t>
            </w:r>
            <w:r>
              <w:rPr>
                <w:b/>
                <w:bCs/>
                <w:color w:val="000000"/>
              </w:rPr>
              <w:lastRenderedPageBreak/>
              <w:t>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D36F1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  <w:r w:rsidR="00D36F13">
              <w:rPr>
                <w:b/>
                <w:bCs/>
                <w:color w:val="000000"/>
              </w:rPr>
              <w:t>9294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казны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D36F1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D36F13">
              <w:rPr>
                <w:b/>
                <w:bCs/>
                <w:color w:val="000000"/>
              </w:rPr>
              <w:t>7691,8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84106,5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виды транспорта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84106,5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отдельных мероприятий по другим видам транспорта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убытков по другим видам транспорта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3170104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3170104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51241,5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убытков в области автомобильного транспорта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50861,2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50861,2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социального такси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3170203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D36F1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36F13">
              <w:rPr>
                <w:b/>
                <w:bCs/>
                <w:color w:val="000000"/>
              </w:rPr>
              <w:t>83585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D36F1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36F13">
              <w:rPr>
                <w:color w:val="000000"/>
              </w:rPr>
              <w:t>81385</w:t>
            </w:r>
            <w:r>
              <w:rPr>
                <w:color w:val="000000"/>
              </w:rPr>
              <w:t>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D36F1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36F13">
              <w:rPr>
                <w:color w:val="000000"/>
              </w:rPr>
              <w:t>81385</w:t>
            </w:r>
            <w:r>
              <w:rPr>
                <w:color w:val="000000"/>
              </w:rPr>
              <w:t>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D36F13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  <w:r w:rsidR="001E0EA5">
              <w:rPr>
                <w:color w:val="000000"/>
              </w:rPr>
              <w:t>29,4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D36F13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737</w:t>
            </w:r>
            <w:r w:rsidR="001E0EA5">
              <w:rPr>
                <w:color w:val="000000"/>
              </w:rPr>
              <w:t>29,4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2815,0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2815,0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95551,0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95551,0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369497,8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50193,6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319304,2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ного (муниципального) задания на оказание государственных (муници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пальных)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247171,2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72133,0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2192,1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2042,1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техники для осуществления дорожной 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автоматического оборудования фиксации нарушений Правил дорожного движения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427683,2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64896,1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ных домов и переселению граждан из аварийного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ных домов за счет средств бюджетов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0980201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64890,2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жилищного хозяйства в части содержания и ремонта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52108,2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квартир ветеранам и участникам Великой Отечественной войны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и содержание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51808,2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35930,2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3600102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12321,0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12321,0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12321,0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квартир для муниципальных нужд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39684,7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39684,7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казенными </w:t>
            </w:r>
            <w:r>
              <w:rPr>
                <w:color w:val="000000"/>
              </w:rPr>
              <w:lastRenderedPageBreak/>
              <w:t>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5995,2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33689,5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 ремонт объектов коммунальной инфраструктуры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19900,0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по договорам пожизненного содержания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разницы в тарифах на услуги бань и прачечных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10766,5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10766,5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МУП г.</w:t>
            </w:r>
            <w:r w:rsidR="0091722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Костромы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Городские сети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3610514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237799,9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3870,1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215158,0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81295,0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81295,0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53117,1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49617,1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ного (муниципального) задания на оказание государственных (муници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пальных)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38537,1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7250,4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кладбищ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спецслужбы по перевозке </w:t>
            </w:r>
            <w:r>
              <w:rPr>
                <w:color w:val="000000"/>
              </w:rPr>
              <w:lastRenderedPageBreak/>
              <w:t>трупов граждан, умерших в общест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венных местах города и безродных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1755,4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6000402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</w:t>
            </w:r>
            <w:r w:rsidR="00917225">
              <w:rPr>
                <w:color w:val="000000"/>
              </w:rPr>
              <w:t>-</w:t>
            </w:r>
            <w:r>
              <w:rPr>
                <w:color w:val="000000"/>
              </w:rPr>
              <w:t>ройству городских округов и поселений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73495,5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22096,5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21448,5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работ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работы по благоустройству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 по сбору, вывозу твердых бытовых отходов и содержанию контейнерных площадок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18161,8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Благоустройство дворовых территорий города Костромы на 2011-2015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18161,8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12502,4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85302,5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85302,5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57659,7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51847,7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112914,3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112914,3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112914,3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112914,3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111577,5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111577,5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оплата населению стоимости услуг водоотведения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5140105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61686,6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казны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22111,6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22111,6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12709,6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12709,6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2269618,2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премия имени академика Д.С. Лихачева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2187858,8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786863,2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782309,4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782309,4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78705,0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11448,4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692156,0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660080,2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32075,8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воспитанию и обучению детей-инвалидов в муниципальных дошкольных образовательных учреждениях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1275246,2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Школы-детские сады, школы </w:t>
            </w:r>
            <w:r>
              <w:rPr>
                <w:color w:val="000000"/>
              </w:rPr>
              <w:lastRenderedPageBreak/>
              <w:t>начальные, неполные средние и средние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189238,0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189238,0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76002,0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108160,6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85943,6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22217,0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5075,4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4308,4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280172,0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280172,0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273669,0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265839,6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7829,4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77358,2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71795,3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69674,0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65276,9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4397,1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2121,3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автономным учреждениям на </w:t>
            </w:r>
            <w:r>
              <w:rPr>
                <w:color w:val="000000"/>
              </w:rPr>
              <w:lastRenderedPageBreak/>
              <w:t>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4361200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5562,9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4362100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13466,8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13466,8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714598,0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подушевое финансирование муниципальных общеобразовательных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714598,0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694081,6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694081,6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20516,4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20516,4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25272,2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Организационно-воспитательная работа </w:t>
            </w:r>
            <w:r>
              <w:rPr>
                <w:color w:val="000000"/>
              </w:rPr>
              <w:lastRenderedPageBreak/>
              <w:t>с молодежью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11356,8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11136,8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11136,8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10727,7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409,1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Вознаграждение для участников конкурса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Карьера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13915,4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Оздоровление детей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8433,3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8351,3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8351,3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5482,1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100477,2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23389,0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предос-тавление услуг в сфере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17221,7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17221,7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1601,0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15620,7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14324,1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1296,6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3248,8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4360900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46224,6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46224,6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2617,1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43607,5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43594,7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9799,1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Дети Костромы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на 2011-2013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системы образования в городе Костроме в период с 2011 по 2013 год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4439,8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4439,8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Патриотическое воспитание граждан города Костромы на 2012-2014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7951600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Программа комплексных мер противодействия злоупотреблению наркотиками и их незаконному обороту на территории города Костромы на 2012-2015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583,4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Доступная среда на 2013-2015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1345,7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74041,9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71741,3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9090,9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8896,9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8896,9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8222,5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674,4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3102,7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3059,3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4419900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25903,8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25903,8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25903,8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24422,2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1481,6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30531,9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30531,9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30531,9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государствен-ного (муниципального) задания на ока-зание государственных (муниципаль-ных) услуг (выполнение работ)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27643,4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2888,5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в сфере культуры, кинематографии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4508500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3112,0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4508500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4508500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4508500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2300,6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туризма в городе Костроме на 2011-2014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773,6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291,6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91722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Автоматизация и информа-ционн</w:t>
            </w:r>
            <w:r w:rsidR="00917225">
              <w:rPr>
                <w:color w:val="000000"/>
              </w:rPr>
              <w:t>ое развитие муниципальных библи</w:t>
            </w:r>
            <w:r>
              <w:rPr>
                <w:color w:val="000000"/>
              </w:rPr>
              <w:t>отек города Костромы на 2012-2015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6570,5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6570,5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казенными учреждениями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3206,5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4829900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17225">
              <w:rPr>
                <w:color w:val="000000"/>
              </w:rPr>
              <w:t>"</w:t>
            </w:r>
            <w:r>
              <w:rPr>
                <w:color w:val="000000"/>
              </w:rPr>
              <w:t>Развитие физической культуры и спорта в городе Костроме на 2011-2014 годы</w:t>
            </w:r>
            <w:r w:rsidR="00917225">
              <w:rPr>
                <w:color w:val="000000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финан-совых,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8625,4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0022500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2115,8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Центральным районом города Костромы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11366,7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11366,7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ис-полнительных органов государствен-ной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11366,7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11076,4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11076,4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11076,4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пол-номочий по составлению протоколов об административных правонарушениях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Фабричным районом города Костромы Администрации </w:t>
            </w:r>
            <w:r>
              <w:rPr>
                <w:b/>
                <w:bCs/>
                <w:color w:val="000000"/>
              </w:rPr>
              <w:lastRenderedPageBreak/>
              <w:t>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ис-полнительных органов государствен-ной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9359,6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9114,9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пол-номочий по составлению протоколов об административных правонарушениях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Заволжским районом города Костромы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9094,4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ис-полнительных органов государствен-ной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6887,4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6776,2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6776,2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6776,2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муниципальных образова-ний, возникающих при выполнении го-сударственных полномочий Российской Федерации, субъектов Российской Фе-</w:t>
            </w:r>
            <w:r>
              <w:rPr>
                <w:color w:val="000000"/>
              </w:rPr>
              <w:lastRenderedPageBreak/>
              <w:t>дерации, переданных для осуществле-ния органам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полно-мочий по составлению протоколов об административных правонарушениях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5210213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6000503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Администрации города Костромы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131599,5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финан-совых,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обязательств </w:t>
            </w:r>
            <w:r>
              <w:rPr>
                <w:color w:val="000000"/>
              </w:rPr>
              <w:lastRenderedPageBreak/>
              <w:t>государства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0920301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организациям, предоставляющим населению услуги теплоснабжения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3610202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91734,5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91734,5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0650000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0650300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0650300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91734,5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1E0EA5" w:rsidP="00ED0316">
            <w:pPr>
              <w:snapToGrid w:val="0"/>
              <w:jc w:val="right"/>
              <w:rPr>
                <w:color w:val="000000"/>
              </w:rPr>
            </w:pPr>
          </w:p>
        </w:tc>
      </w:tr>
      <w:tr w:rsidR="001E0EA5" w:rsidTr="0091722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0EA5" w:rsidRDefault="001E0EA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5" w:rsidRDefault="001E0EA5" w:rsidP="002C3E15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2C3E15">
              <w:rPr>
                <w:b/>
                <w:bCs/>
                <w:color w:val="000000"/>
              </w:rPr>
              <w:t>711</w:t>
            </w:r>
            <w:r>
              <w:rPr>
                <w:b/>
                <w:bCs/>
                <w:color w:val="000000"/>
              </w:rPr>
              <w:t>55,1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1E0EA5" w:rsidRDefault="00917225" w:rsidP="00ED031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1E0EA5">
              <w:rPr>
                <w:b/>
                <w:bCs/>
                <w:color w:val="000000"/>
              </w:rPr>
              <w:t>;</w:t>
            </w:r>
          </w:p>
        </w:tc>
      </w:tr>
    </w:tbl>
    <w:p w:rsidR="00C56F27" w:rsidRDefault="00C56F2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6F27" w:rsidRDefault="00C56F27" w:rsidP="00C56F27">
      <w:pPr>
        <w:ind w:firstLine="851"/>
        <w:jc w:val="both"/>
        <w:rPr>
          <w:sz w:val="26"/>
          <w:szCs w:val="26"/>
        </w:rPr>
        <w:sectPr w:rsidR="00C56F27" w:rsidSect="006B382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6F27" w:rsidRDefault="00C56F27" w:rsidP="00C56F27">
      <w:pPr>
        <w:ind w:firstLine="851"/>
        <w:jc w:val="both"/>
        <w:rPr>
          <w:sz w:val="26"/>
          <w:szCs w:val="26"/>
        </w:rPr>
      </w:pPr>
      <w:r w:rsidRPr="00114B12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 xml:space="preserve">) приложение 6 </w:t>
      </w:r>
      <w:r w:rsidR="00917225">
        <w:rPr>
          <w:sz w:val="26"/>
          <w:szCs w:val="26"/>
        </w:rPr>
        <w:t>"</w:t>
      </w:r>
      <w:r>
        <w:rPr>
          <w:sz w:val="26"/>
          <w:szCs w:val="26"/>
        </w:rPr>
        <w:t>Адресная инвестиционная программа города Костромы на 2013 год</w:t>
      </w:r>
      <w:r w:rsidR="00917225">
        <w:rPr>
          <w:sz w:val="26"/>
          <w:szCs w:val="26"/>
        </w:rPr>
        <w:t>"</w:t>
      </w:r>
      <w:r>
        <w:rPr>
          <w:sz w:val="26"/>
          <w:szCs w:val="26"/>
        </w:rPr>
        <w:t xml:space="preserve"> изложить в следующей редакции</w:t>
      </w:r>
      <w:r w:rsidRPr="00601756">
        <w:rPr>
          <w:sz w:val="26"/>
          <w:szCs w:val="26"/>
        </w:rPr>
        <w:t>:</w:t>
      </w:r>
    </w:p>
    <w:tbl>
      <w:tblPr>
        <w:tblW w:w="14850" w:type="dxa"/>
        <w:tblLayout w:type="fixed"/>
        <w:tblLook w:val="0000"/>
      </w:tblPr>
      <w:tblGrid>
        <w:gridCol w:w="8613"/>
        <w:gridCol w:w="6237"/>
      </w:tblGrid>
      <w:tr w:rsidR="00C56F27" w:rsidRPr="00EB0AB3" w:rsidTr="00ED0316">
        <w:trPr>
          <w:trHeight w:val="1081"/>
        </w:trPr>
        <w:tc>
          <w:tcPr>
            <w:tcW w:w="8613" w:type="dxa"/>
          </w:tcPr>
          <w:p w:rsidR="00C56F27" w:rsidRPr="002975C6" w:rsidRDefault="00C56F27" w:rsidP="00ED0316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6237" w:type="dxa"/>
          </w:tcPr>
          <w:p w:rsidR="00C56F27" w:rsidRPr="0096147B" w:rsidRDefault="00917225" w:rsidP="00ED0316">
            <w:pPr>
              <w:keepNext/>
              <w:keepLines/>
              <w:snapToGrid w:val="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C56F27">
              <w:rPr>
                <w:sz w:val="26"/>
                <w:szCs w:val="26"/>
              </w:rPr>
              <w:t xml:space="preserve">Приложение </w:t>
            </w:r>
            <w:r w:rsidR="00C56F27" w:rsidRPr="0096147B">
              <w:rPr>
                <w:sz w:val="26"/>
                <w:szCs w:val="26"/>
              </w:rPr>
              <w:t>6</w:t>
            </w:r>
          </w:p>
          <w:p w:rsidR="00C56F27" w:rsidRPr="00346DBD" w:rsidRDefault="00C56F27" w:rsidP="00ED0316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к решению Думы города Костромы</w:t>
            </w:r>
          </w:p>
          <w:p w:rsidR="00C56F27" w:rsidRPr="00346DBD" w:rsidRDefault="00C56F27" w:rsidP="00ED0316">
            <w:pPr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от 21 декабря 2012 года № 225</w:t>
            </w:r>
          </w:p>
          <w:p w:rsidR="00C56F27" w:rsidRPr="00346DBD" w:rsidRDefault="00C56F27" w:rsidP="00ED0316">
            <w:pPr>
              <w:snapToGrid w:val="0"/>
              <w:jc w:val="center"/>
              <w:rPr>
                <w:sz w:val="26"/>
                <w:szCs w:val="26"/>
              </w:rPr>
            </w:pPr>
            <w:r w:rsidRPr="00346DBD">
              <w:rPr>
                <w:sz w:val="26"/>
                <w:szCs w:val="26"/>
              </w:rPr>
              <w:t>(в редакции решения Думы города Костромы</w:t>
            </w:r>
          </w:p>
          <w:p w:rsidR="00C56F27" w:rsidRPr="00921E5C" w:rsidRDefault="00917225" w:rsidP="00917225">
            <w:pPr>
              <w:keepNext/>
              <w:keepLines/>
              <w:snapToGrid w:val="0"/>
              <w:jc w:val="center"/>
              <w:rPr>
                <w:kern w:val="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от 19 </w:t>
            </w:r>
            <w:r w:rsidR="00C56F27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2013 года № 115</w:t>
            </w:r>
            <w:r w:rsidR="00C56F27" w:rsidRPr="00346DBD">
              <w:rPr>
                <w:sz w:val="26"/>
                <w:szCs w:val="26"/>
              </w:rPr>
              <w:t>)</w:t>
            </w:r>
          </w:p>
        </w:tc>
      </w:tr>
    </w:tbl>
    <w:p w:rsidR="00C56F27" w:rsidRPr="0096147B" w:rsidRDefault="00C56F27" w:rsidP="00C56F2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Адресная инвестиционная</w:t>
      </w:r>
      <w:r w:rsidRPr="00BC7D3C">
        <w:rPr>
          <w:b/>
          <w:bCs/>
          <w:sz w:val="26"/>
          <w:szCs w:val="26"/>
        </w:rPr>
        <w:t xml:space="preserve"> п</w:t>
      </w:r>
      <w:r>
        <w:rPr>
          <w:b/>
          <w:bCs/>
          <w:sz w:val="26"/>
          <w:szCs w:val="26"/>
        </w:rPr>
        <w:t>рограмма города Костромы на 2013</w:t>
      </w:r>
      <w:r w:rsidRPr="00BC7D3C">
        <w:rPr>
          <w:b/>
          <w:bCs/>
          <w:sz w:val="26"/>
          <w:szCs w:val="26"/>
        </w:rPr>
        <w:t xml:space="preserve"> год</w:t>
      </w:r>
    </w:p>
    <w:p w:rsidR="00C56F27" w:rsidRPr="00BC7D3C" w:rsidRDefault="00C56F27" w:rsidP="00C56F27">
      <w:pPr>
        <w:spacing w:line="14" w:lineRule="auto"/>
        <w:jc w:val="center"/>
        <w:rPr>
          <w:sz w:val="2"/>
          <w:szCs w:val="2"/>
        </w:rPr>
      </w:pPr>
    </w:p>
    <w:p w:rsidR="00C56F27" w:rsidRDefault="00C56F27" w:rsidP="00C56F27">
      <w:pPr>
        <w:spacing w:line="14" w:lineRule="auto"/>
      </w:pP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843"/>
        <w:gridCol w:w="1984"/>
        <w:gridCol w:w="851"/>
        <w:gridCol w:w="1134"/>
        <w:gridCol w:w="1275"/>
        <w:gridCol w:w="1134"/>
        <w:gridCol w:w="1276"/>
        <w:gridCol w:w="2410"/>
      </w:tblGrid>
      <w:tr w:rsidR="00C56F27" w:rsidRPr="00BC7D3C" w:rsidTr="00917225">
        <w:trPr>
          <w:trHeight w:val="276"/>
        </w:trPr>
        <w:tc>
          <w:tcPr>
            <w:tcW w:w="3261" w:type="dxa"/>
            <w:vMerge w:val="restart"/>
            <w:vAlign w:val="center"/>
          </w:tcPr>
          <w:p w:rsidR="00C56F27" w:rsidRPr="005D31AC" w:rsidRDefault="00C56F27" w:rsidP="00ED0316">
            <w:pPr>
              <w:snapToGrid w:val="0"/>
              <w:jc w:val="center"/>
            </w:pPr>
            <w:r w:rsidRPr="002975C6">
              <w:rPr>
                <w:sz w:val="22"/>
                <w:szCs w:val="22"/>
              </w:rPr>
              <w:t xml:space="preserve">Наименование, почтовый </w:t>
            </w:r>
            <w:r w:rsidRPr="002975C6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1843" w:type="dxa"/>
            <w:vMerge w:val="restart"/>
            <w:vAlign w:val="center"/>
          </w:tcPr>
          <w:p w:rsidR="00C56F27" w:rsidRPr="005D31AC" w:rsidRDefault="00C56F27" w:rsidP="00ED0316">
            <w:pPr>
              <w:snapToGrid w:val="0"/>
              <w:jc w:val="center"/>
            </w:pPr>
            <w:r w:rsidRPr="002975C6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984" w:type="dxa"/>
            <w:vMerge w:val="restart"/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Виды экономической деятельности, для осуществления которых производится строительство (реконструкция, техническое перевооружение) объекта</w:t>
            </w:r>
          </w:p>
        </w:tc>
        <w:tc>
          <w:tcPr>
            <w:tcW w:w="851" w:type="dxa"/>
            <w:vMerge w:val="restart"/>
            <w:vAlign w:val="center"/>
          </w:tcPr>
          <w:p w:rsidR="00C56F27" w:rsidRPr="005D31AC" w:rsidRDefault="00C56F27" w:rsidP="00ED0316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Раздел, подраз-дел класси-фикации расхо</w:t>
            </w:r>
            <w:r w:rsidRPr="002975C6">
              <w:rPr>
                <w:sz w:val="22"/>
                <w:szCs w:val="22"/>
              </w:rPr>
              <w:t xml:space="preserve">дов </w:t>
            </w:r>
            <w:r>
              <w:rPr>
                <w:sz w:val="22"/>
                <w:szCs w:val="22"/>
              </w:rPr>
              <w:t>бюдже</w:t>
            </w:r>
            <w:r w:rsidRPr="002975C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C56F27" w:rsidRPr="005D31AC" w:rsidRDefault="00C56F27" w:rsidP="00ED0316">
            <w:pPr>
              <w:snapToGrid w:val="0"/>
              <w:jc w:val="center"/>
            </w:pPr>
            <w:r w:rsidRPr="002975C6">
              <w:rPr>
                <w:sz w:val="22"/>
                <w:szCs w:val="22"/>
              </w:rPr>
              <w:t>Объем бюджетных ассигнований на осуществление бюджетных инвестиций на 2013 год (тысяч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27" w:rsidRPr="002975C6" w:rsidRDefault="00C56F27" w:rsidP="00ED0316">
            <w:pPr>
              <w:snapToGrid w:val="0"/>
              <w:jc w:val="center"/>
            </w:pPr>
            <w:r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C56F27" w:rsidRPr="00BC7D3C" w:rsidTr="00917225">
        <w:trPr>
          <w:trHeight w:val="276"/>
        </w:trPr>
        <w:tc>
          <w:tcPr>
            <w:tcW w:w="3261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851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всего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в том числе: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27" w:rsidRPr="002975C6" w:rsidRDefault="00C56F27" w:rsidP="00ED0316">
            <w:pPr>
              <w:snapToGrid w:val="0"/>
              <w:jc w:val="center"/>
            </w:pPr>
          </w:p>
        </w:tc>
      </w:tr>
      <w:tr w:rsidR="00C56F27" w:rsidRPr="00BC7D3C" w:rsidTr="00917225">
        <w:tblPrEx>
          <w:tblCellMar>
            <w:top w:w="108" w:type="dxa"/>
            <w:bottom w:w="108" w:type="dxa"/>
          </w:tblCellMar>
        </w:tblPrEx>
        <w:trPr>
          <w:trHeight w:val="2304"/>
        </w:trPr>
        <w:tc>
          <w:tcPr>
            <w:tcW w:w="3261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984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851" w:type="dxa"/>
            <w:vMerge/>
            <w:vAlign w:val="center"/>
          </w:tcPr>
          <w:p w:rsidR="00C56F27" w:rsidRPr="005D31AC" w:rsidRDefault="00C56F27" w:rsidP="00ED0316">
            <w:pPr>
              <w:snapToGrid w:val="0"/>
            </w:pPr>
          </w:p>
        </w:tc>
        <w:tc>
          <w:tcPr>
            <w:tcW w:w="1134" w:type="dxa"/>
            <w:vMerge/>
            <w:vAlign w:val="center"/>
          </w:tcPr>
          <w:p w:rsidR="00C56F27" w:rsidRPr="00F42486" w:rsidRDefault="00C56F27" w:rsidP="00ED03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за счет налоговых и ненало-говых доходов бюджета города Костромы</w:t>
            </w:r>
          </w:p>
        </w:tc>
        <w:tc>
          <w:tcPr>
            <w:tcW w:w="1134" w:type="dxa"/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субсидии из област-ного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56F27" w:rsidRPr="00F42486" w:rsidRDefault="00C56F27" w:rsidP="00ED0316">
            <w:pPr>
              <w:snapToGrid w:val="0"/>
              <w:jc w:val="center"/>
              <w:rPr>
                <w:sz w:val="21"/>
                <w:szCs w:val="21"/>
              </w:rPr>
            </w:pPr>
            <w:r w:rsidRPr="00F42486">
              <w:rPr>
                <w:sz w:val="21"/>
                <w:szCs w:val="21"/>
              </w:rPr>
              <w:t>субсидии из федераль-ного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C07CE1" w:rsidRDefault="00C56F27" w:rsidP="00ED0316">
            <w:pPr>
              <w:snapToGrid w:val="0"/>
              <w:jc w:val="center"/>
            </w:pPr>
          </w:p>
        </w:tc>
      </w:tr>
    </w:tbl>
    <w:p w:rsidR="00C56F27" w:rsidRDefault="00C56F27" w:rsidP="00C56F27">
      <w:pPr>
        <w:spacing w:line="14" w:lineRule="auto"/>
      </w:pPr>
    </w:p>
    <w:p w:rsidR="00C56F27" w:rsidRDefault="00C56F27" w:rsidP="00C56F27">
      <w:pPr>
        <w:spacing w:line="14" w:lineRule="auto"/>
      </w:pPr>
    </w:p>
    <w:tbl>
      <w:tblPr>
        <w:tblW w:w="15486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843"/>
        <w:gridCol w:w="1984"/>
        <w:gridCol w:w="851"/>
        <w:gridCol w:w="1134"/>
        <w:gridCol w:w="1275"/>
        <w:gridCol w:w="1134"/>
        <w:gridCol w:w="1276"/>
        <w:gridCol w:w="2410"/>
        <w:gridCol w:w="318"/>
      </w:tblGrid>
      <w:tr w:rsidR="00C56F27" w:rsidRPr="006B1F31" w:rsidTr="00917225">
        <w:trPr>
          <w:gridAfter w:val="1"/>
          <w:wAfter w:w="318" w:type="dxa"/>
          <w:trHeight w:val="276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lang w:val="en-US"/>
              </w:rPr>
            </w:pPr>
            <w:r w:rsidRPr="006B1F31">
              <w:rPr>
                <w:lang w:val="en-US"/>
              </w:rPr>
              <w:t>9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2</w:t>
            </w:r>
            <w:r w:rsidRPr="006B1F31">
              <w:rPr>
                <w:b/>
                <w:bCs/>
                <w:iCs/>
                <w:lang w:val="en-US"/>
              </w:rPr>
              <w:t>28</w:t>
            </w:r>
            <w:r w:rsidRPr="006B1F31">
              <w:rPr>
                <w:b/>
                <w:bCs/>
                <w:iCs/>
              </w:rPr>
              <w:t>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Cs/>
                <w:lang w:val="en-US"/>
              </w:rPr>
            </w:pPr>
            <w:r w:rsidRPr="006B1F31">
              <w:rPr>
                <w:b/>
                <w:bCs/>
                <w:iCs/>
                <w:lang w:val="en-US"/>
              </w:rPr>
              <w:t>19927</w:t>
            </w:r>
            <w:r w:rsidRPr="006B1F31">
              <w:rPr>
                <w:b/>
                <w:bCs/>
                <w:iCs/>
              </w:rPr>
              <w:t>,</w:t>
            </w:r>
            <w:r w:rsidRPr="006B1F31">
              <w:rPr>
                <w:b/>
                <w:bCs/>
                <w:i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2755,3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rPr>
                <w:b/>
                <w:i/>
              </w:rPr>
            </w:pPr>
            <w:r w:rsidRPr="006B1F31">
              <w:rPr>
                <w:b/>
                <w:i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0406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5018,4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2755,3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917225" w:rsidP="00ED0316">
            <w:pPr>
              <w:keepLines/>
              <w:snapToGrid w:val="0"/>
              <w:rPr>
                <w:b/>
                <w:bCs/>
                <w:iCs/>
              </w:rPr>
            </w:pPr>
            <w:r w:rsidRPr="006B1F31">
              <w:t>"</w:t>
            </w:r>
            <w:r w:rsidR="00C56F27" w:rsidRPr="006B1F31">
              <w:t xml:space="preserve">Капитальный ремонт ГТС на р. Ребровка в парке отдыха </w:t>
            </w:r>
            <w:r w:rsidRPr="006B1F31">
              <w:t>"</w:t>
            </w:r>
            <w:r w:rsidR="00C56F27" w:rsidRPr="006B1F31">
              <w:t>Берендеевка</w:t>
            </w:r>
            <w:r w:rsidRPr="006B1F31">
              <w:t>"</w:t>
            </w:r>
            <w:r w:rsidR="00C56F27" w:rsidRPr="006B1F31">
              <w:t xml:space="preserve"> г.Кострома</w:t>
            </w:r>
            <w:r w:rsidRPr="006B1F31"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45.24.2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Строительство гидротехничес</w:t>
            </w:r>
            <w:r w:rsidR="006B1F31">
              <w:softHyphen/>
            </w:r>
            <w:r w:rsidRPr="006B1F31">
              <w:t>ких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6B1F31">
              <w:rPr>
                <w:lang w:val="en-US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3068,4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2755,3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 xml:space="preserve">Федеральная целевая программа 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>Развитие водохозяйственного комплекса Российской Федерации в 2012 – 2020 годах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 xml:space="preserve">,  целевая программа </w:t>
            </w:r>
            <w:r w:rsidRPr="006B1F31">
              <w:rPr>
                <w:bCs/>
                <w:iCs/>
              </w:rPr>
              <w:lastRenderedPageBreak/>
              <w:t xml:space="preserve">Костромской области 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>Развитие водохозяйственного комплекса Костромской области в 2013-2020 годах</w:t>
            </w:r>
            <w:r w:rsidR="00917225" w:rsidRPr="006B1F31">
              <w:rPr>
                <w:bCs/>
                <w:iCs/>
              </w:rPr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lastRenderedPageBreak/>
              <w:t>Строительство берегоукрепления, левый берег Горьковского водохранилища, в границах города Костромы, 600 км судового хода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45.24.2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Строительство гидротехничес</w:t>
            </w:r>
            <w:r w:rsidR="006B1F31">
              <w:softHyphen/>
            </w:r>
            <w:r w:rsidRPr="006B1F31">
              <w:t>ких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lang w:val="en-US"/>
              </w:rPr>
            </w:pPr>
            <w:r w:rsidRPr="006B1F31">
              <w:rPr>
                <w:lang w:val="en-US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950,0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Целевая программа Костромской области </w:t>
            </w:r>
            <w:r w:rsidR="00917225" w:rsidRPr="006B1F31">
              <w:t>"</w:t>
            </w:r>
            <w:r w:rsidRPr="006B1F31">
              <w:t>Развитие водохозяйственного комплекса Костромской области в  2013-2020 годах</w:t>
            </w:r>
            <w:r w:rsidR="00917225" w:rsidRPr="006B1F31"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917225" w:rsidP="00ED0316">
            <w:pPr>
              <w:keepLines/>
              <w:snapToGrid w:val="0"/>
            </w:pPr>
            <w:r w:rsidRPr="006B1F31">
              <w:t>"</w:t>
            </w:r>
            <w:r w:rsidR="00C56F27" w:rsidRPr="006B1F31">
              <w:t>Капитальный ремонт берегоукрепления, правый берег Горьковского водохранилища, в границах города Костромы, 598-599 км судового хода</w:t>
            </w:r>
            <w:r w:rsidRPr="006B1F31">
              <w:t>"</w:t>
            </w:r>
            <w:r w:rsidR="00C56F27" w:rsidRPr="006B1F31">
              <w:t xml:space="preserve">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45.24.2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Строительство гидротехничес</w:t>
            </w:r>
            <w:r w:rsidR="006B1F31">
              <w:softHyphen/>
            </w:r>
            <w:r w:rsidRPr="006B1F31">
              <w:t>ких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lang w:val="en-US"/>
              </w:rPr>
            </w:pPr>
            <w:r w:rsidRPr="006B1F31">
              <w:t>0</w:t>
            </w:r>
            <w:r w:rsidRPr="006B1F31">
              <w:rPr>
                <w:lang w:val="en-US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Целевая программа Костромской области </w:t>
            </w:r>
            <w:r w:rsidR="00917225" w:rsidRPr="006B1F31">
              <w:t>"</w:t>
            </w:r>
            <w:r w:rsidRPr="006B1F31">
              <w:t>Развитие водохозяйственного комплекса Костромской области в  2013-2020 годах</w:t>
            </w:r>
            <w:r w:rsidR="00917225" w:rsidRPr="006B1F31"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rPr>
                <w:b/>
                <w:i/>
              </w:rPr>
            </w:pPr>
            <w:r w:rsidRPr="006B1F31">
              <w:rPr>
                <w:b/>
                <w:i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</w:t>
            </w:r>
            <w:r w:rsidRPr="006B1F31">
              <w:rPr>
                <w:b/>
                <w:i/>
                <w:lang w:val="en-US"/>
              </w:rPr>
              <w:t>78</w:t>
            </w:r>
            <w:r w:rsidRPr="006B1F31">
              <w:rPr>
                <w:b/>
                <w:i/>
              </w:rPr>
              <w:t>17,7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</w:t>
            </w:r>
            <w:r w:rsidRPr="006B1F31">
              <w:rPr>
                <w:b/>
                <w:i/>
                <w:lang w:val="en-US"/>
              </w:rPr>
              <w:t>78</w:t>
            </w:r>
            <w:r w:rsidRPr="006B1F31">
              <w:rPr>
                <w:b/>
                <w:i/>
              </w:rPr>
              <w:t>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Строительство светофорных объектов: на перекрестке улицы Гагарина и улицы Советская, улице Магистральная, проспекте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Комитет городского хозяйства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 xml:space="preserve">Строительство магистрального коллектора дождевой канализации с </w:t>
            </w:r>
            <w:r w:rsidRPr="006B1F31">
              <w:lastRenderedPageBreak/>
              <w:t>очистными сооружениями дождевых стоков и выпуском очистных стоков в р.Алка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 xml:space="preserve">Управление строительства и капитального </w:t>
            </w:r>
            <w:r w:rsidRPr="006B1F31">
              <w:lastRenderedPageBreak/>
              <w:t>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45.21.32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Работы общестроитель</w:t>
            </w:r>
            <w:r w:rsidR="006B1F31">
              <w:softHyphen/>
            </w:r>
            <w:r w:rsidRPr="006B1F31">
              <w:lastRenderedPageBreak/>
              <w:t>ные по прокладке прочих магистральных трубопроводов, включая водоводы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8526,0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8526,0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lastRenderedPageBreak/>
              <w:t>Строительство светофорного объекта для организации реверсивного движения на автодорожном мосту через р.Волга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Комитет городского хозяйства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Строительство подземного пешеходного перехода на улице Магистральная в районе дома № 15 микрорайон Паново (разработка проектно-сметной документации и оплата государственной экспертизы).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13 февраля 2013 года №230</w:t>
            </w:r>
          </w:p>
        </w:tc>
      </w:tr>
      <w:tr w:rsidR="00C56F27" w:rsidRPr="006B1F31" w:rsidTr="00917225">
        <w:trPr>
          <w:gridAfter w:val="1"/>
          <w:wAfter w:w="318" w:type="dxa"/>
          <w:trHeight w:val="1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r w:rsidRPr="006B1F31">
              <w:t>Реконструкция набережной реки Волги в исторической части города Костромы, в том числе проектные работы</w:t>
            </w:r>
          </w:p>
          <w:p w:rsidR="00C56F27" w:rsidRPr="006B1F31" w:rsidRDefault="00C56F27" w:rsidP="00ED0316">
            <w:pPr>
              <w:snapToGrid w:val="0"/>
            </w:pPr>
            <w:r w:rsidRPr="006B1F31">
              <w:t>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 xml:space="preserve">Расширение проезжей части ул. Советская в районе дома  79, на участке  от  ул. Лагерная до ул. Подлипаева(разработка </w:t>
            </w:r>
            <w:r w:rsidRPr="006B1F31">
              <w:lastRenderedPageBreak/>
              <w:t>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lastRenderedPageBreak/>
              <w:t xml:space="preserve">Управление  строительства и капитального ремонта Администрации </w:t>
            </w:r>
            <w:r w:rsidRPr="006B1F31">
              <w:lastRenderedPageBreak/>
              <w:t>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lang w:val="en-US"/>
              </w:rPr>
              <w:t>50</w:t>
            </w:r>
            <w:r w:rsidRPr="006B1F31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rPr>
                <w:lang w:val="en-US"/>
              </w:rPr>
              <w:t>50</w:t>
            </w:r>
            <w:r w:rsidRPr="006B1F3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lastRenderedPageBreak/>
              <w:t>Строительство светофорного объекта на перекрестке ул. Советская – Петрковский  бульвар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lang w:val="en-US"/>
              </w:rPr>
              <w:t>1</w:t>
            </w:r>
            <w:r w:rsidRPr="006B1F31">
              <w:t>65,1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rPr>
                <w:lang w:val="en-US"/>
              </w:rPr>
              <w:t>1</w:t>
            </w:r>
            <w:r w:rsidRPr="006B1F31"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19 июля 2010 года   № 1354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Строительство системы ливневой канализации  по адресу: ул. Профсоюзная, 34а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45.21.32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Работы общестроительные по прокладке прочих магистральных трубопроводов, включая водоводы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13 февраля 2013 года 3234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Строительство ливневой канализации по улице Лавровская, от улицы Сенной до улицы Новикова Маршала, в городе Костроме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45.21.32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Работы общестроитель</w:t>
            </w:r>
            <w:r w:rsidR="006B1F31">
              <w:softHyphen/>
            </w:r>
            <w:r w:rsidRPr="006B1F31">
              <w:t>ные по прокладке прочих магистральных трубопроводов, включая водоводы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2</w:t>
            </w:r>
            <w:r w:rsidRPr="006B1F31">
              <w:rPr>
                <w:b/>
                <w:bCs/>
                <w:iCs/>
                <w:lang w:val="en-US"/>
              </w:rPr>
              <w:t>11</w:t>
            </w:r>
            <w:r w:rsidRPr="006B1F31">
              <w:rPr>
                <w:b/>
                <w:bCs/>
                <w:iCs/>
              </w:rPr>
              <w:t>298,9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6</w:t>
            </w:r>
            <w:r w:rsidRPr="006B1F31">
              <w:rPr>
                <w:b/>
                <w:bCs/>
                <w:iCs/>
                <w:lang w:val="en-US"/>
              </w:rPr>
              <w:t>7</w:t>
            </w:r>
            <w:r w:rsidRPr="006B1F31">
              <w:rPr>
                <w:b/>
                <w:bCs/>
                <w:iCs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</w:rPr>
            </w:pPr>
            <w:r w:rsidRPr="006B1F31">
              <w:rPr>
                <w:b/>
              </w:rPr>
              <w:t>49820,0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2</w:t>
            </w:r>
            <w:r w:rsidRPr="006B1F31">
              <w:rPr>
                <w:b/>
                <w:bCs/>
                <w:i/>
                <w:iCs/>
                <w:lang w:val="en-US"/>
              </w:rPr>
              <w:t>11</w:t>
            </w:r>
            <w:r w:rsidRPr="006B1F31">
              <w:rPr>
                <w:b/>
                <w:bCs/>
                <w:i/>
                <w:iCs/>
              </w:rPr>
              <w:t>298,9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6</w:t>
            </w:r>
            <w:r w:rsidRPr="006B1F31">
              <w:rPr>
                <w:b/>
                <w:bCs/>
                <w:i/>
                <w:iCs/>
                <w:lang w:val="en-US"/>
              </w:rPr>
              <w:t>7</w:t>
            </w:r>
            <w:r w:rsidRPr="006B1F31">
              <w:rPr>
                <w:b/>
                <w:bCs/>
                <w:i/>
                <w:iCs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49820,0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t xml:space="preserve">Реконструкция канализационного дюкера </w:t>
            </w:r>
            <w:r w:rsidRPr="006B1F31">
              <w:lastRenderedPageBreak/>
              <w:t>через р. Волга и коллектора до н.п. Становщиково для г. Костромы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lastRenderedPageBreak/>
              <w:t xml:space="preserve">Управление  строительства и </w:t>
            </w:r>
            <w:r w:rsidRPr="006B1F31">
              <w:lastRenderedPageBreak/>
              <w:t xml:space="preserve">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lastRenderedPageBreak/>
              <w:t xml:space="preserve">90.00.1 </w:t>
            </w:r>
            <w:r w:rsidRPr="006B1F31">
              <w:br/>
              <w:t xml:space="preserve">Удаление и </w:t>
            </w:r>
            <w:r w:rsidRPr="006B1F31">
              <w:lastRenderedPageBreak/>
              <w:t>обработка сточных 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188500,0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47130,0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47120,0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94250,0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 xml:space="preserve">Федеральная целевая программа 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>Жилище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 xml:space="preserve"> </w:t>
            </w:r>
            <w:r w:rsidRPr="006B1F31">
              <w:rPr>
                <w:bCs/>
                <w:iCs/>
              </w:rPr>
              <w:lastRenderedPageBreak/>
              <w:t>на 2011-2015 годы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bCs/>
                <w:iCs/>
              </w:rPr>
              <w:t xml:space="preserve">подпрограмма 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>Модернизация объектов коммунальной инфраструктуры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 xml:space="preserve">, муниципальная целевая программа города Костромы </w:t>
            </w:r>
            <w:r w:rsidR="00917225" w:rsidRPr="006B1F31">
              <w:rPr>
                <w:bCs/>
                <w:iCs/>
              </w:rPr>
              <w:t>"</w:t>
            </w:r>
            <w:r w:rsidRPr="006B1F31">
              <w:rPr>
                <w:bCs/>
                <w:iCs/>
              </w:rPr>
              <w:t>Модернизация объектов коммунальной инфраструктуры на 2012-2015 годы</w:t>
            </w:r>
            <w:r w:rsidR="00917225" w:rsidRPr="006B1F31">
              <w:rPr>
                <w:bCs/>
                <w:iCs/>
              </w:rPr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lastRenderedPageBreak/>
              <w:t xml:space="preserve">Строительство резервуара чистой воды на насосной станции 3 подъема </w:t>
            </w:r>
            <w:r w:rsidR="00917225" w:rsidRPr="006B1F31">
              <w:t>"</w:t>
            </w:r>
            <w:r w:rsidRPr="006B1F31">
              <w:t>Южная</w:t>
            </w:r>
            <w:r w:rsidR="00917225" w:rsidRPr="006B1F31">
              <w:t>"</w:t>
            </w:r>
            <w:r w:rsidRPr="006B1F3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Муниципальная целевая программа города Костромы</w:t>
            </w:r>
            <w:bookmarkStart w:id="1" w:name="_GoBack"/>
            <w:bookmarkEnd w:id="1"/>
            <w:r w:rsidRPr="006B1F31">
              <w:t xml:space="preserve"> </w:t>
            </w:r>
            <w:r w:rsidR="00917225" w:rsidRPr="006B1F31">
              <w:t>"</w:t>
            </w:r>
            <w:r w:rsidRPr="006B1F31">
              <w:t>Модернизация объектов коммунальной инфраструктуры на 2012-2015 годы</w:t>
            </w:r>
            <w:r w:rsidR="00917225" w:rsidRPr="006B1F31"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Устройство водоотводной канавы  1600 п.м. в поселке Первомайский (по улице Растопчина, улице Кедрова, проспекту Речному до реки Кострома)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 xml:space="preserve">90.00.1 </w:t>
            </w:r>
            <w:r w:rsidRPr="006B1F31">
              <w:br/>
              <w:t>Удаление и обработка сточных вод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lang w:val="en-US"/>
              </w:rPr>
              <w:t>3600</w:t>
            </w:r>
            <w:r w:rsidRPr="006B1F31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 xml:space="preserve">Муниципальная целевая программа города Костромы </w:t>
            </w:r>
            <w:r w:rsidR="00917225" w:rsidRPr="006B1F31">
              <w:t>"</w:t>
            </w:r>
            <w:r w:rsidRPr="006B1F31">
              <w:t>Благоустройство квартала индивидуальной застройки в поселке Первомайский на 2012-2014 годы</w:t>
            </w:r>
            <w:r w:rsidR="00917225" w:rsidRPr="006B1F31">
              <w:t>"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 xml:space="preserve">Проектирование и </w:t>
            </w:r>
            <w:r w:rsidRPr="006B1F31">
              <w:lastRenderedPageBreak/>
              <w:t>строительство людского кладбища в деревне Будихино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lastRenderedPageBreak/>
              <w:t xml:space="preserve">Управление  </w:t>
            </w:r>
            <w:r w:rsidRPr="006B1F31">
              <w:lastRenderedPageBreak/>
              <w:t xml:space="preserve">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93.03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Орган</w:t>
            </w:r>
            <w:r w:rsidR="006B1F31">
              <w:t>изация похорон и предоставление</w:t>
            </w:r>
            <w:r w:rsidRPr="006B1F31">
              <w:t xml:space="preserve"> связанных с ними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lastRenderedPageBreak/>
              <w:t>05 02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4300,0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4300,0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 xml:space="preserve">Постановление </w:t>
            </w:r>
            <w:r w:rsidRPr="006B1F31">
              <w:lastRenderedPageBreak/>
              <w:t>Администрации города Костромы от 29 ноября 2012 года № 2512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lastRenderedPageBreak/>
              <w:t>Строительство второй очереди Димитровских очистных сооружений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29 ноября 2012 года № 2511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Разработка проектно-сметной документации на установку очистных сооружений в районах выпусков ливневой канализации по адресам:         1 Мая улица,  Лесная улица    (в районе дома № 3, в районе автопешеходного моста через реку Волга), Судостроительная улица, Магистральная улица, Московская 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lang w:val="en-US"/>
              </w:rPr>
              <w:t>5</w:t>
            </w:r>
            <w:r w:rsidRPr="006B1F31">
              <w:t>533,7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rPr>
                <w:lang w:val="en-US"/>
              </w:rPr>
              <w:t>5</w:t>
            </w:r>
            <w:r w:rsidRPr="006B1F31">
              <w:t>533,7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30 ноября 2012 года №2539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Строительство магистральных сетей бытовой канализации, канализационно-насосной станции в поселке Северный (государственная экспертиза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 xml:space="preserve">90.00.1 </w:t>
            </w:r>
            <w:r w:rsidRPr="006B1F31">
              <w:br/>
              <w:t>Удаление и обработка сточных вод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1 февраля 2013 года №150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lastRenderedPageBreak/>
              <w:t>Устройство сетей наружного освещения по адресу: г.Кострома на участке от 5-го Речного проезда до д.98 по Речному проспекту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917225">
            <w:pPr>
              <w:keepLines/>
              <w:snapToGrid w:val="0"/>
              <w:jc w:val="center"/>
            </w:pPr>
            <w:r w:rsidRPr="006B1F31">
              <w:t>40.12</w:t>
            </w:r>
          </w:p>
          <w:p w:rsidR="00C56F27" w:rsidRPr="006B1F31" w:rsidRDefault="00C56F27" w:rsidP="00917225">
            <w:pPr>
              <w:keepLines/>
              <w:snapToGrid w:val="0"/>
              <w:jc w:val="center"/>
            </w:pPr>
            <w:r w:rsidRPr="006B1F31">
              <w:t>Передача</w:t>
            </w:r>
            <w:r w:rsidR="00917225" w:rsidRPr="006B1F31">
              <w:br/>
            </w:r>
            <w:r w:rsidRPr="006B1F31">
              <w:t>электроэнергии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Корректировка проекта благоустройства поселка Первомайского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63.21.22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Эксплуатация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265,8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Реконструкция водовода от пл. Сусанинской по ул. Шагова и ул. Ю. Смирнова до автовокзала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41.00.2</w:t>
            </w:r>
            <w:r w:rsidRPr="006B1F31">
              <w:br/>
              <w:t>Распределение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2811,3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2811,3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Проектирование  коммуникаций лесного селекционно-семеноводческого центра (ЛССЦ) в г. 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 xml:space="preserve">01.1 </w:t>
            </w:r>
            <w:r w:rsidRPr="006B1F31">
              <w:br/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t xml:space="preserve">Строительство резервуара чистой воды на насосной станции 3 подъема </w:t>
            </w:r>
            <w:r w:rsidR="00917225" w:rsidRPr="006B1F31">
              <w:t>"</w:t>
            </w:r>
            <w:r w:rsidRPr="006B1F31">
              <w:t>Октябрьская</w:t>
            </w:r>
            <w:r w:rsidR="00917225" w:rsidRPr="006B1F31">
              <w:t>"</w:t>
            </w:r>
            <w:r w:rsidRPr="006B1F3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r w:rsidRPr="006B1F31">
              <w:t xml:space="preserve">Управление  строительства и капитального ремонта </w:t>
            </w:r>
            <w:r w:rsidRPr="006B1F31">
              <w:lastRenderedPageBreak/>
              <w:t xml:space="preserve">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lastRenderedPageBreak/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 xml:space="preserve">Постановление Администрации города Кострома от 14.06.2013 года </w:t>
            </w:r>
            <w:r w:rsidRPr="006B1F31">
              <w:lastRenderedPageBreak/>
              <w:t>№1262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lastRenderedPageBreak/>
              <w:t>Строительство сетей бытовой канализации и подключение к центральной канализации домов на 7-ом Речном проезде, разработка проектно-сметной документации (в том числе, 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748,1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t>Строительство центральной канализационной сети по улице Сплавщиков 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41.00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Сбор очистка и распределение воды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</w:pPr>
            <w:r w:rsidRPr="006B1F31">
              <w:t>Строительство сетей наружного освещения улицы Галичской (на участке от улицы Юрия Смирнова до улицы Индустриальной) в городе Костроме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40.12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Передача</w:t>
            </w:r>
          </w:p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электроэнергии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keepLines/>
              <w:snapToGrid w:val="0"/>
              <w:jc w:val="center"/>
            </w:pPr>
            <w:r w:rsidRPr="006B1F31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Кострома от 26.04.2013 года № 796</w:t>
            </w: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  <w:lang w:val="en-US"/>
              </w:rPr>
              <w:t>315652</w:t>
            </w:r>
            <w:r w:rsidRPr="006B1F31">
              <w:rPr>
                <w:b/>
                <w:bCs/>
                <w:iCs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146338,8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Cs/>
              </w:rPr>
            </w:pPr>
            <w:r w:rsidRPr="006B1F31">
              <w:rPr>
                <w:b/>
                <w:bCs/>
                <w:iCs/>
              </w:rPr>
              <w:t>119313,2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gridAfter w:val="1"/>
          <w:wAfter w:w="318" w:type="dxa"/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snapToGrid w:val="0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6F27" w:rsidRPr="006B1F31" w:rsidRDefault="00C56F27" w:rsidP="00ED0316">
            <w:pPr>
              <w:keepLines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410,4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B1F31">
              <w:rPr>
                <w:b/>
                <w:bCs/>
                <w:i/>
                <w:iCs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</w:tr>
      <w:tr w:rsidR="00C56F27" w:rsidRPr="006B1F31" w:rsidTr="00917225">
        <w:trPr>
          <w:trHeight w:val="15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spacing w:before="240"/>
            </w:pPr>
            <w:r w:rsidRPr="006B1F31">
              <w:lastRenderedPageBreak/>
              <w:t xml:space="preserve">Реконструкция здания средней школы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6B1F31">
                <w:t>26 г</w:t>
              </w:r>
            </w:smartTag>
            <w:r w:rsidRPr="006B1F31">
              <w:t>. Кострома, по ул. Горького, 7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80.21.2</w:t>
            </w:r>
          </w:p>
          <w:p w:rsidR="00C56F27" w:rsidRPr="006B1F31" w:rsidRDefault="00C56F27" w:rsidP="00ED0316">
            <w:pPr>
              <w:snapToGrid w:val="0"/>
              <w:jc w:val="center"/>
            </w:pPr>
            <w:r w:rsidRPr="006B1F31">
              <w:t>Среднее (полное)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C56F27" w:rsidRPr="006B1F31" w:rsidRDefault="00C56F27" w:rsidP="00ED0316"/>
        </w:tc>
      </w:tr>
      <w:tr w:rsidR="00C56F27" w:rsidRPr="006B1F31" w:rsidTr="00917225">
        <w:trPr>
          <w:trHeight w:val="15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Реконструкция пристройки к зданию муниципального общеобразовательного учреждения средней общеобразовательной школы № 27 города Костромы(погашение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lang w:val="en-US"/>
              </w:rPr>
            </w:pPr>
            <w:r w:rsidRPr="006B1F31">
              <w:t>070</w:t>
            </w:r>
            <w:r w:rsidRPr="006B1F3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rPr>
                <w:lang w:val="en-US"/>
              </w:rPr>
              <w:t>200</w:t>
            </w:r>
            <w:r w:rsidRPr="006B1F31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Постановление Администрации города Костромы от 08 декабря 2011 года №  2796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C56F27" w:rsidRPr="006B1F31" w:rsidRDefault="00C56F27" w:rsidP="00ED0316"/>
        </w:tc>
      </w:tr>
      <w:tr w:rsidR="00C56F27" w:rsidRPr="006B1F31" w:rsidTr="00917225">
        <w:trPr>
          <w:trHeight w:val="15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</w:pPr>
            <w:r w:rsidRPr="006B1F31">
              <w:t>Реконструкция здания ДЮСШ</w:t>
            </w:r>
            <w:r w:rsidRPr="006B1F31">
              <w:br/>
              <w:t xml:space="preserve">№ 10 по улице Советской, 55 </w:t>
            </w:r>
            <w:r w:rsidR="00917225" w:rsidRPr="006B1F31">
              <w:t>"</w:t>
            </w:r>
            <w:r w:rsidRPr="006B1F31">
              <w:t>В</w:t>
            </w:r>
            <w:r w:rsidR="00917225" w:rsidRPr="006B1F31">
              <w:t>"</w:t>
            </w:r>
            <w:r w:rsidRPr="006B1F31">
              <w:t xml:space="preserve"> в г. Костроме (шахматная школа)(погашение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92.62</w:t>
            </w:r>
            <w:r w:rsidRPr="006B1F31">
              <w:br/>
              <w:t>Прочая деятельность в области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C56F27" w:rsidRPr="006B1F31" w:rsidRDefault="00C56F27" w:rsidP="00ED0316"/>
        </w:tc>
      </w:tr>
      <w:tr w:rsidR="00C56F27" w:rsidRPr="006B1F31" w:rsidTr="00917225">
        <w:trPr>
          <w:trHeight w:val="17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</w:pPr>
            <w:r w:rsidRPr="006B1F31">
              <w:t>Проектирование и устройство минифутбольного поля на территории муниципальной общеобразовательной школы-интерната среднего  (полного) общего образования № 3 города Костромы(погашение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92.62</w:t>
            </w:r>
            <w:r w:rsidRPr="006B1F31">
              <w:br/>
              <w:t>Прочая деятельность в области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</w:pPr>
            <w:r w:rsidRPr="006B1F31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</w:pPr>
            <w:r w:rsidRPr="006B1F31"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C56F27" w:rsidRPr="006B1F31" w:rsidRDefault="00C56F27" w:rsidP="00ED0316"/>
        </w:tc>
      </w:tr>
      <w:tr w:rsidR="00C56F27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snapToGrid w:val="0"/>
              <w:rPr>
                <w:b/>
                <w:i/>
              </w:rPr>
            </w:pPr>
            <w:r w:rsidRPr="006B1F31">
              <w:rPr>
                <w:b/>
                <w:i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  <w:lang w:val="en-US"/>
              </w:rPr>
            </w:pPr>
            <w:r w:rsidRPr="006B1F31">
              <w:rPr>
                <w:b/>
                <w:i/>
                <w:lang w:val="en-US"/>
              </w:rPr>
              <w:t>315241</w:t>
            </w:r>
            <w:r w:rsidRPr="006B1F31">
              <w:rPr>
                <w:b/>
                <w:i/>
              </w:rPr>
              <w:t>,</w:t>
            </w:r>
            <w:r w:rsidRPr="006B1F31">
              <w:rPr>
                <w:b/>
                <w:i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jc w:val="center"/>
              <w:rPr>
                <w:b/>
                <w:i/>
                <w:lang w:val="en-US"/>
              </w:rPr>
            </w:pPr>
            <w:r w:rsidRPr="006B1F31">
              <w:rPr>
                <w:b/>
                <w:i/>
                <w:lang w:val="en-US"/>
              </w:rPr>
              <w:t>145928.4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F27" w:rsidRPr="006B1F31" w:rsidRDefault="00C56F27" w:rsidP="00ED0316">
            <w:pPr>
              <w:snapToGrid w:val="0"/>
              <w:jc w:val="center"/>
              <w:rPr>
                <w:b/>
                <w:bCs/>
                <w:i/>
              </w:rPr>
            </w:pPr>
            <w:r w:rsidRPr="006B1F31">
              <w:rPr>
                <w:b/>
                <w:bCs/>
                <w:i/>
              </w:rPr>
              <w:t>119313,2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7" w:rsidRPr="006B1F31" w:rsidRDefault="00C56F27" w:rsidP="00ED0316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C56F27" w:rsidRPr="006B1F31" w:rsidRDefault="00C56F27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7204BC" w:rsidRDefault="007204BC" w:rsidP="007204BC">
            <w:pPr>
              <w:snapToGrid w:val="0"/>
            </w:pPr>
            <w:r w:rsidRPr="007204BC">
              <w:lastRenderedPageBreak/>
              <w:t>Строительство детского сада на 220 мест в ми</w:t>
            </w:r>
            <w:r w:rsidRPr="007204BC">
              <w:t>к</w:t>
            </w:r>
            <w:r w:rsidRPr="007204BC">
              <w:t>рорайоне Малышково, ул.</w:t>
            </w:r>
            <w:r>
              <w:t xml:space="preserve"> </w:t>
            </w:r>
            <w:r w:rsidRPr="007204BC">
              <w:t xml:space="preserve">Суслова, 16а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0701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96313,2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50000,0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  <w:r w:rsidRPr="006B1F31">
              <w:t>50000,0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  <w:r w:rsidRPr="006B1F31">
              <w:t>46313,2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Федеральная целевая программа развития образования на 2011-2015 годы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7204BC">
            <w:pPr>
              <w:snapToGrid w:val="0"/>
            </w:pPr>
            <w:r w:rsidRPr="007204BC">
              <w:t>Реконструкция здания  начальной школы гимназии №</w:t>
            </w:r>
            <w:r>
              <w:t> </w:t>
            </w:r>
            <w:r w:rsidRPr="007204BC">
              <w:t>28 под детский сад по адресу: город Кострома, улица Привокзальная, дом 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0701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18000,0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16151,9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16151,9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</w:rPr>
            </w:pPr>
            <w:r w:rsidRPr="006B1F31">
              <w:rPr>
                <w:bCs/>
              </w:rPr>
              <w:t>18000,0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Федеральная целевая программа развития образования на 2011-2015 годы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</w:pPr>
            <w:r w:rsidRPr="006B1F31">
              <w:t>Реконструкция здания муниципального бюджетного учреждения города Костромы "Средняя общеобразовательная школа № 26", ул. Горького,7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  <w:jc w:val="center"/>
            </w:pPr>
            <w:r w:rsidRPr="006B1F31">
              <w:t>80.21.2</w:t>
            </w:r>
          </w:p>
          <w:p w:rsidR="007204BC" w:rsidRPr="006B1F31" w:rsidRDefault="007204BC" w:rsidP="00ED0316">
            <w:pPr>
              <w:snapToGrid w:val="0"/>
              <w:jc w:val="center"/>
            </w:pPr>
            <w:r w:rsidRPr="006B1F31">
              <w:t>Среднее (полное)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  <w:r w:rsidRPr="006B1F31">
              <w:t>0709</w:t>
            </w:r>
          </w:p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21366,1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21366,1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7204BC" w:rsidRDefault="007204BC" w:rsidP="007204BC">
            <w:pPr>
              <w:snapToGrid w:val="0"/>
              <w:jc w:val="both"/>
            </w:pPr>
            <w:r w:rsidRPr="007204BC">
              <w:t xml:space="preserve">Реконструкция здания МБДОУ г. Костромы "Детский сад № 43" по </w:t>
            </w:r>
            <w:r w:rsidRPr="007204BC">
              <w:lastRenderedPageBreak/>
              <w:t>адресу: г. Кострома, Р</w:t>
            </w:r>
            <w:r w:rsidRPr="007204BC">
              <w:t>а</w:t>
            </w:r>
            <w:r w:rsidRPr="007204BC">
              <w:t>бочий пр-т, дом 46</w:t>
            </w:r>
          </w:p>
          <w:p w:rsidR="007204BC" w:rsidRPr="006B1F31" w:rsidRDefault="007204BC" w:rsidP="007204B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lastRenderedPageBreak/>
              <w:t xml:space="preserve">Управление  строительства и капитального </w:t>
            </w:r>
            <w:r w:rsidRPr="006B1F31">
              <w:lastRenderedPageBreak/>
              <w:t xml:space="preserve">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lastRenderedPageBreak/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  <w:r w:rsidRPr="006B1F31">
              <w:lastRenderedPageBreak/>
              <w:t>0701</w:t>
            </w:r>
          </w:p>
          <w:p w:rsidR="007204BC" w:rsidRPr="006B1F31" w:rsidRDefault="007204BC" w:rsidP="00ED0316">
            <w:pPr>
              <w:snapToGrid w:val="0"/>
              <w:jc w:val="center"/>
            </w:pPr>
          </w:p>
          <w:p w:rsidR="007204BC" w:rsidRPr="006B1F31" w:rsidRDefault="007204BC" w:rsidP="00ED0316">
            <w:pPr>
              <w:snapToGrid w:val="0"/>
              <w:jc w:val="center"/>
            </w:pPr>
            <w:r w:rsidRPr="006B1F31"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17000,0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16297,6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16297,6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</w:rPr>
            </w:pPr>
            <w:r w:rsidRPr="006B1F31">
              <w:rPr>
                <w:bCs/>
                <w:lang w:val="en-US"/>
              </w:rPr>
              <w:t>17</w:t>
            </w:r>
            <w:r w:rsidRPr="006B1F31">
              <w:rPr>
                <w:bCs/>
              </w:rPr>
              <w:t>000,0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Муниципальная целевая программа города Костромы </w:t>
            </w:r>
            <w:r w:rsidRPr="006B1F31">
              <w:lastRenderedPageBreak/>
              <w:t>"Развитие системы образования в городе Костроме на 2011-2013 годы"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Федеральная целевая программа развития образования на 2011-2015 годы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</w:pPr>
            <w:r w:rsidRPr="006B1F31">
              <w:lastRenderedPageBreak/>
              <w:t>Реконструкция здания начальной школы №30 под детский сад № 44 по ул. Смоленская, 23 А в г. 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Костромы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  <w:r w:rsidRPr="006B1F31"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53</w:t>
            </w:r>
            <w:r w:rsidRPr="006B1F31">
              <w:rPr>
                <w:lang w:val="en-US"/>
              </w:rPr>
              <w:t>2</w:t>
            </w:r>
            <w:r w:rsidRPr="006B1F31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53</w:t>
            </w:r>
            <w:r w:rsidRPr="006B1F31">
              <w:rPr>
                <w:lang w:val="en-US"/>
              </w:rPr>
              <w:t>2</w:t>
            </w:r>
            <w:r w:rsidRPr="006B1F3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</w:pPr>
            <w:r w:rsidRPr="006B1F31">
              <w:t>Реконструкция здания начальной школы муниципального бюджетного образовательного учреждения города Костромы "Средняя общеобразовательная школа №26" по адресу: ул. Спасокукоцкого, 50А для открытия детского сада.(разработка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  <w:r w:rsidRPr="006B1F31"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872,8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872,8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</w:pPr>
            <w:r w:rsidRPr="006B1F31">
              <w:t>Реконструкция детского сада № 43 ул. Новый быт, д.6 в г. Костроме, в том числе погашение кредиторской 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 xml:space="preserve">Управление  строительства и капитального ремонта Администрации города </w:t>
            </w:r>
            <w:r w:rsidRPr="006B1F31">
              <w:lastRenderedPageBreak/>
              <w:t>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lastRenderedPageBreak/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990,0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990,0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</w:t>
            </w:r>
            <w:r w:rsidRPr="006B1F31">
              <w:lastRenderedPageBreak/>
              <w:t>2013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7204BC" w:rsidRDefault="007204BC" w:rsidP="00CE7657">
            <w:pPr>
              <w:snapToGrid w:val="0"/>
            </w:pPr>
            <w:r w:rsidRPr="007204BC">
              <w:lastRenderedPageBreak/>
              <w:t>Реконструкция здания МБДОУ города Костр</w:t>
            </w:r>
            <w:r w:rsidRPr="007204BC">
              <w:t>о</w:t>
            </w:r>
            <w:r w:rsidRPr="007204BC">
              <w:t>мы "Детский сад № 14" по адресу: город Кос</w:t>
            </w:r>
            <w:r w:rsidRPr="007204BC">
              <w:t>т</w:t>
            </w:r>
            <w:r w:rsidRPr="007204BC">
              <w:t>рома, ул. 1-я Рабочая, дом 19а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0701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13000,0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12952,7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12952,7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</w:rPr>
            </w:pPr>
            <w:r w:rsidRPr="006B1F31">
              <w:rPr>
                <w:bCs/>
              </w:rPr>
              <w:t>130</w:t>
            </w:r>
            <w:r w:rsidRPr="006B1F31">
              <w:rPr>
                <w:bCs/>
                <w:lang w:val="en-US"/>
              </w:rPr>
              <w:t>00</w:t>
            </w:r>
            <w:r w:rsidRPr="006B1F31">
              <w:rPr>
                <w:bCs/>
              </w:rPr>
              <w:t>,0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Федеральная целевая программа развития образования на 2011-2015 годы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CE7657">
            <w:pPr>
              <w:snapToGrid w:val="0"/>
            </w:pPr>
            <w:r w:rsidRPr="007204BC">
              <w:t>Реконструкция пристройки к школе № 27 под детский сад до 100 мест, г. Кострома, ул. Задорина,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  <w:r w:rsidRPr="006B1F31">
              <w:br/>
              <w:t>Дошкольное образование</w:t>
            </w:r>
          </w:p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0701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25000,0</w:t>
            </w: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21977,3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21977,3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</w:rPr>
            </w:pPr>
            <w:r w:rsidRPr="006B1F31">
              <w:rPr>
                <w:bCs/>
                <w:lang w:val="en-US"/>
              </w:rPr>
              <w:t>2</w:t>
            </w:r>
            <w:r w:rsidRPr="006B1F31">
              <w:rPr>
                <w:bCs/>
              </w:rPr>
              <w:t>5000,0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Муниципальная целевая программа города Костромы "Развитие системы образования в городе Костроме на 2011-2013 годы"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Федеральная целевая программа развития образования на 2011-2015 годы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</w:rPr>
            </w:pPr>
            <w:r w:rsidRPr="006B1F31">
              <w:rPr>
                <w:b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</w:rPr>
            </w:pPr>
            <w:r w:rsidRPr="006B1F31">
              <w:rPr>
                <w:b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rPr>
                <w:b/>
                <w:i/>
              </w:rPr>
            </w:pPr>
            <w:r w:rsidRPr="006B1F31">
              <w:rPr>
                <w:b/>
                <w:i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</w:pPr>
            <w:r w:rsidRPr="006B1F31">
              <w:t>Пристроенный консультационно-медицинский центр в микрорайоне "Давыдовский-3" в г.Костроме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  <w:jc w:val="center"/>
            </w:pPr>
            <w:r w:rsidRPr="006B1F31">
              <w:t xml:space="preserve">Управление  строительства и капитального ремонта Администрации города </w:t>
            </w:r>
            <w:r w:rsidRPr="006B1F31">
              <w:lastRenderedPageBreak/>
              <w:t>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lastRenderedPageBreak/>
              <w:t>85.11.1</w:t>
            </w:r>
          </w:p>
          <w:p w:rsidR="007204BC" w:rsidRPr="006B1F31" w:rsidRDefault="007204BC" w:rsidP="00ED0316">
            <w:pPr>
              <w:snapToGrid w:val="0"/>
              <w:jc w:val="center"/>
              <w:rPr>
                <w:bCs/>
              </w:rPr>
            </w:pPr>
            <w:r w:rsidRPr="006B1F31">
              <w:t>Деятельность больничных учреждений широкого профиля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</w:pPr>
            <w:r w:rsidRPr="006B1F31">
              <w:lastRenderedPageBreak/>
              <w:t>Реконструкция хирургического корпуса второй горбольницы (погашение кредиторской задолженности)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Управление 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85.11.1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Деятельность больничных учреждений широкого профиля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Cs/>
                <w:iCs/>
              </w:rPr>
            </w:pPr>
            <w:r w:rsidRPr="006B1F31">
              <w:rPr>
                <w:bCs/>
                <w:iCs/>
              </w:rPr>
              <w:t>0901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</w:rPr>
            </w:pPr>
            <w:r w:rsidRPr="006B1F31">
              <w:rPr>
                <w:b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</w:rPr>
            </w:pPr>
            <w:r w:rsidRPr="006B1F31">
              <w:rPr>
                <w:b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</w:rPr>
            </w:pPr>
            <w:r w:rsidRPr="006B1F31">
              <w:rPr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rPr>
                <w:b/>
                <w:i/>
              </w:rPr>
            </w:pPr>
            <w:r w:rsidRPr="006B1F31">
              <w:rPr>
                <w:b/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i/>
              </w:rPr>
            </w:pPr>
            <w:r w:rsidRPr="006B1F31">
              <w:rPr>
                <w:b/>
                <w:i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snapToGrid w:val="0"/>
            </w:pPr>
            <w:r w:rsidRPr="006B1F31">
              <w:t>Строительство водно-гребной базы МБОУ ДОД ДЮСШ № 9 по адресу: г.Кострома, проспект Речной, д.65 (оплата государственной экспертизы)</w:t>
            </w:r>
          </w:p>
          <w:p w:rsidR="007204BC" w:rsidRPr="006B1F31" w:rsidRDefault="007204BC" w:rsidP="00ED031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  <w:r w:rsidRPr="006B1F31">
              <w:t>Управление строительства и капитального ремонта Администрации города Костромы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BC" w:rsidRPr="006B1F31" w:rsidRDefault="007204BC" w:rsidP="00ED0316">
            <w:pPr>
              <w:jc w:val="center"/>
            </w:pPr>
          </w:p>
          <w:p w:rsidR="007204BC" w:rsidRPr="006B1F31" w:rsidRDefault="007204BC" w:rsidP="00ED0316">
            <w:pPr>
              <w:jc w:val="center"/>
            </w:pPr>
            <w:r w:rsidRPr="006B1F31">
              <w:t>8.10.1</w:t>
            </w:r>
          </w:p>
          <w:p w:rsidR="007204BC" w:rsidRPr="006B1F31" w:rsidRDefault="007204BC" w:rsidP="00ED0316">
            <w:pPr>
              <w:jc w:val="center"/>
            </w:pPr>
            <w:r w:rsidRPr="006B1F31"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lang w:val="en-US"/>
              </w:rPr>
            </w:pPr>
            <w:r w:rsidRPr="006B1F31">
              <w:rPr>
                <w:lang w:val="en-US"/>
              </w:rPr>
              <w:t>11</w:t>
            </w:r>
            <w:r w:rsidRPr="006B1F31">
              <w:t xml:space="preserve"> 0</w:t>
            </w:r>
            <w:r w:rsidRPr="006B1F31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lang w:val="en-US"/>
              </w:rPr>
            </w:pPr>
            <w:r w:rsidRPr="006B1F31"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</w:pPr>
            <w:r w:rsidRPr="006B1F31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917225">
            <w:pPr>
              <w:jc w:val="center"/>
            </w:pPr>
            <w:r w:rsidRPr="006B1F31">
              <w:t>Муниципальная целевая программа города Костромы "Развитие физической культуры и спорта в городе Костроме на 2011-2014 годы"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/>
        </w:tc>
      </w:tr>
      <w:tr w:rsidR="007204BC" w:rsidRPr="006B1F31" w:rsidTr="00917225">
        <w:trPr>
          <w:trHeight w:val="2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rPr>
                <w:b/>
                <w:bCs/>
              </w:rPr>
            </w:pPr>
            <w:r w:rsidRPr="006B1F31">
              <w:rPr>
                <w:b/>
                <w:bCs/>
                <w:cap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bCs/>
              </w:rPr>
            </w:pPr>
            <w:r w:rsidRPr="006B1F31">
              <w:rPr>
                <w:b/>
                <w:bCs/>
              </w:rPr>
              <w:t>550947,0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bCs/>
              </w:rPr>
            </w:pPr>
            <w:r w:rsidRPr="006B1F31">
              <w:rPr>
                <w:b/>
                <w:bCs/>
              </w:rPr>
              <w:t>234655,4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BC" w:rsidRPr="006B1F31" w:rsidRDefault="007204BC" w:rsidP="00ED0316">
            <w:pPr>
              <w:jc w:val="center"/>
              <w:rPr>
                <w:b/>
                <w:bCs/>
              </w:rPr>
            </w:pPr>
            <w:r w:rsidRPr="006B1F31">
              <w:rPr>
                <w:b/>
                <w:bCs/>
              </w:rPr>
              <w:t>99973,1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4BC" w:rsidRPr="006B1F31" w:rsidRDefault="007204BC" w:rsidP="00ED0316">
            <w:pPr>
              <w:snapToGrid w:val="0"/>
              <w:jc w:val="center"/>
              <w:rPr>
                <w:b/>
                <w:bCs/>
              </w:rPr>
            </w:pPr>
            <w:r w:rsidRPr="006B1F31">
              <w:rPr>
                <w:b/>
                <w:bCs/>
              </w:rPr>
              <w:t>216318,5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C" w:rsidRPr="006B1F31" w:rsidRDefault="007204BC" w:rsidP="00ED0316"/>
        </w:tc>
        <w:tc>
          <w:tcPr>
            <w:tcW w:w="318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7204BC" w:rsidRPr="006B1F31" w:rsidRDefault="007204BC" w:rsidP="00ED0316">
            <w:r w:rsidRPr="006B1F31">
              <w:t>";</w:t>
            </w:r>
          </w:p>
        </w:tc>
      </w:tr>
    </w:tbl>
    <w:p w:rsidR="00C56F27" w:rsidRDefault="00C56F27">
      <w:pPr>
        <w:suppressAutoHyphens w:val="0"/>
        <w:spacing w:after="200" w:line="276" w:lineRule="auto"/>
        <w:rPr>
          <w:sz w:val="26"/>
          <w:szCs w:val="26"/>
        </w:rPr>
        <w:sectPr w:rsidR="00C56F27" w:rsidSect="00917225"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382D" w:rsidRDefault="006B382D" w:rsidP="00917225">
      <w:pPr>
        <w:ind w:firstLine="851"/>
        <w:jc w:val="both"/>
        <w:rPr>
          <w:sz w:val="26"/>
          <w:szCs w:val="26"/>
        </w:rPr>
      </w:pPr>
      <w:r w:rsidRPr="006B382D">
        <w:rPr>
          <w:sz w:val="26"/>
          <w:szCs w:val="26"/>
        </w:rPr>
        <w:lastRenderedPageBreak/>
        <w:t>8</w:t>
      </w:r>
      <w:r>
        <w:rPr>
          <w:sz w:val="26"/>
          <w:szCs w:val="26"/>
        </w:rPr>
        <w:t xml:space="preserve">) приложение 8 </w:t>
      </w:r>
      <w:r w:rsidR="00917225">
        <w:rPr>
          <w:sz w:val="26"/>
          <w:szCs w:val="26"/>
        </w:rPr>
        <w:t>"</w:t>
      </w:r>
      <w:r w:rsidRPr="00BB58FF">
        <w:rPr>
          <w:sz w:val="26"/>
          <w:szCs w:val="26"/>
        </w:rPr>
        <w:t>Источники финансирования дефицита бюджета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города Костромы на </w:t>
      </w:r>
      <w:r w:rsidRPr="00BB58FF">
        <w:rPr>
          <w:bCs/>
          <w:sz w:val="26"/>
          <w:szCs w:val="26"/>
        </w:rPr>
        <w:t>2013 год</w:t>
      </w:r>
      <w:r w:rsidR="00917225">
        <w:rPr>
          <w:bCs/>
          <w:sz w:val="26"/>
          <w:szCs w:val="26"/>
        </w:rPr>
        <w:t>"</w:t>
      </w:r>
      <w:r w:rsidRPr="006D0338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4044"/>
        <w:gridCol w:w="5420"/>
      </w:tblGrid>
      <w:tr w:rsidR="009505E3" w:rsidTr="00917225">
        <w:trPr>
          <w:trHeight w:val="967"/>
        </w:trPr>
        <w:tc>
          <w:tcPr>
            <w:tcW w:w="4044" w:type="dxa"/>
          </w:tcPr>
          <w:p w:rsidR="009505E3" w:rsidRDefault="009505E3" w:rsidP="00ED0316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5420" w:type="dxa"/>
          </w:tcPr>
          <w:p w:rsidR="009505E3" w:rsidRDefault="00917225" w:rsidP="00ED0316">
            <w:pPr>
              <w:keepNext/>
              <w:keepLines/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9505E3">
              <w:rPr>
                <w:bCs/>
                <w:sz w:val="26"/>
                <w:szCs w:val="26"/>
              </w:rPr>
              <w:t>Приложение 8</w:t>
            </w:r>
          </w:p>
          <w:p w:rsidR="009505E3" w:rsidRDefault="009505E3" w:rsidP="00ED0316">
            <w:pPr>
              <w:snapToGrid w:val="0"/>
              <w:ind w:right="-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Думы города Костромы</w:t>
            </w:r>
          </w:p>
          <w:p w:rsidR="009505E3" w:rsidRDefault="009505E3" w:rsidP="00ED03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21 декабря 2012 года № 225</w:t>
            </w:r>
          </w:p>
          <w:p w:rsidR="009505E3" w:rsidRDefault="009505E3" w:rsidP="00ED031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 редакции решения Думы города Костромы</w:t>
            </w:r>
          </w:p>
          <w:p w:rsidR="009505E3" w:rsidRDefault="009505E3" w:rsidP="0091722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917225">
              <w:rPr>
                <w:bCs/>
                <w:sz w:val="26"/>
                <w:szCs w:val="26"/>
              </w:rPr>
              <w:t xml:space="preserve">19 </w:t>
            </w:r>
            <w:r>
              <w:rPr>
                <w:bCs/>
                <w:sz w:val="26"/>
                <w:szCs w:val="26"/>
              </w:rPr>
              <w:t xml:space="preserve">июля 2013 года № </w:t>
            </w:r>
            <w:r w:rsidR="00917225">
              <w:rPr>
                <w:bCs/>
                <w:sz w:val="26"/>
                <w:szCs w:val="26"/>
              </w:rPr>
              <w:t>115</w:t>
            </w:r>
            <w:r>
              <w:rPr>
                <w:bCs/>
                <w:sz w:val="26"/>
                <w:szCs w:val="26"/>
              </w:rPr>
              <w:t>)</w:t>
            </w:r>
          </w:p>
        </w:tc>
      </w:tr>
    </w:tbl>
    <w:p w:rsidR="009505E3" w:rsidRDefault="009505E3" w:rsidP="00917225">
      <w:pPr>
        <w:spacing w:before="24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</w:t>
      </w:r>
      <w:r w:rsidR="00917225"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города Костромы на 2013 год</w:t>
      </w:r>
    </w:p>
    <w:tbl>
      <w:tblPr>
        <w:tblW w:w="98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103"/>
        <w:gridCol w:w="1418"/>
        <w:gridCol w:w="617"/>
      </w:tblGrid>
      <w:tr w:rsidR="009505E3" w:rsidTr="00917225">
        <w:trPr>
          <w:trHeight w:val="13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  <w:r>
              <w:t xml:space="preserve"> </w:t>
            </w:r>
            <w:r>
              <w:rPr>
                <w:b/>
                <w:bCs/>
              </w:rPr>
              <w:t>источников финансирования дефицитов бюджетов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5E3" w:rsidRDefault="009505E3" w:rsidP="00ED0316">
            <w:pPr>
              <w:pStyle w:val="2"/>
              <w:tabs>
                <w:tab w:val="left" w:pos="1152"/>
              </w:tabs>
              <w:overflowPunct/>
              <w:autoSpaceDE/>
              <w:snapToGrid w:val="0"/>
              <w:textAlignment w:val="auto"/>
              <w:rPr>
                <w:sz w:val="24"/>
              </w:rPr>
            </w:pPr>
            <w:r>
              <w:rPr>
                <w:sz w:val="24"/>
              </w:rPr>
              <w:t>Наименование источника финансирования дефицита бюджета города Костромы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5E3" w:rsidRDefault="009505E3" w:rsidP="00ED03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505E3" w:rsidRDefault="009505E3" w:rsidP="00ED031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</w:rPr>
            </w:pPr>
          </w:p>
        </w:tc>
      </w:tr>
    </w:tbl>
    <w:p w:rsidR="009505E3" w:rsidRDefault="009505E3" w:rsidP="009505E3">
      <w:pPr>
        <w:spacing w:line="12" w:lineRule="auto"/>
      </w:pPr>
    </w:p>
    <w:tbl>
      <w:tblPr>
        <w:tblW w:w="98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103"/>
        <w:gridCol w:w="1418"/>
        <w:gridCol w:w="617"/>
      </w:tblGrid>
      <w:tr w:rsidR="009505E3" w:rsidTr="00917225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60000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</w:pPr>
            <w:r>
              <w:t>01 02 00 00 04 0000 710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60000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116</w:t>
            </w:r>
            <w:r>
              <w:rPr>
                <w:bCs/>
                <w:lang w:val="en-US"/>
              </w:rPr>
              <w:t>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01 02 00 00 04 0000 810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60000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-215700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01 03 01 0000 0000 000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t xml:space="preserve">Бюджетные кредиты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-215700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215700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01 03 01 00 04 0000 710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Получение кредитов от других бюджетов бюджетной системы Российской Федерации 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215700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6B1F3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Погашение бюджетных кредитов, полученных от других бюджетов бюджетной системы Российс</w:t>
            </w:r>
            <w:r w:rsidR="006B1F31">
              <w:rPr>
                <w:bCs/>
              </w:rPr>
              <w:softHyphen/>
            </w:r>
            <w:r>
              <w:rPr>
                <w:bCs/>
              </w:rPr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4314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01 03 01 00 04 0000 810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4314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0F2A38" w:rsidP="002C3E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-667</w:t>
            </w:r>
            <w:r w:rsidR="002C3E15">
              <w:rPr>
                <w:bCs/>
              </w:rPr>
              <w:t>9297</w:t>
            </w:r>
            <w:r>
              <w:rPr>
                <w:bCs/>
              </w:rPr>
              <w:t>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291FD1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Pr="00234477" w:rsidRDefault="002C3E15" w:rsidP="00291FD1">
            <w:pPr>
              <w:jc w:val="center"/>
              <w:rPr>
                <w:bCs/>
              </w:rPr>
            </w:pPr>
            <w:r>
              <w:rPr>
                <w:bCs/>
              </w:rPr>
              <w:t>-6679297,2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291FD1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Pr="0077015F" w:rsidRDefault="002C3E15" w:rsidP="00291FD1">
            <w:pPr>
              <w:jc w:val="center"/>
              <w:rPr>
                <w:bCs/>
              </w:rPr>
            </w:pPr>
            <w:r>
              <w:rPr>
                <w:bCs/>
              </w:rPr>
              <w:t>-6679297,2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291FD1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01 05 02 01 04 0000 510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Default="00291FD1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FD1" w:rsidRPr="0077015F" w:rsidRDefault="002C3E15" w:rsidP="00291FD1">
            <w:pPr>
              <w:jc w:val="center"/>
              <w:rPr>
                <w:bCs/>
              </w:rPr>
            </w:pPr>
            <w:r>
              <w:rPr>
                <w:bCs/>
              </w:rPr>
              <w:t>-6679297,2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291FD1" w:rsidRDefault="00291FD1" w:rsidP="00ED0316">
            <w:pPr>
              <w:snapToGrid w:val="0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85196E" w:rsidP="008665F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669</w:t>
            </w:r>
            <w:r w:rsidR="008665F3">
              <w:rPr>
                <w:bCs/>
              </w:rPr>
              <w:t>4997</w:t>
            </w:r>
            <w:r>
              <w:rPr>
                <w:bCs/>
              </w:rPr>
              <w:t>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5919A4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6694997,2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5919A4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6694997,2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01 05 02 01 04 0000 610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5919A4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6694997,2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right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01 06 00 00 00 0000 000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/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01 06 04 00 00 0000 000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-32442,1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/>
                <w:bCs/>
                <w:i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01 06 04 01 00 0000 000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-32442,1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01 06 04 01 00 0000 800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-32442,1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01 06 04 01 04 0000 810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6B1F3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Исполнение муниципальных гарантий городских округов в валюте Российской Федерации в случае, есл</w:t>
            </w:r>
            <w:r w:rsidR="006B1F31">
              <w:rPr>
                <w:bCs/>
              </w:rPr>
              <w:t>и исполнение гарантом муниципаль</w:t>
            </w:r>
            <w:r w:rsidR="006B1F31">
              <w:rPr>
                <w:bCs/>
              </w:rPr>
              <w:softHyphen/>
            </w:r>
            <w:r>
              <w:rPr>
                <w:bCs/>
              </w:rPr>
              <w:t>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-32442,1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01 0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/>
                <w:bCs/>
                <w:i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505E3" w:rsidTr="00917225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01 06 05 01 04 0000 640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  <w:r>
              <w:rPr>
                <w:bCs/>
              </w:rPr>
              <w:t>32442,1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ind w:right="99"/>
              <w:jc w:val="center"/>
              <w:rPr>
                <w:bCs/>
              </w:rPr>
            </w:pPr>
          </w:p>
        </w:tc>
      </w:tr>
      <w:tr w:rsidR="009505E3" w:rsidTr="00917225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9505E3" w:rsidRDefault="009505E3" w:rsidP="00ED0316">
            <w:pPr>
              <w:snapToGrid w:val="0"/>
              <w:jc w:val="center"/>
              <w:rPr>
                <w:b/>
                <w:bCs/>
              </w:rPr>
            </w:pPr>
          </w:p>
          <w:p w:rsidR="009505E3" w:rsidRDefault="00917225" w:rsidP="00ED0316">
            <w:pPr>
              <w:snapToGrid w:val="0"/>
              <w:rPr>
                <w:bCs/>
              </w:rPr>
            </w:pPr>
            <w:r>
              <w:rPr>
                <w:bCs/>
              </w:rPr>
              <w:t>".</w:t>
            </w:r>
          </w:p>
        </w:tc>
      </w:tr>
    </w:tbl>
    <w:p w:rsidR="00F04088" w:rsidRDefault="00F04088" w:rsidP="00F04088">
      <w:pPr>
        <w:tabs>
          <w:tab w:val="left" w:pos="0"/>
        </w:tabs>
        <w:spacing w:before="120"/>
        <w:ind w:right="38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подписания и подлежит официальному опубликованию.</w:t>
      </w:r>
    </w:p>
    <w:p w:rsidR="00F04088" w:rsidRDefault="00F04088" w:rsidP="00F04088">
      <w:pPr>
        <w:jc w:val="both"/>
      </w:pPr>
    </w:p>
    <w:p w:rsidR="00F04088" w:rsidRDefault="00F04088" w:rsidP="00F04088">
      <w:pPr>
        <w:suppressAutoHyphens w:val="0"/>
        <w:jc w:val="both"/>
        <w:rPr>
          <w:sz w:val="26"/>
          <w:szCs w:val="26"/>
        </w:rPr>
      </w:pPr>
    </w:p>
    <w:p w:rsidR="00F04088" w:rsidRDefault="00F04088" w:rsidP="00F04088">
      <w:pPr>
        <w:suppressAutoHyphens w:val="0"/>
        <w:jc w:val="both"/>
        <w:rPr>
          <w:sz w:val="26"/>
          <w:szCs w:val="26"/>
        </w:rPr>
      </w:pPr>
    </w:p>
    <w:p w:rsidR="00E34008" w:rsidRDefault="00F04088" w:rsidP="00C56F27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Костромы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 В. Журин</w:t>
      </w:r>
    </w:p>
    <w:p w:rsidR="00917225" w:rsidRDefault="00917225" w:rsidP="00C56F27">
      <w:pPr>
        <w:suppressAutoHyphens w:val="0"/>
        <w:jc w:val="both"/>
      </w:pPr>
      <w:r>
        <w:rPr>
          <w:sz w:val="26"/>
          <w:szCs w:val="26"/>
        </w:rPr>
        <w:t>"___" _________ 2013 года</w:t>
      </w:r>
    </w:p>
    <w:sectPr w:rsidR="00917225" w:rsidSect="0091722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EC" w:rsidRDefault="003319EC" w:rsidP="006B382D">
      <w:r>
        <w:separator/>
      </w:r>
    </w:p>
  </w:endnote>
  <w:endnote w:type="continuationSeparator" w:id="0">
    <w:p w:rsidR="003319EC" w:rsidRDefault="003319EC" w:rsidP="006B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EC" w:rsidRDefault="003319EC" w:rsidP="006B382D">
      <w:r>
        <w:separator/>
      </w:r>
    </w:p>
  </w:footnote>
  <w:footnote w:type="continuationSeparator" w:id="0">
    <w:p w:rsidR="003319EC" w:rsidRDefault="003319EC" w:rsidP="006B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4829"/>
      <w:docPartObj>
        <w:docPartGallery w:val="Page Numbers (Top of Page)"/>
        <w:docPartUnique/>
      </w:docPartObj>
    </w:sdtPr>
    <w:sdtContent>
      <w:p w:rsidR="00ED0316" w:rsidRDefault="00FC514A">
        <w:pPr>
          <w:pStyle w:val="af6"/>
          <w:jc w:val="center"/>
        </w:pPr>
        <w:fldSimple w:instr=" PAGE   \* MERGEFORMAT ">
          <w:r w:rsidR="007204BC">
            <w:rPr>
              <w:noProof/>
            </w:rPr>
            <w:t>78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16" w:rsidRDefault="00ED031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8540"/>
      <w:docPartObj>
        <w:docPartGallery w:val="Page Numbers (Top of Page)"/>
        <w:docPartUnique/>
      </w:docPartObj>
    </w:sdtPr>
    <w:sdtContent>
      <w:p w:rsidR="00ED0316" w:rsidRDefault="00FC514A">
        <w:pPr>
          <w:pStyle w:val="af6"/>
          <w:jc w:val="center"/>
        </w:pPr>
        <w:fldSimple w:instr=" PAGE   \* MERGEFORMAT ">
          <w:r w:rsidR="007204BC">
            <w:rPr>
              <w:noProof/>
            </w:rPr>
            <w:t>80</w:t>
          </w:r>
        </w:fldSimple>
      </w:p>
    </w:sdtContent>
  </w:sdt>
  <w:p w:rsidR="00ED0316" w:rsidRDefault="00ED031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02"/>
    <w:rsid w:val="000010DC"/>
    <w:rsid w:val="00004B2D"/>
    <w:rsid w:val="00007B37"/>
    <w:rsid w:val="00011327"/>
    <w:rsid w:val="00021278"/>
    <w:rsid w:val="000253F1"/>
    <w:rsid w:val="00026DA0"/>
    <w:rsid w:val="00027512"/>
    <w:rsid w:val="00041779"/>
    <w:rsid w:val="00050CFD"/>
    <w:rsid w:val="00052949"/>
    <w:rsid w:val="00062299"/>
    <w:rsid w:val="00063BE2"/>
    <w:rsid w:val="00076FF8"/>
    <w:rsid w:val="00084D43"/>
    <w:rsid w:val="00094111"/>
    <w:rsid w:val="000A1ABB"/>
    <w:rsid w:val="000B220E"/>
    <w:rsid w:val="000B24A9"/>
    <w:rsid w:val="000B4193"/>
    <w:rsid w:val="000D1787"/>
    <w:rsid w:val="000E2BAC"/>
    <w:rsid w:val="000F1004"/>
    <w:rsid w:val="000F2A38"/>
    <w:rsid w:val="0010231B"/>
    <w:rsid w:val="00102495"/>
    <w:rsid w:val="00114AF6"/>
    <w:rsid w:val="0011790C"/>
    <w:rsid w:val="00132513"/>
    <w:rsid w:val="0013758D"/>
    <w:rsid w:val="00145A86"/>
    <w:rsid w:val="001473A0"/>
    <w:rsid w:val="001543DE"/>
    <w:rsid w:val="00162D50"/>
    <w:rsid w:val="00163518"/>
    <w:rsid w:val="00173B85"/>
    <w:rsid w:val="00177C39"/>
    <w:rsid w:val="00183028"/>
    <w:rsid w:val="00183CF6"/>
    <w:rsid w:val="0018406A"/>
    <w:rsid w:val="00184C6A"/>
    <w:rsid w:val="00186329"/>
    <w:rsid w:val="00190389"/>
    <w:rsid w:val="00194AB2"/>
    <w:rsid w:val="00196F1A"/>
    <w:rsid w:val="001B7F81"/>
    <w:rsid w:val="001C1F4B"/>
    <w:rsid w:val="001C4E51"/>
    <w:rsid w:val="001C4F76"/>
    <w:rsid w:val="001C6FBD"/>
    <w:rsid w:val="001E0EA5"/>
    <w:rsid w:val="001E6C1C"/>
    <w:rsid w:val="001F0770"/>
    <w:rsid w:val="001F6D86"/>
    <w:rsid w:val="00200A17"/>
    <w:rsid w:val="00211A83"/>
    <w:rsid w:val="0021680E"/>
    <w:rsid w:val="0021764C"/>
    <w:rsid w:val="00230D33"/>
    <w:rsid w:val="00233A00"/>
    <w:rsid w:val="00243168"/>
    <w:rsid w:val="00246AC6"/>
    <w:rsid w:val="00250510"/>
    <w:rsid w:val="00267C23"/>
    <w:rsid w:val="002869B9"/>
    <w:rsid w:val="00291FD1"/>
    <w:rsid w:val="0029207C"/>
    <w:rsid w:val="00292FD6"/>
    <w:rsid w:val="00295F04"/>
    <w:rsid w:val="002A40EA"/>
    <w:rsid w:val="002A5AED"/>
    <w:rsid w:val="002B32DD"/>
    <w:rsid w:val="002C3E15"/>
    <w:rsid w:val="002C581A"/>
    <w:rsid w:val="002D2FED"/>
    <w:rsid w:val="002E0713"/>
    <w:rsid w:val="002E63E3"/>
    <w:rsid w:val="002F0C7D"/>
    <w:rsid w:val="002F7F1A"/>
    <w:rsid w:val="00301091"/>
    <w:rsid w:val="0030724D"/>
    <w:rsid w:val="00320772"/>
    <w:rsid w:val="00325C55"/>
    <w:rsid w:val="003319EC"/>
    <w:rsid w:val="00341E5E"/>
    <w:rsid w:val="003506FC"/>
    <w:rsid w:val="00354C0B"/>
    <w:rsid w:val="00375ED6"/>
    <w:rsid w:val="003813B9"/>
    <w:rsid w:val="0038422C"/>
    <w:rsid w:val="00385C4B"/>
    <w:rsid w:val="00386B0C"/>
    <w:rsid w:val="00393665"/>
    <w:rsid w:val="003A0B2E"/>
    <w:rsid w:val="003B551E"/>
    <w:rsid w:val="003C27B0"/>
    <w:rsid w:val="003C2CAD"/>
    <w:rsid w:val="003D6BE3"/>
    <w:rsid w:val="003E11C7"/>
    <w:rsid w:val="003E3D52"/>
    <w:rsid w:val="003F08EC"/>
    <w:rsid w:val="003F331B"/>
    <w:rsid w:val="003F5C34"/>
    <w:rsid w:val="00400BC6"/>
    <w:rsid w:val="004057A9"/>
    <w:rsid w:val="00406985"/>
    <w:rsid w:val="00420AFD"/>
    <w:rsid w:val="00426A72"/>
    <w:rsid w:val="004465F6"/>
    <w:rsid w:val="00451043"/>
    <w:rsid w:val="00451F43"/>
    <w:rsid w:val="00454DBF"/>
    <w:rsid w:val="004604E3"/>
    <w:rsid w:val="00462BB3"/>
    <w:rsid w:val="004672CB"/>
    <w:rsid w:val="004736A6"/>
    <w:rsid w:val="00496D08"/>
    <w:rsid w:val="004A2D46"/>
    <w:rsid w:val="004A74B4"/>
    <w:rsid w:val="004B596F"/>
    <w:rsid w:val="004B5CAF"/>
    <w:rsid w:val="004C301D"/>
    <w:rsid w:val="004C7B04"/>
    <w:rsid w:val="004D0DDA"/>
    <w:rsid w:val="004E2187"/>
    <w:rsid w:val="004F5459"/>
    <w:rsid w:val="00504134"/>
    <w:rsid w:val="005075AF"/>
    <w:rsid w:val="00512486"/>
    <w:rsid w:val="005125A6"/>
    <w:rsid w:val="00514D81"/>
    <w:rsid w:val="00520913"/>
    <w:rsid w:val="00521B79"/>
    <w:rsid w:val="00526BDB"/>
    <w:rsid w:val="00526E3E"/>
    <w:rsid w:val="005352E2"/>
    <w:rsid w:val="00535CA0"/>
    <w:rsid w:val="00547388"/>
    <w:rsid w:val="00567025"/>
    <w:rsid w:val="00575935"/>
    <w:rsid w:val="005818C1"/>
    <w:rsid w:val="005873AD"/>
    <w:rsid w:val="005919A4"/>
    <w:rsid w:val="00597073"/>
    <w:rsid w:val="00597720"/>
    <w:rsid w:val="005A65DA"/>
    <w:rsid w:val="005B6E35"/>
    <w:rsid w:val="005C15A1"/>
    <w:rsid w:val="005C171F"/>
    <w:rsid w:val="005C62CF"/>
    <w:rsid w:val="005D11F1"/>
    <w:rsid w:val="005E086E"/>
    <w:rsid w:val="005E14C6"/>
    <w:rsid w:val="005E3B1C"/>
    <w:rsid w:val="005E7961"/>
    <w:rsid w:val="005F2BAC"/>
    <w:rsid w:val="006036F2"/>
    <w:rsid w:val="00612498"/>
    <w:rsid w:val="0061254B"/>
    <w:rsid w:val="006132A7"/>
    <w:rsid w:val="006161A8"/>
    <w:rsid w:val="00632A95"/>
    <w:rsid w:val="00637A93"/>
    <w:rsid w:val="00655D7A"/>
    <w:rsid w:val="006611F9"/>
    <w:rsid w:val="00663D32"/>
    <w:rsid w:val="00670E25"/>
    <w:rsid w:val="00677A96"/>
    <w:rsid w:val="00682220"/>
    <w:rsid w:val="00683E18"/>
    <w:rsid w:val="006961C2"/>
    <w:rsid w:val="006A31CD"/>
    <w:rsid w:val="006A35A4"/>
    <w:rsid w:val="006A3C70"/>
    <w:rsid w:val="006B1F31"/>
    <w:rsid w:val="006B2730"/>
    <w:rsid w:val="006B382D"/>
    <w:rsid w:val="006B6F72"/>
    <w:rsid w:val="006B7FC0"/>
    <w:rsid w:val="006C1CD3"/>
    <w:rsid w:val="006C256D"/>
    <w:rsid w:val="006D15C8"/>
    <w:rsid w:val="006E0F01"/>
    <w:rsid w:val="006F2C98"/>
    <w:rsid w:val="006F7D6F"/>
    <w:rsid w:val="00713A06"/>
    <w:rsid w:val="007204BC"/>
    <w:rsid w:val="007225EB"/>
    <w:rsid w:val="007249D4"/>
    <w:rsid w:val="00730CAC"/>
    <w:rsid w:val="00732C11"/>
    <w:rsid w:val="00732F82"/>
    <w:rsid w:val="0073622C"/>
    <w:rsid w:val="007362D1"/>
    <w:rsid w:val="0074126B"/>
    <w:rsid w:val="00742D55"/>
    <w:rsid w:val="00750B27"/>
    <w:rsid w:val="00751F33"/>
    <w:rsid w:val="007732B8"/>
    <w:rsid w:val="00776081"/>
    <w:rsid w:val="00776FE6"/>
    <w:rsid w:val="007A10E8"/>
    <w:rsid w:val="007A433F"/>
    <w:rsid w:val="007A745D"/>
    <w:rsid w:val="007B25C0"/>
    <w:rsid w:val="007C35D1"/>
    <w:rsid w:val="007D74C5"/>
    <w:rsid w:val="007E4544"/>
    <w:rsid w:val="007F51BA"/>
    <w:rsid w:val="007F7D4B"/>
    <w:rsid w:val="008066A5"/>
    <w:rsid w:val="00806F9A"/>
    <w:rsid w:val="0081592E"/>
    <w:rsid w:val="00821861"/>
    <w:rsid w:val="0082462D"/>
    <w:rsid w:val="008254BD"/>
    <w:rsid w:val="00830601"/>
    <w:rsid w:val="00834D06"/>
    <w:rsid w:val="0085196E"/>
    <w:rsid w:val="00856972"/>
    <w:rsid w:val="00861541"/>
    <w:rsid w:val="00863A04"/>
    <w:rsid w:val="008665F3"/>
    <w:rsid w:val="008673DB"/>
    <w:rsid w:val="00877C8B"/>
    <w:rsid w:val="008809EF"/>
    <w:rsid w:val="0088223A"/>
    <w:rsid w:val="00883ADC"/>
    <w:rsid w:val="00891C4D"/>
    <w:rsid w:val="00892E4C"/>
    <w:rsid w:val="00894590"/>
    <w:rsid w:val="008B124B"/>
    <w:rsid w:val="008B799D"/>
    <w:rsid w:val="008C2632"/>
    <w:rsid w:val="008C4E45"/>
    <w:rsid w:val="008D3AED"/>
    <w:rsid w:val="008D41DC"/>
    <w:rsid w:val="008E6FCD"/>
    <w:rsid w:val="008F0AB4"/>
    <w:rsid w:val="008F111A"/>
    <w:rsid w:val="008F4748"/>
    <w:rsid w:val="009073AF"/>
    <w:rsid w:val="009074B9"/>
    <w:rsid w:val="009107B3"/>
    <w:rsid w:val="00917225"/>
    <w:rsid w:val="009239C3"/>
    <w:rsid w:val="0092750F"/>
    <w:rsid w:val="00936B55"/>
    <w:rsid w:val="00941574"/>
    <w:rsid w:val="00942D06"/>
    <w:rsid w:val="009505E3"/>
    <w:rsid w:val="0095310B"/>
    <w:rsid w:val="00954336"/>
    <w:rsid w:val="00954902"/>
    <w:rsid w:val="009648AD"/>
    <w:rsid w:val="009664DB"/>
    <w:rsid w:val="00974352"/>
    <w:rsid w:val="009754D4"/>
    <w:rsid w:val="009802D9"/>
    <w:rsid w:val="009810D0"/>
    <w:rsid w:val="00986723"/>
    <w:rsid w:val="00987D28"/>
    <w:rsid w:val="009966A2"/>
    <w:rsid w:val="009B0214"/>
    <w:rsid w:val="009B1CF5"/>
    <w:rsid w:val="009B49EC"/>
    <w:rsid w:val="009C1BA2"/>
    <w:rsid w:val="009C36F3"/>
    <w:rsid w:val="009C5A77"/>
    <w:rsid w:val="009D2740"/>
    <w:rsid w:val="009D37AE"/>
    <w:rsid w:val="009D67B3"/>
    <w:rsid w:val="009E08BA"/>
    <w:rsid w:val="009E624E"/>
    <w:rsid w:val="009E74E4"/>
    <w:rsid w:val="009F06B7"/>
    <w:rsid w:val="009F10E8"/>
    <w:rsid w:val="009F43A1"/>
    <w:rsid w:val="00A0021D"/>
    <w:rsid w:val="00A00AC6"/>
    <w:rsid w:val="00A16D52"/>
    <w:rsid w:val="00A178C0"/>
    <w:rsid w:val="00A211FF"/>
    <w:rsid w:val="00A269A7"/>
    <w:rsid w:val="00A26DF7"/>
    <w:rsid w:val="00A3115F"/>
    <w:rsid w:val="00A31311"/>
    <w:rsid w:val="00A363A2"/>
    <w:rsid w:val="00A64E60"/>
    <w:rsid w:val="00A676EA"/>
    <w:rsid w:val="00A803C0"/>
    <w:rsid w:val="00A80EA4"/>
    <w:rsid w:val="00A81BA2"/>
    <w:rsid w:val="00A906A0"/>
    <w:rsid w:val="00AA25CC"/>
    <w:rsid w:val="00AA2FA6"/>
    <w:rsid w:val="00AA404A"/>
    <w:rsid w:val="00AA7592"/>
    <w:rsid w:val="00AB1BEF"/>
    <w:rsid w:val="00AB21BC"/>
    <w:rsid w:val="00AB4B00"/>
    <w:rsid w:val="00AB4E97"/>
    <w:rsid w:val="00AC72C2"/>
    <w:rsid w:val="00AF1B72"/>
    <w:rsid w:val="00AF2C62"/>
    <w:rsid w:val="00AF4BD3"/>
    <w:rsid w:val="00B02137"/>
    <w:rsid w:val="00B1054C"/>
    <w:rsid w:val="00B118A2"/>
    <w:rsid w:val="00B13F9B"/>
    <w:rsid w:val="00B22367"/>
    <w:rsid w:val="00B22615"/>
    <w:rsid w:val="00B35419"/>
    <w:rsid w:val="00B4100F"/>
    <w:rsid w:val="00B64DD3"/>
    <w:rsid w:val="00B65855"/>
    <w:rsid w:val="00B71F3E"/>
    <w:rsid w:val="00B72869"/>
    <w:rsid w:val="00B815C5"/>
    <w:rsid w:val="00B8665E"/>
    <w:rsid w:val="00B92C0C"/>
    <w:rsid w:val="00B970A2"/>
    <w:rsid w:val="00BB0773"/>
    <w:rsid w:val="00BB54D3"/>
    <w:rsid w:val="00BB5904"/>
    <w:rsid w:val="00BD627D"/>
    <w:rsid w:val="00BE7936"/>
    <w:rsid w:val="00BF5E8F"/>
    <w:rsid w:val="00C00CEB"/>
    <w:rsid w:val="00C15592"/>
    <w:rsid w:val="00C21B1D"/>
    <w:rsid w:val="00C2770D"/>
    <w:rsid w:val="00C33B98"/>
    <w:rsid w:val="00C50872"/>
    <w:rsid w:val="00C515A0"/>
    <w:rsid w:val="00C56F27"/>
    <w:rsid w:val="00C62FDD"/>
    <w:rsid w:val="00C63FEF"/>
    <w:rsid w:val="00C64CED"/>
    <w:rsid w:val="00C77320"/>
    <w:rsid w:val="00C8174B"/>
    <w:rsid w:val="00C853EC"/>
    <w:rsid w:val="00C94D2A"/>
    <w:rsid w:val="00C97CB4"/>
    <w:rsid w:val="00CA1139"/>
    <w:rsid w:val="00CB0A2F"/>
    <w:rsid w:val="00CC6C1E"/>
    <w:rsid w:val="00CD2071"/>
    <w:rsid w:val="00CD21AF"/>
    <w:rsid w:val="00CD493A"/>
    <w:rsid w:val="00CE19FA"/>
    <w:rsid w:val="00CF2ACF"/>
    <w:rsid w:val="00D017E9"/>
    <w:rsid w:val="00D02BBE"/>
    <w:rsid w:val="00D030C3"/>
    <w:rsid w:val="00D27DD5"/>
    <w:rsid w:val="00D310BB"/>
    <w:rsid w:val="00D358C4"/>
    <w:rsid w:val="00D36F13"/>
    <w:rsid w:val="00D41D37"/>
    <w:rsid w:val="00D42CF3"/>
    <w:rsid w:val="00D514FE"/>
    <w:rsid w:val="00D54097"/>
    <w:rsid w:val="00D546F4"/>
    <w:rsid w:val="00D63DCE"/>
    <w:rsid w:val="00D64C13"/>
    <w:rsid w:val="00D66128"/>
    <w:rsid w:val="00D66FB7"/>
    <w:rsid w:val="00D77896"/>
    <w:rsid w:val="00D81A8B"/>
    <w:rsid w:val="00D87267"/>
    <w:rsid w:val="00D91885"/>
    <w:rsid w:val="00D923D6"/>
    <w:rsid w:val="00DA613C"/>
    <w:rsid w:val="00DA68B3"/>
    <w:rsid w:val="00DC0D7A"/>
    <w:rsid w:val="00DC4AFD"/>
    <w:rsid w:val="00DC7393"/>
    <w:rsid w:val="00DD08E3"/>
    <w:rsid w:val="00DD4DA1"/>
    <w:rsid w:val="00DE5828"/>
    <w:rsid w:val="00DE64A0"/>
    <w:rsid w:val="00E15257"/>
    <w:rsid w:val="00E21F3B"/>
    <w:rsid w:val="00E274D8"/>
    <w:rsid w:val="00E30719"/>
    <w:rsid w:val="00E34008"/>
    <w:rsid w:val="00E41D22"/>
    <w:rsid w:val="00E428EF"/>
    <w:rsid w:val="00E47A9C"/>
    <w:rsid w:val="00E53F5D"/>
    <w:rsid w:val="00E55AD9"/>
    <w:rsid w:val="00E61EA4"/>
    <w:rsid w:val="00E63FB4"/>
    <w:rsid w:val="00E66541"/>
    <w:rsid w:val="00E6765A"/>
    <w:rsid w:val="00EA27D9"/>
    <w:rsid w:val="00EA56CA"/>
    <w:rsid w:val="00EB7463"/>
    <w:rsid w:val="00EC3CA5"/>
    <w:rsid w:val="00ED0316"/>
    <w:rsid w:val="00ED1D0F"/>
    <w:rsid w:val="00ED28ED"/>
    <w:rsid w:val="00ED2BA4"/>
    <w:rsid w:val="00ED5C42"/>
    <w:rsid w:val="00EE2A01"/>
    <w:rsid w:val="00EF5D52"/>
    <w:rsid w:val="00F00399"/>
    <w:rsid w:val="00F04088"/>
    <w:rsid w:val="00F20F98"/>
    <w:rsid w:val="00F26114"/>
    <w:rsid w:val="00F42C86"/>
    <w:rsid w:val="00F53A92"/>
    <w:rsid w:val="00F65FD4"/>
    <w:rsid w:val="00F6625A"/>
    <w:rsid w:val="00F719C8"/>
    <w:rsid w:val="00F8309F"/>
    <w:rsid w:val="00F85975"/>
    <w:rsid w:val="00FC0767"/>
    <w:rsid w:val="00FC26BA"/>
    <w:rsid w:val="00FC514A"/>
    <w:rsid w:val="00FC60FD"/>
    <w:rsid w:val="00FD0BA7"/>
    <w:rsid w:val="00FD69DD"/>
    <w:rsid w:val="00FE0256"/>
    <w:rsid w:val="00FE1FB5"/>
    <w:rsid w:val="00FE32DD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3B85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6329"/>
    <w:pPr>
      <w:keepNext/>
      <w:widowControl w:val="0"/>
      <w:tabs>
        <w:tab w:val="num" w:pos="576"/>
      </w:tabs>
      <w:overflowPunct w:val="0"/>
      <w:autoSpaceDE w:val="0"/>
      <w:ind w:left="576" w:hanging="576"/>
      <w:jc w:val="center"/>
      <w:textAlignment w:val="baseline"/>
      <w:outlineLvl w:val="1"/>
    </w:pPr>
    <w:rPr>
      <w:rFonts w:cs="Calibri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173B8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902"/>
    <w:pPr>
      <w:ind w:left="720"/>
    </w:pPr>
  </w:style>
  <w:style w:type="character" w:customStyle="1" w:styleId="4">
    <w:name w:val="Основной шрифт абзаца4"/>
    <w:rsid w:val="00954902"/>
  </w:style>
  <w:style w:type="character" w:customStyle="1" w:styleId="20">
    <w:name w:val="Заголовок 2 Знак"/>
    <w:basedOn w:val="a0"/>
    <w:link w:val="2"/>
    <w:rsid w:val="00186329"/>
    <w:rPr>
      <w:rFonts w:ascii="Times New Roman" w:eastAsia="Times New Roman" w:hAnsi="Times New Roman" w:cs="Calibri"/>
      <w:b/>
      <w:bCs/>
      <w:lang w:eastAsia="ar-SA"/>
    </w:rPr>
  </w:style>
  <w:style w:type="paragraph" w:styleId="a4">
    <w:name w:val="Normal (Web)"/>
    <w:basedOn w:val="a"/>
    <w:rsid w:val="00186329"/>
    <w:pPr>
      <w:suppressAutoHyphens w:val="0"/>
      <w:spacing w:before="280" w:after="119"/>
    </w:pPr>
    <w:rPr>
      <w:rFonts w:cs="Calibri"/>
    </w:rPr>
  </w:style>
  <w:style w:type="paragraph" w:customStyle="1" w:styleId="ConsPlusNonformat">
    <w:name w:val="ConsPlusNonformat"/>
    <w:rsid w:val="001863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8632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173B8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73B85"/>
    <w:rPr>
      <w:rFonts w:ascii="Calibri" w:eastAsia="Times New Roman" w:hAnsi="Calibri" w:cs="Times New Roman"/>
      <w:b/>
      <w:bCs/>
      <w:lang w:eastAsia="ar-SA"/>
    </w:rPr>
  </w:style>
  <w:style w:type="character" w:customStyle="1" w:styleId="5">
    <w:name w:val="Основной шрифт абзаца5"/>
    <w:rsid w:val="00173B85"/>
  </w:style>
  <w:style w:type="character" w:customStyle="1" w:styleId="a5">
    <w:name w:val="Основной текст Знак"/>
    <w:basedOn w:val="5"/>
    <w:rsid w:val="00173B8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5"/>
    <w:rsid w:val="00173B85"/>
    <w:rPr>
      <w:rFonts w:ascii="Arial" w:eastAsia="Calibri" w:hAnsi="Arial" w:cs="Arial"/>
      <w:kern w:val="1"/>
      <w:sz w:val="28"/>
      <w:szCs w:val="28"/>
    </w:rPr>
  </w:style>
  <w:style w:type="character" w:customStyle="1" w:styleId="a7">
    <w:name w:val="Подзаголовок Знак"/>
    <w:basedOn w:val="5"/>
    <w:rsid w:val="00173B85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8">
    <w:name w:val="Текст выноски Знак"/>
    <w:basedOn w:val="5"/>
    <w:rsid w:val="00173B85"/>
    <w:rPr>
      <w:rFonts w:ascii="Tahoma" w:eastAsia="Calibri" w:hAnsi="Tahoma" w:cs="Tahoma"/>
      <w:kern w:val="1"/>
      <w:sz w:val="16"/>
      <w:szCs w:val="16"/>
    </w:rPr>
  </w:style>
  <w:style w:type="character" w:customStyle="1" w:styleId="a9">
    <w:name w:val="Схема документа Знак"/>
    <w:basedOn w:val="5"/>
    <w:rsid w:val="00173B85"/>
    <w:rPr>
      <w:rFonts w:ascii="Tahoma" w:eastAsia="Times New Roman" w:hAnsi="Tahoma" w:cs="Tahoma"/>
      <w:kern w:val="1"/>
      <w:sz w:val="16"/>
      <w:szCs w:val="16"/>
    </w:rPr>
  </w:style>
  <w:style w:type="character" w:customStyle="1" w:styleId="3">
    <w:name w:val="Заголовок 3 Знак"/>
    <w:basedOn w:val="5"/>
    <w:rsid w:val="00173B8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basedOn w:val="5"/>
    <w:rsid w:val="00173B8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Char">
    <w:name w:val="Body Text Char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173B85"/>
  </w:style>
  <w:style w:type="character" w:customStyle="1" w:styleId="aa">
    <w:name w:val="Верхний колонтитул Знак"/>
    <w:basedOn w:val="5"/>
    <w:uiPriority w:val="99"/>
    <w:rsid w:val="00173B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alloonTextChar">
    <w:name w:val="Balloon Text Char"/>
    <w:rsid w:val="00173B85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basedOn w:val="5"/>
    <w:rsid w:val="00173B85"/>
    <w:rPr>
      <w:rFonts w:ascii="Times New Roman" w:eastAsia="Times New Roman" w:hAnsi="Times New Roman"/>
    </w:rPr>
  </w:style>
  <w:style w:type="character" w:customStyle="1" w:styleId="FooterChar">
    <w:name w:val="Footer Char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basedOn w:val="5"/>
    <w:rsid w:val="00173B85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5"/>
    <w:rsid w:val="00173B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шрифт абзаца2"/>
    <w:rsid w:val="00173B85"/>
  </w:style>
  <w:style w:type="character" w:customStyle="1" w:styleId="Internetlink">
    <w:name w:val="Internet link"/>
    <w:basedOn w:val="5"/>
    <w:rsid w:val="00173B85"/>
    <w:rPr>
      <w:color w:val="000080"/>
      <w:u w:val="single"/>
    </w:rPr>
  </w:style>
  <w:style w:type="character" w:customStyle="1" w:styleId="VisitedInternetLink">
    <w:name w:val="Visited Internet Link"/>
    <w:basedOn w:val="5"/>
    <w:rsid w:val="00173B85"/>
    <w:rPr>
      <w:color w:val="800000"/>
      <w:u w:val="single"/>
    </w:rPr>
  </w:style>
  <w:style w:type="character" w:customStyle="1" w:styleId="Absatz-Standardschriftart">
    <w:name w:val="Absatz-Standardschriftart"/>
    <w:rsid w:val="00173B85"/>
  </w:style>
  <w:style w:type="character" w:customStyle="1" w:styleId="WW-Absatz-Standardschriftart">
    <w:name w:val="WW-Absatz-Standardschriftart"/>
    <w:rsid w:val="00173B85"/>
  </w:style>
  <w:style w:type="character" w:customStyle="1" w:styleId="WW-Absatz-Standardschriftart1">
    <w:name w:val="WW-Absatz-Standardschriftart1"/>
    <w:rsid w:val="00173B85"/>
  </w:style>
  <w:style w:type="character" w:customStyle="1" w:styleId="WW-Absatz-Standardschriftart11">
    <w:name w:val="WW-Absatz-Standardschriftart11"/>
    <w:rsid w:val="00173B85"/>
  </w:style>
  <w:style w:type="character" w:customStyle="1" w:styleId="WW8Num3z1">
    <w:name w:val="WW8Num3z1"/>
    <w:rsid w:val="00173B85"/>
    <w:rPr>
      <w:b/>
      <w:bCs/>
    </w:rPr>
  </w:style>
  <w:style w:type="character" w:customStyle="1" w:styleId="30">
    <w:name w:val="Основной шрифт абзаца3"/>
    <w:rsid w:val="00173B85"/>
  </w:style>
  <w:style w:type="character" w:customStyle="1" w:styleId="WW-Absatz-Standardschriftart111">
    <w:name w:val="WW-Absatz-Standardschriftart111"/>
    <w:rsid w:val="00173B85"/>
  </w:style>
  <w:style w:type="character" w:customStyle="1" w:styleId="WW-Absatz-Standardschriftart1111">
    <w:name w:val="WW-Absatz-Standardschriftart1111"/>
    <w:rsid w:val="00173B85"/>
  </w:style>
  <w:style w:type="character" w:customStyle="1" w:styleId="WW-Absatz-Standardschriftart11111">
    <w:name w:val="WW-Absatz-Standardschriftart11111"/>
    <w:rsid w:val="00173B85"/>
  </w:style>
  <w:style w:type="character" w:customStyle="1" w:styleId="WW-Absatz-Standardschriftart111111">
    <w:name w:val="WW-Absatz-Standardschriftart111111"/>
    <w:rsid w:val="00173B85"/>
  </w:style>
  <w:style w:type="character" w:customStyle="1" w:styleId="ac">
    <w:name w:val="Знак Знак"/>
    <w:basedOn w:val="11"/>
    <w:rsid w:val="00173B85"/>
    <w:rPr>
      <w:rFonts w:eastAsia="Times New Roman"/>
      <w:kern w:val="1"/>
      <w:sz w:val="24"/>
      <w:szCs w:val="24"/>
    </w:rPr>
  </w:style>
  <w:style w:type="character" w:customStyle="1" w:styleId="12">
    <w:name w:val="Верх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3">
    <w:name w:val="Нижний колонтитул Знак1"/>
    <w:basedOn w:val="5"/>
    <w:rsid w:val="00173B85"/>
    <w:rPr>
      <w:rFonts w:ascii="Times New Roman" w:eastAsia="Lucida Sans Unicode" w:hAnsi="Times New Roman" w:cs="Tahoma"/>
      <w:kern w:val="1"/>
      <w:sz w:val="21"/>
      <w:szCs w:val="24"/>
    </w:rPr>
  </w:style>
  <w:style w:type="character" w:styleId="ad">
    <w:name w:val="Hyperlink"/>
    <w:basedOn w:val="5"/>
    <w:semiHidden/>
    <w:rsid w:val="00173B85"/>
    <w:rPr>
      <w:color w:val="0000FF"/>
      <w:u w:val="single"/>
    </w:rPr>
  </w:style>
  <w:style w:type="character" w:styleId="ae">
    <w:name w:val="FollowedHyperlink"/>
    <w:basedOn w:val="5"/>
    <w:semiHidden/>
    <w:rsid w:val="00173B85"/>
    <w:rPr>
      <w:color w:val="800080"/>
      <w:u w:val="single"/>
    </w:rPr>
  </w:style>
  <w:style w:type="character" w:customStyle="1" w:styleId="110">
    <w:name w:val="Заголовок 1 Знак1"/>
    <w:basedOn w:val="5"/>
    <w:rsid w:val="00173B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basedOn w:val="5"/>
    <w:rsid w:val="00173B8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">
    <w:name w:val="Заголовок"/>
    <w:basedOn w:val="a"/>
    <w:next w:val="af0"/>
    <w:rsid w:val="00173B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4"/>
    <w:semiHidden/>
    <w:rsid w:val="00173B85"/>
    <w:pPr>
      <w:spacing w:after="120"/>
    </w:pPr>
    <w:rPr>
      <w:rFonts w:cs="Calibri"/>
    </w:rPr>
  </w:style>
  <w:style w:type="character" w:customStyle="1" w:styleId="14">
    <w:name w:val="Основной текст Знак1"/>
    <w:basedOn w:val="a0"/>
    <w:link w:val="af0"/>
    <w:semiHidden/>
    <w:rsid w:val="00173B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Title"/>
    <w:basedOn w:val="af"/>
    <w:next w:val="af2"/>
    <w:link w:val="15"/>
    <w:qFormat/>
    <w:rsid w:val="00173B85"/>
  </w:style>
  <w:style w:type="character" w:customStyle="1" w:styleId="15">
    <w:name w:val="Название Знак1"/>
    <w:basedOn w:val="a0"/>
    <w:link w:val="af1"/>
    <w:rsid w:val="00173B85"/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Subtitle"/>
    <w:basedOn w:val="af"/>
    <w:next w:val="Textbody"/>
    <w:link w:val="16"/>
    <w:qFormat/>
    <w:rsid w:val="00173B85"/>
    <w:pPr>
      <w:jc w:val="center"/>
    </w:pPr>
    <w:rPr>
      <w:i/>
      <w:iCs/>
    </w:rPr>
  </w:style>
  <w:style w:type="character" w:customStyle="1" w:styleId="16">
    <w:name w:val="Подзаголовок Знак1"/>
    <w:basedOn w:val="a0"/>
    <w:link w:val="af2"/>
    <w:rsid w:val="00173B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3">
    <w:name w:val="List"/>
    <w:basedOn w:val="Textbody"/>
    <w:semiHidden/>
    <w:rsid w:val="00173B85"/>
  </w:style>
  <w:style w:type="paragraph" w:customStyle="1" w:styleId="41">
    <w:name w:val="Название4"/>
    <w:basedOn w:val="a"/>
    <w:rsid w:val="00173B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173B85"/>
    <w:pPr>
      <w:suppressLineNumbers/>
    </w:pPr>
    <w:rPr>
      <w:rFonts w:ascii="Arial" w:hAnsi="Arial" w:cs="Tahoma"/>
    </w:rPr>
  </w:style>
  <w:style w:type="paragraph" w:customStyle="1" w:styleId="Standard">
    <w:name w:val="Standard"/>
    <w:rsid w:val="00173B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73B85"/>
    <w:pPr>
      <w:widowControl w:val="0"/>
      <w:spacing w:after="120"/>
    </w:pPr>
  </w:style>
  <w:style w:type="paragraph" w:customStyle="1" w:styleId="Caption">
    <w:name w:val="Caption"/>
    <w:basedOn w:val="Standard"/>
    <w:rsid w:val="00173B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73B85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173B85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Standard"/>
    <w:rsid w:val="00173B85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Heading3">
    <w:name w:val="Heading 3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3B85"/>
    <w:pPr>
      <w:keepNext/>
      <w:spacing w:before="240" w:after="60"/>
    </w:pPr>
    <w:rPr>
      <w:b/>
      <w:bCs/>
      <w:sz w:val="28"/>
      <w:szCs w:val="28"/>
    </w:rPr>
  </w:style>
  <w:style w:type="paragraph" w:customStyle="1" w:styleId="Heading6">
    <w:name w:val="Heading 6"/>
    <w:basedOn w:val="Standard"/>
    <w:next w:val="Standard"/>
    <w:rsid w:val="00173B85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af4">
    <w:name w:val="Стандартный"/>
    <w:basedOn w:val="Standard"/>
    <w:rsid w:val="00173B85"/>
    <w:pPr>
      <w:ind w:firstLine="851"/>
      <w:jc w:val="both"/>
    </w:pPr>
    <w:rPr>
      <w:sz w:val="26"/>
      <w:szCs w:val="26"/>
    </w:rPr>
  </w:style>
  <w:style w:type="paragraph" w:customStyle="1" w:styleId="Header">
    <w:name w:val="Header"/>
    <w:basedOn w:val="Standard"/>
    <w:rsid w:val="00173B85"/>
    <w:pPr>
      <w:widowControl w:val="0"/>
    </w:pPr>
    <w:rPr>
      <w:rFonts w:eastAsia="Calibri"/>
      <w:sz w:val="20"/>
      <w:szCs w:val="20"/>
    </w:rPr>
  </w:style>
  <w:style w:type="paragraph" w:customStyle="1" w:styleId="17">
    <w:name w:val="Указатель1"/>
    <w:basedOn w:val="Standard"/>
    <w:rsid w:val="00173B85"/>
    <w:pPr>
      <w:widowControl w:val="0"/>
      <w:suppressLineNumbers/>
    </w:pPr>
    <w:rPr>
      <w:rFonts w:eastAsia="Calibri"/>
      <w:sz w:val="20"/>
      <w:szCs w:val="20"/>
    </w:rPr>
  </w:style>
  <w:style w:type="paragraph" w:styleId="af5">
    <w:name w:val="Balloon Text"/>
    <w:basedOn w:val="Standard"/>
    <w:link w:val="18"/>
    <w:rsid w:val="00173B85"/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5"/>
    <w:rsid w:val="00173B85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Footer">
    <w:name w:val="Footer"/>
    <w:basedOn w:val="Standard"/>
    <w:rsid w:val="00173B85"/>
    <w:rPr>
      <w:rFonts w:eastAsia="Calibri"/>
    </w:rPr>
  </w:style>
  <w:style w:type="paragraph" w:customStyle="1" w:styleId="19">
    <w:name w:val="Название1"/>
    <w:basedOn w:val="Standard"/>
    <w:rsid w:val="00173B8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2">
    <w:name w:val="Указатель2"/>
    <w:basedOn w:val="Standard"/>
    <w:rsid w:val="00173B85"/>
    <w:pPr>
      <w:suppressLineNumbers/>
    </w:pPr>
  </w:style>
  <w:style w:type="paragraph" w:customStyle="1" w:styleId="TableContents">
    <w:name w:val="Table Contents"/>
    <w:basedOn w:val="Standard"/>
    <w:rsid w:val="00173B85"/>
    <w:pPr>
      <w:suppressLineNumbers/>
    </w:pPr>
  </w:style>
  <w:style w:type="paragraph" w:customStyle="1" w:styleId="TableHeading">
    <w:name w:val="Table Heading"/>
    <w:basedOn w:val="TableContents"/>
    <w:rsid w:val="00173B85"/>
    <w:pPr>
      <w:jc w:val="center"/>
    </w:pPr>
    <w:rPr>
      <w:b/>
      <w:bCs/>
    </w:rPr>
  </w:style>
  <w:style w:type="paragraph" w:customStyle="1" w:styleId="1a">
    <w:name w:val="Обычный1"/>
    <w:rsid w:val="00173B8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b">
    <w:name w:val="Схема документа1"/>
    <w:basedOn w:val="Standard"/>
    <w:rsid w:val="00173B85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Standard"/>
    <w:rsid w:val="00173B8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2">
    <w:name w:val="Указатель3"/>
    <w:basedOn w:val="Standard"/>
    <w:rsid w:val="00173B85"/>
    <w:pPr>
      <w:suppressLineNumbers/>
    </w:pPr>
    <w:rPr>
      <w:rFonts w:ascii="Arial" w:hAnsi="Arial" w:cs="Arial"/>
    </w:rPr>
  </w:style>
  <w:style w:type="paragraph" w:customStyle="1" w:styleId="23">
    <w:name w:val="Название2"/>
    <w:basedOn w:val="Standard"/>
    <w:rsid w:val="00173B85"/>
    <w:pPr>
      <w:widowControl w:val="0"/>
      <w:suppressLineNumbers/>
      <w:spacing w:before="120" w:after="120"/>
    </w:pPr>
    <w:rPr>
      <w:rFonts w:eastAsia="Calibri"/>
      <w:i/>
      <w:iCs/>
      <w:sz w:val="20"/>
      <w:szCs w:val="20"/>
    </w:rPr>
  </w:style>
  <w:style w:type="paragraph" w:customStyle="1" w:styleId="Framecontents">
    <w:name w:val="Frame contents"/>
    <w:basedOn w:val="Textbody"/>
    <w:rsid w:val="00173B85"/>
  </w:style>
  <w:style w:type="paragraph" w:styleId="af6">
    <w:name w:val="header"/>
    <w:basedOn w:val="a"/>
    <w:link w:val="24"/>
    <w:uiPriority w:val="99"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4">
    <w:name w:val="Верхний колонтитул Знак2"/>
    <w:basedOn w:val="a0"/>
    <w:link w:val="af6"/>
    <w:uiPriority w:val="99"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styleId="af7">
    <w:name w:val="footer"/>
    <w:basedOn w:val="a"/>
    <w:link w:val="25"/>
    <w:semiHidden/>
    <w:rsid w:val="00173B85"/>
    <w:pPr>
      <w:widowControl w:val="0"/>
      <w:textAlignment w:val="baseline"/>
    </w:pPr>
    <w:rPr>
      <w:rFonts w:eastAsia="Lucida Sans Unicode" w:cs="Tahoma"/>
      <w:kern w:val="1"/>
      <w:sz w:val="21"/>
    </w:rPr>
  </w:style>
  <w:style w:type="character" w:customStyle="1" w:styleId="25">
    <w:name w:val="Нижний колонтитул Знак2"/>
    <w:basedOn w:val="a0"/>
    <w:link w:val="af7"/>
    <w:semiHidden/>
    <w:rsid w:val="00173B85"/>
    <w:rPr>
      <w:rFonts w:ascii="Times New Roman" w:eastAsia="Lucida Sans Unicode" w:hAnsi="Times New Roman" w:cs="Tahoma"/>
      <w:kern w:val="1"/>
      <w:sz w:val="21"/>
      <w:szCs w:val="24"/>
      <w:lang w:eastAsia="ar-SA"/>
    </w:rPr>
  </w:style>
  <w:style w:type="paragraph" w:customStyle="1" w:styleId="xl63">
    <w:name w:val="xl63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173B85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173B85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173B85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173B85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173B85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173B85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173B85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173B85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173B85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173B85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173B85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173B85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af8">
    <w:name w:val="Содержимое таблицы"/>
    <w:basedOn w:val="a"/>
    <w:rsid w:val="00173B85"/>
    <w:pPr>
      <w:suppressLineNumbers/>
    </w:pPr>
    <w:rPr>
      <w:rFonts w:cs="Calibri"/>
    </w:rPr>
  </w:style>
  <w:style w:type="paragraph" w:customStyle="1" w:styleId="af9">
    <w:name w:val="Заголовок таблицы"/>
    <w:basedOn w:val="af8"/>
    <w:rsid w:val="00173B85"/>
    <w:pPr>
      <w:jc w:val="center"/>
    </w:pPr>
    <w:rPr>
      <w:b/>
      <w:bCs/>
    </w:rPr>
  </w:style>
  <w:style w:type="paragraph" w:styleId="afa">
    <w:name w:val="Document Map"/>
    <w:basedOn w:val="a"/>
    <w:link w:val="1c"/>
    <w:uiPriority w:val="99"/>
    <w:semiHidden/>
    <w:unhideWhenUsed/>
    <w:rsid w:val="00173B85"/>
    <w:rPr>
      <w:rFonts w:ascii="Tahoma" w:hAnsi="Tahoma" w:cs="Tahoma"/>
      <w:sz w:val="16"/>
      <w:szCs w:val="16"/>
    </w:rPr>
  </w:style>
  <w:style w:type="character" w:customStyle="1" w:styleId="1c">
    <w:name w:val="Схема документа Знак1"/>
    <w:basedOn w:val="a0"/>
    <w:link w:val="afa"/>
    <w:uiPriority w:val="99"/>
    <w:semiHidden/>
    <w:rsid w:val="00173B85"/>
    <w:rPr>
      <w:rFonts w:ascii="Tahoma" w:eastAsia="Times New Roman" w:hAnsi="Tahoma" w:cs="Tahoma"/>
      <w:sz w:val="16"/>
      <w:szCs w:val="16"/>
      <w:lang w:eastAsia="ar-SA"/>
    </w:rPr>
  </w:style>
  <w:style w:type="table" w:styleId="afb">
    <w:name w:val="Table Grid"/>
    <w:basedOn w:val="a1"/>
    <w:uiPriority w:val="59"/>
    <w:rsid w:val="0017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758F4E5A2C020B35139FA4A3BBD70A5C1C680E556B840550A8D474A8F9916C02E5816266D9D3E9923DDd9H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80</Pages>
  <Words>23511</Words>
  <Characters>134013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157210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SokolovaIA</dc:creator>
  <cp:lastModifiedBy>Кискин</cp:lastModifiedBy>
  <cp:revision>3</cp:revision>
  <cp:lastPrinted>2013-07-23T12:54:00Z</cp:lastPrinted>
  <dcterms:created xsi:type="dcterms:W3CDTF">2013-07-23T12:49:00Z</dcterms:created>
  <dcterms:modified xsi:type="dcterms:W3CDTF">2013-07-23T13:00:00Z</dcterms:modified>
</cp:coreProperties>
</file>