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06A" w:rsidRDefault="00E8079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06A" w:rsidRDefault="00E8079E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06A" w:rsidRDefault="00DC606A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DC606A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C606A" w:rsidRPr="001B635D" w:rsidRDefault="001B63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635D">
              <w:rPr>
                <w:rFonts w:ascii="Times New Roman" w:hAnsi="Times New Roman" w:cs="Times New Roman"/>
                <w:sz w:val="26"/>
                <w:szCs w:val="26"/>
              </w:rPr>
              <w:t>3 сентября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DC606A" w:rsidRDefault="00E8079E">
            <w:pPr>
              <w:jc w:val="right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C606A" w:rsidRDefault="001B63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</w:t>
            </w:r>
          </w:p>
        </w:tc>
      </w:tr>
    </w:tbl>
    <w:p w:rsidR="00DC606A" w:rsidRDefault="00DC606A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DC606A" w:rsidRPr="00CD5875" w:rsidRDefault="00E8079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</w:t>
      </w:r>
      <w:r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                                 </w:t>
      </w:r>
      <w:r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городе Костроме: проспект Речной, </w:t>
      </w:r>
      <w:r w:rsid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bookmarkStart w:id="0" w:name="_GoBack"/>
      <w:bookmarkEnd w:id="0"/>
      <w:r w:rsid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</w:t>
      </w:r>
      <w:r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64/1, с кадастровым номером 44:27:020312:1, улица Юбилейная, </w:t>
      </w:r>
      <w:r w:rsid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д. </w:t>
      </w:r>
      <w:r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10, с кадастровым номером 44:27:070601:53, улица Полевая, </w:t>
      </w:r>
      <w:r w:rsid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д. </w:t>
      </w:r>
      <w:r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>192, с кадастровым номером 44:27:050504:66,</w:t>
      </w:r>
    </w:p>
    <w:p w:rsidR="00DC606A" w:rsidRPr="00CD5875" w:rsidRDefault="00E8079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D5875">
        <w:rPr>
          <w:rFonts w:ascii="Times New Roman" w:hAnsi="Times New Roman" w:cs="Times New Roman"/>
          <w:color w:val="000000"/>
          <w:sz w:val="26"/>
          <w:lang w:val="ru-RU"/>
        </w:rPr>
        <w:t xml:space="preserve"> о предоставлении разрешений на условно разрешенный вид использования земельных участков или объектов капитального строительства, </w:t>
      </w:r>
    </w:p>
    <w:p w:rsidR="00DC606A" w:rsidRPr="00CD5875" w:rsidRDefault="00CD587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lang w:val="ru-RU"/>
        </w:rPr>
        <w:t xml:space="preserve">имеющих местоположение </w:t>
      </w:r>
      <w:r w:rsidR="00E8079E" w:rsidRPr="00CD5875">
        <w:rPr>
          <w:rFonts w:ascii="Times New Roman" w:hAnsi="Times New Roman" w:cs="Times New Roman"/>
          <w:color w:val="000000"/>
          <w:sz w:val="26"/>
          <w:lang w:val="ru-RU"/>
        </w:rPr>
        <w:t xml:space="preserve">в городе Костроме: </w:t>
      </w:r>
      <w:r w:rsidR="00E8079E"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улица Полевая, </w:t>
      </w:r>
      <w:r w:rsidR="001B635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д. </w:t>
      </w:r>
      <w:r w:rsidR="00E8079E"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192, </w:t>
      </w:r>
    </w:p>
    <w:p w:rsidR="00DC606A" w:rsidRPr="00CD5875" w:rsidRDefault="00E8079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D5875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кадастровым номером 44:27:050504:66</w:t>
      </w:r>
      <w:r w:rsidRPr="00CD5875">
        <w:rPr>
          <w:rFonts w:ascii="Times New Roman" w:hAnsi="Times New Roman" w:cs="Times New Roman"/>
          <w:color w:val="000000"/>
          <w:sz w:val="26"/>
          <w:lang w:val="ru-RU"/>
        </w:rPr>
        <w:t>, улица Ленина, ГСК 130 (филиал № 2), бокс 103, с кадастровым номером 44:27:040327:107</w:t>
      </w:r>
    </w:p>
    <w:p w:rsidR="00DC606A" w:rsidRDefault="00DC606A"/>
    <w:p w:rsidR="00DC606A" w:rsidRDefault="00E8079E">
      <w:pPr>
        <w:pStyle w:val="afc"/>
      </w:pPr>
      <w:r>
        <w:rPr>
          <w:color w:val="000000"/>
          <w:lang w:eastAsia="ar-SA"/>
        </w:rPr>
        <w:t xml:space="preserve">Рассмотрев обращение главы Администрации города Костромы </w:t>
      </w:r>
      <w:r w:rsidR="00CD5875">
        <w:rPr>
          <w:color w:val="000000"/>
          <w:lang w:eastAsia="ar-SA"/>
        </w:rPr>
        <w:t>от 29 августа 2024 года № 24исх-2535/24 "</w:t>
      </w:r>
      <w:r>
        <w:rPr>
          <w:color w:val="000000"/>
          <w:lang w:eastAsia="ar-SA"/>
        </w:rPr>
        <w:t>О назначении публичных слушаний</w:t>
      </w:r>
      <w:r w:rsidR="00CD5875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</w:t>
      </w:r>
      <w:r w:rsidR="00CD5875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от 6 октября 2003 года № 131-ФЗ </w:t>
      </w:r>
      <w:r w:rsidR="00CD587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CD587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Порядком организации и проведения публичных слушаний, общественных обсуждений по проектам муниципальных правовых актов города Костромы в сфере </w:t>
      </w:r>
      <w:r w:rsidR="00CD5875">
        <w:rPr>
          <w:color w:val="000000"/>
          <w:lang w:eastAsia="ar-SA"/>
        </w:rPr>
        <w:t xml:space="preserve">градостроительной деятельности, </w:t>
      </w:r>
      <w:r>
        <w:rPr>
          <w:color w:val="000000"/>
          <w:lang w:eastAsia="ar-SA"/>
        </w:rPr>
        <w:t>Правилами землепользования и застройки города Костромы, руководствуясь статьями 20, 37 и 56 Устава города Костромы,</w:t>
      </w:r>
    </w:p>
    <w:p w:rsidR="00DC606A" w:rsidRDefault="00DC606A">
      <w:pPr>
        <w:pStyle w:val="afc"/>
        <w:rPr>
          <w:color w:val="000000"/>
          <w:lang w:eastAsia="ar-SA"/>
        </w:rPr>
      </w:pPr>
    </w:p>
    <w:p w:rsidR="00DC606A" w:rsidRDefault="00E8079E">
      <w:pPr>
        <w:pStyle w:val="afc"/>
      </w:pPr>
      <w:r>
        <w:rPr>
          <w:color w:val="000000"/>
          <w:lang w:eastAsia="ar-SA"/>
        </w:rPr>
        <w:t>ПОСТАНОВЛЯЮ:</w:t>
      </w:r>
    </w:p>
    <w:p w:rsidR="00DC606A" w:rsidRDefault="00DC606A">
      <w:pPr>
        <w:pStyle w:val="afc"/>
        <w:rPr>
          <w:color w:val="000000"/>
          <w:lang w:eastAsia="ar-SA"/>
        </w:rPr>
      </w:pPr>
    </w:p>
    <w:p w:rsidR="00DC606A" w:rsidRDefault="00E8079E">
      <w:pPr>
        <w:pStyle w:val="afc"/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DC606A" w:rsidRDefault="00E8079E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на отклонение от предельных параметров разрешенного строительства, реконструкции объектов капитального строительства земельного участка с кадастровым номером 44:27:020312:1, расположенном в зоне малоэтажной жилой застройки Ж-2, имеющем местоположение: Костромская область, город Кострома, проспект Речной, </w:t>
      </w:r>
      <w:r w:rsidR="001B635D">
        <w:rPr>
          <w:color w:val="000000"/>
          <w:lang w:eastAsia="ar-SA"/>
        </w:rPr>
        <w:t xml:space="preserve">д. </w:t>
      </w:r>
      <w:r>
        <w:rPr>
          <w:color w:val="000000"/>
          <w:lang w:eastAsia="ar-SA"/>
        </w:rPr>
        <w:t>64/1;</w:t>
      </w:r>
    </w:p>
    <w:p w:rsidR="00DC606A" w:rsidRDefault="00E8079E">
      <w:pPr>
        <w:pStyle w:val="afc"/>
        <w:rPr>
          <w:color w:val="000000"/>
          <w:sz w:val="22"/>
          <w:lang w:eastAsia="ar-SA"/>
        </w:rPr>
      </w:pPr>
      <w:r>
        <w:rPr>
          <w:color w:val="000000"/>
          <w:lang w:eastAsia="ar-SA"/>
        </w:rPr>
        <w:t xml:space="preserve">2) на отклонение от предельных параметров разрешенного строительства, реконструкции объектов капитального строительства земельного участка с кадастровым номером 44:27:070601:53, расположенном в промышленной и коммунально-складской зоне размещения объектов IV, V класса опасности П-3, </w:t>
      </w:r>
      <w:r>
        <w:rPr>
          <w:lang w:eastAsia="ar-SA"/>
        </w:rPr>
        <w:t>имеющем местоположение:</w:t>
      </w:r>
      <w:r>
        <w:rPr>
          <w:color w:val="000000"/>
          <w:lang w:eastAsia="ar-SA"/>
        </w:rPr>
        <w:t xml:space="preserve"> </w:t>
      </w:r>
      <w:r>
        <w:rPr>
          <w:color w:val="000000"/>
          <w:shd w:val="clear" w:color="auto" w:fill="FFFFFF"/>
          <w:lang w:eastAsia="ar-SA"/>
        </w:rPr>
        <w:t>Костромская область, город Кострома,</w:t>
      </w:r>
      <w:r>
        <w:rPr>
          <w:color w:val="000000"/>
          <w:lang w:eastAsia="ar-SA"/>
        </w:rPr>
        <w:t xml:space="preserve"> </w:t>
      </w:r>
      <w:r>
        <w:rPr>
          <w:color w:val="000000"/>
        </w:rPr>
        <w:t xml:space="preserve">улица Юбилейная, </w:t>
      </w:r>
      <w:r w:rsidR="001B635D">
        <w:rPr>
          <w:color w:val="000000"/>
        </w:rPr>
        <w:t xml:space="preserve">д. </w:t>
      </w:r>
      <w:r>
        <w:rPr>
          <w:color w:val="000000"/>
        </w:rPr>
        <w:t>10</w:t>
      </w:r>
      <w:r>
        <w:rPr>
          <w:color w:val="000000"/>
          <w:lang w:eastAsia="ar-SA"/>
        </w:rPr>
        <w:t>;</w:t>
      </w:r>
    </w:p>
    <w:p w:rsidR="00DC606A" w:rsidRDefault="00E8079E" w:rsidP="00FA48D6">
      <w:pPr>
        <w:pStyle w:val="afc"/>
        <w:ind w:left="-1134" w:right="1052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3) на отклонение от предельных параметров разрешенного строительства, реконструкции объектов капитального строительства земельного участка с кадастровым номером 44:27:050504:66, расположенном в зоне застройки индивидуальными жилыми домами Ж-1, имеющем местоположение: Костромская область, город Кострома, улица Полевая, </w:t>
      </w:r>
      <w:r w:rsidR="001B635D">
        <w:rPr>
          <w:color w:val="000000"/>
          <w:lang w:eastAsia="ar-SA"/>
        </w:rPr>
        <w:t xml:space="preserve">д. </w:t>
      </w:r>
      <w:r>
        <w:rPr>
          <w:color w:val="000000"/>
          <w:lang w:eastAsia="ar-SA"/>
        </w:rPr>
        <w:t>192;</w:t>
      </w:r>
    </w:p>
    <w:p w:rsidR="00DC606A" w:rsidRDefault="00E8079E" w:rsidP="00FA48D6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134" w:right="1052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на условно разрешенный вид использования земельного участка или объекта капитального строительства с кадастровым номером 44:27:050504:66, расположенного в зоне застройки индивидуальными жилыми домами Ж-1, имеющего местоположение: Костромская область, город Кострома, улица Полевая, </w:t>
      </w:r>
      <w:r w:rsidR="001B635D">
        <w:rPr>
          <w:color w:val="000000"/>
          <w:lang w:eastAsia="ar-SA"/>
        </w:rPr>
        <w:t xml:space="preserve">д. </w:t>
      </w:r>
      <w:r>
        <w:rPr>
          <w:color w:val="000000"/>
          <w:lang w:eastAsia="ar-SA"/>
        </w:rPr>
        <w:t>192;</w:t>
      </w:r>
    </w:p>
    <w:p w:rsidR="00DC606A" w:rsidRDefault="00E8079E" w:rsidP="00FA48D6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134" w:right="1052" w:firstLine="708"/>
        <w:rPr>
          <w:color w:val="000000"/>
          <w:lang w:eastAsia="ar-SA"/>
        </w:rPr>
      </w:pPr>
      <w:r>
        <w:rPr>
          <w:color w:val="000000"/>
          <w:lang w:eastAsia="ar-SA"/>
        </w:rPr>
        <w:t>5) на условно разрешенный вид использования земельного участка или объекта капитального строительства с кадастровым номером 44:27:040327:107, расположенного в зоне застройки многоэтажными жилыми домами (9 этажей и более) Ж-4, имеющего местоположе</w:t>
      </w:r>
      <w:r w:rsidR="001B635D">
        <w:rPr>
          <w:color w:val="000000"/>
          <w:lang w:eastAsia="ar-SA"/>
        </w:rPr>
        <w:t xml:space="preserve">ние: Костромская область, город </w:t>
      </w:r>
      <w:r>
        <w:rPr>
          <w:color w:val="000000"/>
          <w:lang w:eastAsia="ar-SA"/>
        </w:rPr>
        <w:t>Кострома,                        улица Ленина, ГСК 130 (филиал № 2), бокс 103, в форме собрания участников публичных слушаний по проект</w:t>
      </w:r>
      <w:r w:rsidR="00140F87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140F87">
        <w:rPr>
          <w:color w:val="000000"/>
          <w:lang w:eastAsia="ar-SA"/>
        </w:rPr>
        <w:t xml:space="preserve">ых </w:t>
      </w:r>
      <w:r>
        <w:rPr>
          <w:color w:val="000000"/>
          <w:lang w:eastAsia="ar-SA"/>
        </w:rPr>
        <w:t>правов</w:t>
      </w:r>
      <w:r w:rsidR="00140F87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140F87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DC606A" w:rsidRDefault="00E8079E" w:rsidP="00FA48D6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-1134" w:right="1052" w:firstLine="708"/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</w:t>
      </w:r>
      <w:r>
        <w:rPr>
          <w:color w:val="000000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</w:t>
      </w:r>
      <w:r w:rsidR="001B635D">
        <w:rPr>
          <w:color w:val="000000"/>
        </w:rPr>
        <w:t xml:space="preserve">д. </w:t>
      </w:r>
      <w:r>
        <w:rPr>
          <w:color w:val="000000"/>
        </w:rPr>
        <w:t xml:space="preserve">64/1, с кадастровым номером 44:27:020312:1, улица Юбилейная, </w:t>
      </w:r>
      <w:r w:rsidR="001B635D">
        <w:rPr>
          <w:color w:val="000000"/>
        </w:rPr>
        <w:t xml:space="preserve">д. </w:t>
      </w:r>
      <w:r>
        <w:rPr>
          <w:color w:val="000000"/>
        </w:rPr>
        <w:t xml:space="preserve">10, с кадастровым номером 44:27:070601:53, улица Полевая, </w:t>
      </w:r>
      <w:r w:rsidR="001B635D">
        <w:rPr>
          <w:color w:val="000000"/>
        </w:rPr>
        <w:t xml:space="preserve">д. </w:t>
      </w:r>
      <w:r>
        <w:rPr>
          <w:color w:val="000000"/>
        </w:rPr>
        <w:t xml:space="preserve">192, с кадастровым номером 44:27:050504:66,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улица Полевая, </w:t>
      </w:r>
      <w:r w:rsidR="001B635D">
        <w:rPr>
          <w:color w:val="000000"/>
        </w:rPr>
        <w:t xml:space="preserve">д. </w:t>
      </w:r>
      <w:r>
        <w:rPr>
          <w:color w:val="000000"/>
        </w:rPr>
        <w:t>192, с кадастровым номером 44:27:050504:66, улица Ленина, ГСК 130 (филиал № 2), бокс 103, с кадастровым номером 44:27:040327:107</w:t>
      </w:r>
      <w:r>
        <w:rPr>
          <w:color w:val="000000"/>
          <w:lang w:eastAsia="ar-SA"/>
        </w:rPr>
        <w:t xml:space="preserve">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DC606A" w:rsidRDefault="00E8079E" w:rsidP="00FA48D6">
      <w:pPr>
        <w:pStyle w:val="afc"/>
        <w:ind w:left="-1134" w:right="1052" w:firstLine="708"/>
      </w:pPr>
      <w:r>
        <w:rPr>
          <w:color w:val="000000"/>
          <w:lang w:eastAsia="ar-SA"/>
        </w:rPr>
        <w:t>3. Назначить проведение собрания участ</w:t>
      </w:r>
      <w:r>
        <w:t>ников публичных слушаний                           на 24 сентября 2024 года в период с 15</w:t>
      </w:r>
      <w:r w:rsidR="001B635D">
        <w:t>.</w:t>
      </w:r>
      <w:r>
        <w:t>00 до 15</w:t>
      </w:r>
      <w:r w:rsidR="001B635D">
        <w:t>.</w:t>
      </w:r>
      <w:r>
        <w:t>55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</w:t>
      </w:r>
      <w:r>
        <w:rPr>
          <w:color w:val="000000"/>
          <w:lang w:eastAsia="ar-SA"/>
        </w:rPr>
        <w:t xml:space="preserve"> </w:t>
      </w:r>
    </w:p>
    <w:p w:rsidR="00DC606A" w:rsidRDefault="00E8079E" w:rsidP="00FA48D6">
      <w:pPr>
        <w:tabs>
          <w:tab w:val="left" w:pos="900"/>
        </w:tabs>
        <w:ind w:left="-1134" w:right="1052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DC606A" w:rsidRDefault="00E8079E" w:rsidP="00FA48D6">
      <w:pPr>
        <w:tabs>
          <w:tab w:val="left" w:pos="900"/>
        </w:tabs>
        <w:ind w:left="-1134" w:right="1052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</w:t>
      </w:r>
      <w:r w:rsidR="001B635D">
        <w:rPr>
          <w:rFonts w:ascii="Times New Roman" w:hAnsi="Times New Roman" w:cs="Times New Roman"/>
          <w:sz w:val="26"/>
          <w:szCs w:val="26"/>
        </w:rPr>
        <w:t xml:space="preserve">д. </w:t>
      </w:r>
      <w:r>
        <w:rPr>
          <w:rFonts w:ascii="Times New Roman" w:hAnsi="Times New Roman" w:cs="Times New Roman"/>
          <w:sz w:val="26"/>
          <w:szCs w:val="26"/>
        </w:rPr>
        <w:t xml:space="preserve">64/1, с кадастровым номером 44:27:020312:1, улица Юбилейная, </w:t>
      </w:r>
      <w:r w:rsidR="001B635D">
        <w:rPr>
          <w:rFonts w:ascii="Times New Roman" w:hAnsi="Times New Roman" w:cs="Times New Roman"/>
          <w:sz w:val="26"/>
          <w:szCs w:val="26"/>
        </w:rPr>
        <w:t xml:space="preserve">д. </w:t>
      </w:r>
      <w:r>
        <w:rPr>
          <w:rFonts w:ascii="Times New Roman" w:hAnsi="Times New Roman" w:cs="Times New Roman"/>
          <w:sz w:val="26"/>
          <w:szCs w:val="26"/>
        </w:rPr>
        <w:t xml:space="preserve">10, с кадастровым номером 44:27:070601:53,              улица Полевая, </w:t>
      </w:r>
      <w:r w:rsidR="001B635D">
        <w:rPr>
          <w:rFonts w:ascii="Times New Roman" w:hAnsi="Times New Roman" w:cs="Times New Roman"/>
          <w:sz w:val="26"/>
          <w:szCs w:val="26"/>
        </w:rPr>
        <w:t xml:space="preserve">д. </w:t>
      </w:r>
      <w:r>
        <w:rPr>
          <w:rFonts w:ascii="Times New Roman" w:hAnsi="Times New Roman" w:cs="Times New Roman"/>
          <w:sz w:val="26"/>
          <w:szCs w:val="26"/>
        </w:rPr>
        <w:t>192, с кадастровым номером 44:27:050504:66,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улица Полевая,</w:t>
      </w:r>
      <w:r w:rsidR="001B635D">
        <w:rPr>
          <w:rFonts w:ascii="Times New Roman" w:hAnsi="Times New Roman" w:cs="Times New Roman"/>
          <w:sz w:val="26"/>
          <w:szCs w:val="26"/>
        </w:rPr>
        <w:t xml:space="preserve"> д.</w:t>
      </w:r>
      <w:r>
        <w:rPr>
          <w:rFonts w:ascii="Times New Roman" w:hAnsi="Times New Roman" w:cs="Times New Roman"/>
          <w:sz w:val="26"/>
          <w:szCs w:val="26"/>
        </w:rPr>
        <w:t xml:space="preserve"> 192, с кадастровым номером 44:27:050504:66, улица Ленина, ГСК 130 (филиал № 2), бокс 103, с кадастровым номером 44:27:040327:107 (приложение 1);</w:t>
      </w:r>
    </w:p>
    <w:p w:rsidR="00DC606A" w:rsidRDefault="00E8079E" w:rsidP="00FA48D6">
      <w:pPr>
        <w:tabs>
          <w:tab w:val="left" w:pos="900"/>
        </w:tabs>
        <w:ind w:left="-1134" w:right="1052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 оповещение о начале публичных слушаний (приложение 2).</w:t>
      </w:r>
    </w:p>
    <w:p w:rsidR="00DC606A" w:rsidRDefault="00E8079E" w:rsidP="00FA48D6">
      <w:pPr>
        <w:tabs>
          <w:tab w:val="left" w:pos="900"/>
        </w:tabs>
        <w:ind w:left="-1134" w:right="1052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Опубликовать настоящее постановление 6 сентября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1B635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1B635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A48D6" w:rsidRDefault="00FA48D6" w:rsidP="00FA48D6">
      <w:pPr>
        <w:tabs>
          <w:tab w:val="left" w:pos="900"/>
        </w:tabs>
        <w:ind w:left="-1134" w:right="1052" w:firstLine="708"/>
        <w:jc w:val="both"/>
      </w:pPr>
    </w:p>
    <w:p w:rsidR="00DC606A" w:rsidRDefault="00E8079E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6. С 16 сентября 2024 года разместить на официальном сайте Администрации  города Костромы в информационно-телекоммуникационной сети </w:t>
      </w:r>
      <w:r w:rsidR="001B635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1B635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прилагаемые:</w:t>
      </w:r>
    </w:p>
    <w:p w:rsidR="00DC606A" w:rsidRDefault="00E8079E">
      <w:pPr>
        <w:tabs>
          <w:tab w:val="left" w:pos="900"/>
        </w:tabs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1) проект постановления Администрации города Костромы </w:t>
      </w:r>
      <w:r w:rsidR="001B635D">
        <w:rPr>
          <w:rFonts w:ascii="Times New Roman" w:hAnsi="Times New Roman" w:cs="Times New Roman"/>
          <w:sz w:val="26"/>
          <w:szCs w:val="26"/>
          <w:shd w:val="clear" w:color="auto" w:fill="FFFFFF"/>
        </w:rPr>
        <w:t>"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 xml:space="preserve">проспект Речной, </w:t>
      </w:r>
      <w:r w:rsidR="001B635D">
        <w:rPr>
          <w:rFonts w:ascii="Times New Roman" w:hAnsi="Times New Roman" w:cs="Times New Roman"/>
          <w:sz w:val="26"/>
          <w:szCs w:val="26"/>
        </w:rPr>
        <w:t xml:space="preserve">д. </w:t>
      </w:r>
      <w:r>
        <w:rPr>
          <w:rFonts w:ascii="Times New Roman" w:hAnsi="Times New Roman" w:cs="Times New Roman"/>
          <w:sz w:val="26"/>
          <w:szCs w:val="26"/>
        </w:rPr>
        <w:t>64/1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с кадастровым номером</w:t>
      </w:r>
      <w:r>
        <w:rPr>
          <w:rFonts w:ascii="Times New Roman" w:hAnsi="Times New Roman" w:cs="Times New Roman"/>
          <w:sz w:val="26"/>
          <w:szCs w:val="26"/>
        </w:rPr>
        <w:t xml:space="preserve"> 44:27:020312:1</w:t>
      </w:r>
      <w:r w:rsidR="001B635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"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(приложение 3);</w:t>
      </w:r>
    </w:p>
    <w:p w:rsidR="00DC606A" w:rsidRDefault="00E8079E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проект постановления Администрации города Костромы </w:t>
      </w:r>
      <w:r w:rsidR="001B635D">
        <w:rPr>
          <w:rFonts w:ascii="Times New Roman" w:hAnsi="Times New Roman" w:cs="Times New Roman"/>
          <w:sz w:val="26"/>
          <w:szCs w:val="26"/>
          <w:shd w:val="clear" w:color="auto" w:fill="FFFFFF"/>
        </w:rPr>
        <w:t>"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 xml:space="preserve">улица Юбилейная, </w:t>
      </w:r>
      <w:r w:rsidR="001B635D">
        <w:rPr>
          <w:rFonts w:ascii="Times New Roman" w:hAnsi="Times New Roman" w:cs="Times New Roman"/>
          <w:sz w:val="26"/>
          <w:szCs w:val="26"/>
        </w:rPr>
        <w:t xml:space="preserve">д. </w:t>
      </w:r>
      <w:r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с кадастровым номером</w:t>
      </w:r>
      <w:r>
        <w:rPr>
          <w:rFonts w:ascii="Times New Roman" w:hAnsi="Times New Roman" w:cs="Times New Roman"/>
          <w:sz w:val="26"/>
          <w:szCs w:val="26"/>
        </w:rPr>
        <w:t xml:space="preserve"> 44:27:070601:53</w:t>
      </w:r>
      <w:r w:rsidR="001B635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4);</w:t>
      </w:r>
    </w:p>
    <w:p w:rsidR="00DC606A" w:rsidRDefault="00E8079E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проект постановления Администрации города Костромы </w:t>
      </w:r>
      <w:r w:rsidR="001B635D">
        <w:rPr>
          <w:rFonts w:ascii="Times New Roman" w:hAnsi="Times New Roman" w:cs="Times New Roman"/>
          <w:sz w:val="26"/>
          <w:szCs w:val="26"/>
          <w:shd w:val="clear" w:color="auto" w:fill="FFFFFF"/>
        </w:rPr>
        <w:t>"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 xml:space="preserve">улица Полевая, </w:t>
      </w:r>
      <w:r w:rsidR="001B635D">
        <w:rPr>
          <w:rFonts w:ascii="Times New Roman" w:hAnsi="Times New Roman" w:cs="Times New Roman"/>
          <w:sz w:val="26"/>
          <w:szCs w:val="26"/>
        </w:rPr>
        <w:t xml:space="preserve">д. </w:t>
      </w:r>
      <w:r>
        <w:rPr>
          <w:rFonts w:ascii="Times New Roman" w:hAnsi="Times New Roman" w:cs="Times New Roman"/>
          <w:sz w:val="26"/>
          <w:szCs w:val="26"/>
        </w:rPr>
        <w:t>192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с кадастровым номером</w:t>
      </w:r>
      <w:r>
        <w:rPr>
          <w:rFonts w:ascii="Times New Roman" w:hAnsi="Times New Roman" w:cs="Times New Roman"/>
          <w:sz w:val="26"/>
          <w:szCs w:val="26"/>
        </w:rPr>
        <w:t xml:space="preserve"> 44:27:050504:66</w:t>
      </w:r>
      <w:r w:rsidR="001B635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5);</w:t>
      </w:r>
    </w:p>
    <w:p w:rsidR="00DC606A" w:rsidRDefault="00E8079E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проект постановления Администрации города Костромы </w:t>
      </w:r>
      <w:r w:rsidR="001B635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44:27:050504:66, имеющего местоположение: Костромская область, город Кострома, улица Полевая, </w:t>
      </w:r>
      <w:r w:rsidR="001B635D">
        <w:rPr>
          <w:rFonts w:ascii="Times New Roman" w:hAnsi="Times New Roman" w:cs="Times New Roman"/>
          <w:color w:val="000000"/>
          <w:sz w:val="26"/>
          <w:szCs w:val="26"/>
        </w:rPr>
        <w:t xml:space="preserve">д. </w:t>
      </w:r>
      <w:r>
        <w:rPr>
          <w:rFonts w:ascii="Times New Roman" w:hAnsi="Times New Roman" w:cs="Times New Roman"/>
          <w:color w:val="000000"/>
          <w:sz w:val="26"/>
          <w:szCs w:val="26"/>
        </w:rPr>
        <w:t>192</w:t>
      </w:r>
      <w:r w:rsidR="001B635D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(приложение 6);</w:t>
      </w:r>
    </w:p>
    <w:p w:rsidR="00DC606A" w:rsidRDefault="00E8079E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проект постановления Администрации города Костромы </w:t>
      </w:r>
      <w:r w:rsidR="001B635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или объекта капитального строительства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44:27:040327:107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Ленина, ГСК 130 (филиал № 2), бокс 103</w:t>
      </w:r>
      <w:r w:rsidR="001B635D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7).</w:t>
      </w:r>
    </w:p>
    <w:p w:rsidR="00DC606A" w:rsidRDefault="00E8079E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7. Не позднее 16 сентября 2024 года разместить и до 24 сентября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DC606A" w:rsidRDefault="00E8079E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подписания и подлежит официальному опубликованию.</w:t>
      </w:r>
    </w:p>
    <w:p w:rsidR="00DC606A" w:rsidRDefault="00DC606A">
      <w:pPr>
        <w:rPr>
          <w:lang w:eastAsia="ru-RU"/>
        </w:rPr>
      </w:pPr>
    </w:p>
    <w:p w:rsidR="00DC606A" w:rsidRDefault="00DC606A">
      <w:pPr>
        <w:rPr>
          <w:lang w:eastAsia="ru-RU"/>
        </w:rPr>
      </w:pPr>
    </w:p>
    <w:p w:rsidR="00DC606A" w:rsidRDefault="00DC606A">
      <w:pPr>
        <w:rPr>
          <w:lang w:eastAsia="ru-RU"/>
        </w:rPr>
      </w:pPr>
    </w:p>
    <w:p w:rsidR="00DC606A" w:rsidRDefault="00E8079E">
      <w:pPr>
        <w:pStyle w:val="afb"/>
        <w:spacing w:before="0"/>
      </w:pPr>
      <w:r>
        <w:rPr>
          <w:rFonts w:cstheme="minorBidi"/>
        </w:rPr>
        <w:t>Глава города Костромы Ю. В. Журин</w:t>
      </w:r>
      <w:r>
        <w:rPr>
          <w:rFonts w:cstheme="minorBidi"/>
        </w:rPr>
        <w:br/>
      </w:r>
    </w:p>
    <w:p w:rsidR="00DC606A" w:rsidRDefault="00E8079E">
      <w:pPr>
        <w:pStyle w:val="afb"/>
        <w:spacing w:before="0"/>
      </w:pPr>
      <w:r>
        <w:rPr>
          <w:rFonts w:cstheme="minorBidi"/>
        </w:rPr>
        <w:t>"___" _________ 2024 года</w:t>
      </w:r>
      <w:r>
        <w:rPr>
          <w:rFonts w:cstheme="minorBidi"/>
          <w:i/>
          <w:szCs w:val="31"/>
        </w:rPr>
        <w:t xml:space="preserve">   </w:t>
      </w:r>
    </w:p>
    <w:p w:rsidR="00DC606A" w:rsidRDefault="00DC606A">
      <w:pPr>
        <w:rPr>
          <w:i/>
          <w:szCs w:val="31"/>
        </w:rPr>
      </w:pPr>
    </w:p>
    <w:sectPr w:rsidR="00DC606A">
      <w:pgSz w:w="11906" w:h="16838"/>
      <w:pgMar w:top="725" w:right="506" w:bottom="842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AF9" w:rsidRDefault="00004AF9">
      <w:r>
        <w:separator/>
      </w:r>
    </w:p>
  </w:endnote>
  <w:endnote w:type="continuationSeparator" w:id="0">
    <w:p w:rsidR="00004AF9" w:rsidRDefault="0000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AF9" w:rsidRDefault="00004AF9">
      <w:r>
        <w:separator/>
      </w:r>
    </w:p>
  </w:footnote>
  <w:footnote w:type="continuationSeparator" w:id="0">
    <w:p w:rsidR="00004AF9" w:rsidRDefault="00004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E6503"/>
    <w:multiLevelType w:val="hybridMultilevel"/>
    <w:tmpl w:val="E9A27CA2"/>
    <w:lvl w:ilvl="0" w:tplc="D936A398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AC48F0F0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E9AAE20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E9DAD89C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BFCE78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BCCED52A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2EC81F2A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FCF4A33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16D65F6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0D44BC1"/>
    <w:multiLevelType w:val="hybridMultilevel"/>
    <w:tmpl w:val="BE7AC3F2"/>
    <w:lvl w:ilvl="0" w:tplc="9F40FC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862E8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20E56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74AE4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F467C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4F623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4AA055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21A97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6F44A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06A"/>
    <w:rsid w:val="00004AF9"/>
    <w:rsid w:val="00140F87"/>
    <w:rsid w:val="001B635D"/>
    <w:rsid w:val="006943A9"/>
    <w:rsid w:val="007F7E86"/>
    <w:rsid w:val="00CD5875"/>
    <w:rsid w:val="00DC606A"/>
    <w:rsid w:val="00E8079E"/>
    <w:rsid w:val="00FA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FD3C0-8499-4CF3-979B-AED4D53A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200</cp:revision>
  <cp:lastPrinted>2024-09-04T13:15:00Z</cp:lastPrinted>
  <dcterms:created xsi:type="dcterms:W3CDTF">2023-03-14T07:45:00Z</dcterms:created>
  <dcterms:modified xsi:type="dcterms:W3CDTF">2024-09-04T13:54:00Z</dcterms:modified>
  <dc:language>ru-RU</dc:language>
</cp:coreProperties>
</file>