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8A8" w:rsidRDefault="00793E1B">
      <w:pPr>
        <w:tabs>
          <w:tab w:val="left" w:pos="8571"/>
        </w:tabs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="00F7226C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>Приложение 3</w:t>
      </w:r>
    </w:p>
    <w:p w:rsidR="005028A8" w:rsidRDefault="00793E1B">
      <w:pPr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</w:t>
      </w:r>
      <w:r w:rsidR="00F7226C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к постановлению Главы города </w:t>
      </w:r>
      <w:r>
        <w:rPr>
          <w:rFonts w:ascii="Times New Roman" w:hAnsi="Times New Roman" w:cs="Times New Roman"/>
          <w:i/>
          <w:sz w:val="26"/>
          <w:szCs w:val="31"/>
        </w:rPr>
        <w:t>Костромы</w:t>
      </w:r>
    </w:p>
    <w:p w:rsidR="005028A8" w:rsidRDefault="00793E1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</w:t>
      </w:r>
      <w:r w:rsidR="00F7226C">
        <w:rPr>
          <w:rFonts w:ascii="Times New Roman" w:hAnsi="Times New Roman" w:cs="Times New Roman"/>
          <w:i/>
          <w:sz w:val="26"/>
          <w:szCs w:val="31"/>
        </w:rPr>
        <w:t xml:space="preserve"> </w:t>
      </w:r>
      <w:r>
        <w:rPr>
          <w:rFonts w:ascii="Times New Roman" w:hAnsi="Times New Roman" w:cs="Times New Roman"/>
          <w:i/>
          <w:sz w:val="26"/>
          <w:szCs w:val="31"/>
        </w:rPr>
        <w:t xml:space="preserve">от </w:t>
      </w:r>
      <w:r w:rsidR="00F7226C">
        <w:rPr>
          <w:rFonts w:ascii="Times New Roman" w:hAnsi="Times New Roman" w:cs="Times New Roman"/>
          <w:i/>
          <w:sz w:val="26"/>
          <w:szCs w:val="31"/>
        </w:rPr>
        <w:t>19 марта</w:t>
      </w:r>
      <w:r>
        <w:rPr>
          <w:rFonts w:ascii="Times New Roman" w:hAnsi="Times New Roman" w:cs="Times New Roman"/>
          <w:i/>
          <w:sz w:val="26"/>
          <w:szCs w:val="31"/>
        </w:rPr>
        <w:t xml:space="preserve"> 2025 года № </w:t>
      </w:r>
      <w:r w:rsidR="00F7226C">
        <w:rPr>
          <w:rFonts w:ascii="Times New Roman" w:hAnsi="Times New Roman" w:cs="Times New Roman"/>
          <w:i/>
          <w:sz w:val="26"/>
          <w:szCs w:val="31"/>
        </w:rPr>
        <w:t>24</w:t>
      </w:r>
    </w:p>
    <w:p w:rsidR="005028A8" w:rsidRDefault="00793E1B">
      <w:pPr>
        <w:ind w:left="609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028A8" w:rsidRDefault="00793E1B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5028A8" w:rsidRDefault="005028A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028A8" w:rsidRDefault="00793E1B">
      <w:pPr>
        <w:tabs>
          <w:tab w:val="left" w:pos="900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Глава города Костромы информирует о назначении публичных слушаний</w:t>
      </w:r>
      <w:r>
        <w:rPr>
          <w:rFonts w:ascii="Times New Roman" w:hAnsi="Times New Roman" w:cs="Times New Roman"/>
          <w:sz w:val="26"/>
          <w:szCs w:val="26"/>
        </w:rPr>
        <w:t xml:space="preserve"> по проекту, предусматривающему внесение изменений в Генеральный план города Костромы.</w:t>
      </w:r>
    </w:p>
    <w:p w:rsidR="005028A8" w:rsidRDefault="00793E1B">
      <w:pPr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Проект, предусматривающий внесение изменений в Генеральный </w:t>
      </w:r>
      <w:r>
        <w:rPr>
          <w:rFonts w:ascii="Times New Roman" w:hAnsi="Times New Roman" w:cs="Times New Roman"/>
          <w:sz w:val="26"/>
          <w:szCs w:val="26"/>
        </w:rPr>
        <w:t>план города Костромы,</w:t>
      </w:r>
      <w:r>
        <w:rPr>
          <w:rFonts w:ascii="Times New Roman" w:hAnsi="Times New Roman" w:cs="Times New Roman"/>
          <w:sz w:val="26"/>
          <w:szCs w:val="24"/>
        </w:rPr>
        <w:t xml:space="preserve"> является приложением к постановлению Главы города Костромы                           от </w:t>
      </w:r>
      <w:r w:rsidR="00F7226C">
        <w:rPr>
          <w:rFonts w:ascii="Times New Roman" w:hAnsi="Times New Roman" w:cs="Times New Roman"/>
          <w:sz w:val="26"/>
          <w:szCs w:val="24"/>
        </w:rPr>
        <w:t>19 марта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2025 года № </w:t>
      </w:r>
      <w:r w:rsidR="00F7226C">
        <w:rPr>
          <w:rFonts w:ascii="Times New Roman" w:hAnsi="Times New Roman" w:cs="Times New Roman"/>
          <w:sz w:val="26"/>
          <w:szCs w:val="24"/>
          <w:highlight w:val="white"/>
        </w:rPr>
        <w:t>24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5028A8" w:rsidRDefault="00793E1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Собрание участников публичных слушаний состоится 10 апреля 2025 года с 15.00 до 16.00 часов, в здании по адресу: </w:t>
      </w:r>
      <w:r>
        <w:rPr>
          <w:rFonts w:ascii="Times New Roman" w:hAnsi="Times New Roman" w:cs="Times New Roman"/>
          <w:sz w:val="26"/>
          <w:szCs w:val="26"/>
          <w:highlight w:val="white"/>
        </w:rPr>
        <w:t>Российск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ая Федерация, Костромская область, городской округ город Кострома, </w:t>
      </w:r>
      <w:r>
        <w:rPr>
          <w:rFonts w:ascii="Times New Roman" w:hAnsi="Times New Roman" w:cs="Times New Roman"/>
          <w:sz w:val="26"/>
          <w:szCs w:val="26"/>
        </w:rPr>
        <w:t>город Кострома, улица Депутатская, 47, 1 этаж, актовый зал.</w:t>
      </w:r>
    </w:p>
    <w:p w:rsidR="005028A8" w:rsidRDefault="00793E1B">
      <w:pPr>
        <w:widowControl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-  </w:t>
      </w:r>
      <w:r>
        <w:rPr>
          <w:rFonts w:ascii="Times New Roman" w:hAnsi="Times New Roman" w:cs="Times New Roman"/>
          <w:sz w:val="26"/>
          <w:szCs w:val="26"/>
          <w:lang w:eastAsia="ru-RU"/>
        </w:rPr>
        <w:t>Комиссия по подготовке и проведению публичных слушаний по проекту внесения изменений в Генераль</w:t>
      </w:r>
      <w:r>
        <w:rPr>
          <w:rFonts w:ascii="Times New Roman" w:hAnsi="Times New Roman" w:cs="Times New Roman"/>
          <w:sz w:val="26"/>
          <w:szCs w:val="26"/>
          <w:lang w:eastAsia="ru-RU"/>
        </w:rPr>
        <w:t>ный план города Костромы</w:t>
      </w:r>
      <w:r>
        <w:rPr>
          <w:rFonts w:ascii="Times New Roman" w:hAnsi="Times New Roman" w:cs="Times New Roman"/>
          <w:sz w:val="26"/>
          <w:szCs w:val="26"/>
        </w:rPr>
        <w:t xml:space="preserve"> (адрес: город Кострома, площадь Конституции, 2, тел. (4942) 42 66 81) </w:t>
      </w:r>
      <w:r>
        <w:rPr>
          <w:rFonts w:ascii="Times New Roman" w:hAnsi="Times New Roman" w:cs="Times New Roman"/>
          <w:sz w:val="26"/>
          <w:szCs w:val="26"/>
          <w:lang w:eastAsia="ru-RU"/>
        </w:rPr>
        <w:t>электронный адрес:</w:t>
      </w:r>
      <w:r>
        <w:t xml:space="preserve"> </w:t>
      </w:r>
      <w:hyperlink r:id="rId6" w:history="1">
        <w:r>
          <w:rPr>
            <w:rStyle w:val="-"/>
            <w:rFonts w:ascii="Times New Roman" w:hAnsi="Times New Roman" w:cs="Times New Roman"/>
            <w:color w:val="000000"/>
            <w:sz w:val="26"/>
            <w:szCs w:val="26"/>
            <w:u w:val="none"/>
            <w:lang w:eastAsia="ru-RU"/>
          </w:rPr>
          <w:t>SakharovaNA@gradkostroma.ru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5028A8" w:rsidRDefault="00793E1B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дом 2, </w:t>
      </w:r>
      <w:r>
        <w:rPr>
          <w:rFonts w:ascii="Times New Roman" w:hAnsi="Times New Roman" w:cs="Times New Roman"/>
          <w:sz w:val="26"/>
          <w:szCs w:val="26"/>
        </w:rPr>
        <w:t xml:space="preserve">кабинет 417, </w:t>
      </w:r>
      <w:r>
        <w:rPr>
          <w:rFonts w:ascii="Times New Roman" w:hAnsi="Times New Roman" w:cs="Times New Roman"/>
          <w:sz w:val="26"/>
          <w:szCs w:val="24"/>
        </w:rPr>
        <w:t xml:space="preserve">с 31 марта 2025 года по 10 апреля 2025 года </w:t>
      </w:r>
      <w:r>
        <w:rPr>
          <w:rFonts w:ascii="Times New Roman" w:hAnsi="Times New Roman" w:cs="Times New Roman"/>
          <w:sz w:val="26"/>
          <w:szCs w:val="26"/>
        </w:rPr>
        <w:t>с 9.00 до 13.00 и с 14.00 до 1</w:t>
      </w:r>
      <w:r>
        <w:rPr>
          <w:rFonts w:ascii="Times New Roman" w:hAnsi="Times New Roman" w:cs="Times New Roman"/>
          <w:sz w:val="26"/>
          <w:szCs w:val="26"/>
        </w:rPr>
        <w:t>8.00 ежедневно в будние дни</w:t>
      </w:r>
      <w:r>
        <w:rPr>
          <w:rFonts w:ascii="Times New Roman" w:hAnsi="Times New Roman" w:cs="Times New Roman"/>
          <w:sz w:val="26"/>
          <w:szCs w:val="24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онсультирование проводится во вторник и четверг </w:t>
      </w:r>
      <w:r>
        <w:rPr>
          <w:rFonts w:ascii="Times New Roman" w:hAnsi="Times New Roman" w:cs="Times New Roman"/>
          <w:sz w:val="26"/>
          <w:szCs w:val="24"/>
        </w:rPr>
        <w:t>1, 3, 8 апреля 2025 года с 16.00 по 18.00 часов.</w:t>
      </w:r>
    </w:p>
    <w:p w:rsidR="005028A8" w:rsidRDefault="00793E1B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Проект, </w:t>
      </w:r>
      <w:r>
        <w:rPr>
          <w:rFonts w:ascii="Times New Roman" w:hAnsi="Times New Roman" w:cs="Times New Roman"/>
          <w:sz w:val="26"/>
          <w:szCs w:val="26"/>
        </w:rPr>
        <w:t>предусматривающий внесение изменений в Генеральный план города Костромы,</w:t>
      </w:r>
      <w:r>
        <w:rPr>
          <w:rFonts w:ascii="Times New Roman" w:hAnsi="Times New Roman" w:cs="Times New Roman"/>
          <w:sz w:val="26"/>
          <w:szCs w:val="24"/>
        </w:rPr>
        <w:t xml:space="preserve"> подлежащий</w:t>
      </w:r>
      <w:r>
        <w:rPr>
          <w:rFonts w:ascii="Times New Roman" w:hAnsi="Times New Roman" w:cs="Times New Roman"/>
          <w:sz w:val="26"/>
          <w:szCs w:val="24"/>
        </w:rPr>
        <w:t xml:space="preserve"> рассмотрению на публичных слушаниях, и информационные материалы к нему (при наличии) размещаются на официальном сайте Администрации города Костромы по адресу: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grad.kostroma.gov.ru </w:t>
      </w:r>
      <w:r>
        <w:rPr>
          <w:rFonts w:ascii="Times New Roman" w:hAnsi="Times New Roman" w:cs="Times New Roman"/>
          <w:sz w:val="26"/>
          <w:szCs w:val="24"/>
        </w:rPr>
        <w:t>с 31 марта 2025 года.</w:t>
      </w:r>
    </w:p>
    <w:p w:rsidR="005028A8" w:rsidRDefault="00793E1B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4"/>
        </w:rPr>
        <w:t>Участники публичных слушаний в целях идентификации пр</w:t>
      </w:r>
      <w:r>
        <w:rPr>
          <w:rFonts w:ascii="Times New Roman" w:hAnsi="Times New Roman" w:cs="Times New Roman"/>
          <w:sz w:val="26"/>
          <w:szCs w:val="24"/>
        </w:rPr>
        <w:t>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</w:t>
      </w:r>
      <w:r>
        <w:rPr>
          <w:rFonts w:ascii="Times New Roman" w:hAnsi="Times New Roman" w:cs="Times New Roman"/>
          <w:sz w:val="26"/>
          <w:szCs w:val="24"/>
        </w:rPr>
        <w:t>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</w:t>
      </w:r>
      <w:r>
        <w:rPr>
          <w:rFonts w:ascii="Times New Roman" w:hAnsi="Times New Roman" w:cs="Times New Roman"/>
          <w:sz w:val="26"/>
          <w:szCs w:val="24"/>
        </w:rPr>
        <w:t xml:space="preserve">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</w:t>
      </w:r>
      <w:r>
        <w:rPr>
          <w:rFonts w:ascii="Times New Roman" w:hAnsi="Times New Roman" w:cs="Times New Roman"/>
          <w:sz w:val="26"/>
          <w:szCs w:val="24"/>
        </w:rPr>
        <w:t xml:space="preserve">ра недвижимости и иные документы, устанавливающие или удостоверяющие их  права 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5028A8" w:rsidRDefault="00793E1B">
      <w:pPr>
        <w:widowControl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</w:t>
      </w:r>
      <w:r>
        <w:rPr>
          <w:rFonts w:ascii="Times New Roman" w:hAnsi="Times New Roman" w:cs="Times New Roman"/>
          <w:sz w:val="26"/>
          <w:szCs w:val="26"/>
          <w:lang w:eastAsia="ru-RU"/>
        </w:rPr>
        <w:t>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5028A8" w:rsidRDefault="00793E1B">
      <w:pPr>
        <w:widowControl/>
        <w:ind w:right="-11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 xml:space="preserve">Участники публичных слушаний, представившие указанные сведения о себе, </w:t>
      </w:r>
      <w:r>
        <w:rPr>
          <w:rFonts w:ascii="Times New Roman" w:hAnsi="Times New Roman" w:cs="Times New Roman"/>
          <w:sz w:val="26"/>
          <w:szCs w:val="26"/>
        </w:rPr>
        <w:t>имеют право вносить предложения и з</w:t>
      </w:r>
      <w:r>
        <w:rPr>
          <w:rFonts w:ascii="Times New Roman" w:hAnsi="Times New Roman" w:cs="Times New Roman"/>
          <w:sz w:val="26"/>
          <w:szCs w:val="26"/>
        </w:rPr>
        <w:t>амечания, касающиеся рассматриваемого проекта:</w:t>
      </w:r>
    </w:p>
    <w:p w:rsidR="005028A8" w:rsidRDefault="00793E1B">
      <w:pPr>
        <w:widowControl/>
        <w:ind w:right="-11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в письменной форме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или в форме электронного документа </w:t>
      </w:r>
      <w:r>
        <w:rPr>
          <w:rFonts w:ascii="Times New Roman" w:hAnsi="Times New Roman" w:cs="Times New Roman"/>
          <w:sz w:val="26"/>
          <w:szCs w:val="26"/>
        </w:rPr>
        <w:t>в адрес организатора публичных слушаний с 31 марта по 10 апреля 2025 года;</w:t>
      </w:r>
    </w:p>
    <w:p w:rsidR="005028A8" w:rsidRDefault="00793E1B">
      <w:pPr>
        <w:widowControl/>
        <w:ind w:right="-11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посредством записи в книге (журнале) учета посетителей экспозиции проектов</w:t>
      </w:r>
      <w:r>
        <w:rPr>
          <w:rFonts w:ascii="Times New Roman" w:hAnsi="Times New Roman" w:cs="Times New Roman"/>
          <w:sz w:val="26"/>
          <w:szCs w:val="26"/>
        </w:rPr>
        <w:t>, подлежащих рассмотрению на публичных слушаниях, с 31 марта по 10 апреля 2025 года в здании по адресу: Российская Федерация, Костромская область, городской округ город Кострома, город Кострома, площадь Конституции, 2, 4 этаж;</w:t>
      </w:r>
    </w:p>
    <w:p w:rsidR="005028A8" w:rsidRDefault="00793E1B">
      <w:pPr>
        <w:widowControl/>
        <w:ind w:right="-115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в устной и письменной форм</w:t>
      </w:r>
      <w:r>
        <w:rPr>
          <w:rFonts w:ascii="Times New Roman" w:hAnsi="Times New Roman" w:cs="Times New Roman"/>
          <w:sz w:val="26"/>
          <w:szCs w:val="26"/>
        </w:rPr>
        <w:t xml:space="preserve">е в ходе проведения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собрания участников </w:t>
      </w:r>
      <w:r>
        <w:rPr>
          <w:rFonts w:ascii="Times New Roman" w:hAnsi="Times New Roman" w:cs="Times New Roman"/>
          <w:sz w:val="26"/>
          <w:szCs w:val="26"/>
        </w:rPr>
        <w:t>публичных слушаний.</w:t>
      </w:r>
    </w:p>
    <w:sectPr w:rsidR="005028A8" w:rsidSect="00742B9C">
      <w:pgSz w:w="11906" w:h="16838"/>
      <w:pgMar w:top="1134" w:right="567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E1B" w:rsidRDefault="00793E1B">
      <w:r>
        <w:separator/>
      </w:r>
    </w:p>
  </w:endnote>
  <w:endnote w:type="continuationSeparator" w:id="0">
    <w:p w:rsidR="00793E1B" w:rsidRDefault="0079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E1B" w:rsidRDefault="00793E1B">
      <w:r>
        <w:separator/>
      </w:r>
    </w:p>
  </w:footnote>
  <w:footnote w:type="continuationSeparator" w:id="0">
    <w:p w:rsidR="00793E1B" w:rsidRDefault="00793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28A8"/>
    <w:rsid w:val="005028A8"/>
    <w:rsid w:val="00742B9C"/>
    <w:rsid w:val="00793E1B"/>
    <w:rsid w:val="00F7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67A57-F085-4CBC-AD77-032379D8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 w:cs="Arial"/>
      <w:sz w:val="18"/>
      <w:szCs w:val="18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10"/>
    <w:rPr>
      <w:i/>
      <w:iCs/>
      <w:color w:val="000000"/>
    </w:rPr>
  </w:style>
  <w:style w:type="character" w:customStyle="1" w:styleId="210">
    <w:name w:val="Цитата 2 Знак1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">
    <w:name w:val="Hyperlink"/>
    <w:uiPriority w:val="99"/>
    <w:unhideWhenUsed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53">
    <w:name w:val="Основной шрифт абзаца5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33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24">
    <w:name w:val="Основной шрифт абзаца2"/>
  </w:style>
  <w:style w:type="character" w:customStyle="1" w:styleId="15">
    <w:name w:val="Основной шрифт абзаца1"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f8">
    <w:name w:val="Маркеры списка"/>
    <w:rPr>
      <w:rFonts w:ascii="OpenSymbol" w:eastAsia="OpenSymbol" w:hAnsi="OpenSymbol" w:cs="OpenSymbol"/>
    </w:rPr>
  </w:style>
  <w:style w:type="character" w:customStyle="1" w:styleId="25">
    <w:name w:val="Цитата 2 Знак"/>
    <w:rPr>
      <w:rFonts w:ascii="Arial" w:hAnsi="Arial" w:cs="Arial"/>
      <w:i/>
      <w:iCs/>
      <w:color w:val="000000"/>
      <w:sz w:val="18"/>
      <w:szCs w:val="18"/>
    </w:rPr>
  </w:style>
  <w:style w:type="character" w:customStyle="1" w:styleId="af9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fa">
    <w:name w:val="Верхний колонтитул Знак"/>
    <w:rPr>
      <w:rFonts w:ascii="Arial" w:hAnsi="Arial" w:cs="Arial"/>
      <w:sz w:val="18"/>
      <w:szCs w:val="18"/>
    </w:rPr>
  </w:style>
  <w:style w:type="character" w:customStyle="1" w:styleId="afb">
    <w:name w:val="Нижний колонтитул Знак"/>
    <w:rPr>
      <w:rFonts w:ascii="Arial" w:hAnsi="Arial" w:cs="Arial"/>
      <w:sz w:val="18"/>
      <w:szCs w:val="18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d">
    <w:name w:val="Body Text"/>
    <w:basedOn w:val="a"/>
    <w:pPr>
      <w:spacing w:after="120"/>
    </w:pPr>
  </w:style>
  <w:style w:type="paragraph" w:styleId="afe">
    <w:name w:val="List"/>
    <w:basedOn w:val="afd"/>
    <w:rPr>
      <w:rFonts w:cs="Tahoma"/>
    </w:rPr>
  </w:style>
  <w:style w:type="paragraph" w:styleId="aff">
    <w:name w:val="index heading"/>
    <w:basedOn w:val="a"/>
    <w:pPr>
      <w:suppressLineNumbers/>
    </w:pPr>
    <w:rPr>
      <w:rFonts w:cs="Mangal"/>
    </w:rPr>
  </w:style>
  <w:style w:type="paragraph" w:customStyle="1" w:styleId="54">
    <w:name w:val="Название5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5">
    <w:name w:val="Указатель3"/>
    <w:basedOn w:val="a"/>
    <w:pPr>
      <w:suppressLineNumbers/>
    </w:pPr>
    <w:rPr>
      <w:rFonts w:cs="Tahoma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7">
    <w:name w:val="Указатель2"/>
    <w:basedOn w:val="a"/>
    <w:pPr>
      <w:suppressLineNumbers/>
    </w:pPr>
    <w:rPr>
      <w:rFonts w:cs="Tahoma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7">
    <w:name w:val="Указатель1"/>
    <w:basedOn w:val="a"/>
    <w:pPr>
      <w:suppressLineNumbers/>
    </w:pPr>
    <w:rPr>
      <w:rFonts w:cs="Tahoma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styleId="aff2">
    <w:name w:val="Balloon Text"/>
    <w:basedOn w:val="a"/>
    <w:rPr>
      <w:rFonts w:ascii="Segoe UI" w:hAnsi="Segoe UI" w:cs="Segoe UI"/>
    </w:rPr>
  </w:style>
  <w:style w:type="paragraph" w:customStyle="1" w:styleId="aff3">
    <w:name w:val="Колонтитул"/>
    <w:basedOn w:val="a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kharovaNA@gradkostroma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Грибанова К Е</dc:creator>
  <cp:lastModifiedBy>Дума г. Костромы</cp:lastModifiedBy>
  <cp:revision>13</cp:revision>
  <cp:lastPrinted>2025-03-19T11:21:00Z</cp:lastPrinted>
  <dcterms:created xsi:type="dcterms:W3CDTF">2023-06-15T06:32:00Z</dcterms:created>
  <dcterms:modified xsi:type="dcterms:W3CDTF">2025-03-19T11:26:00Z</dcterms:modified>
</cp:coreProperties>
</file>