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6D48FF" w:rsidRPr="00B03680" w:rsidTr="00257A24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8FF" w:rsidRPr="00B03680" w:rsidRDefault="005C3F0C" w:rsidP="005C3F0C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30 апреля </w:t>
            </w:r>
            <w:r w:rsidR="006D48FF" w:rsidRPr="00B03680">
              <w:rPr>
                <w:rFonts w:eastAsia="Times New Roman"/>
                <w:szCs w:val="26"/>
                <w:lang w:eastAsia="ru-RU"/>
              </w:rPr>
              <w:t>201</w:t>
            </w:r>
            <w:r w:rsidR="006D48FF">
              <w:rPr>
                <w:rFonts w:eastAsia="Times New Roman"/>
                <w:szCs w:val="26"/>
                <w:lang w:eastAsia="ru-RU"/>
              </w:rPr>
              <w:t>5</w:t>
            </w:r>
            <w:r w:rsidR="006D48FF" w:rsidRPr="00B03680">
              <w:rPr>
                <w:rFonts w:eastAsia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6D48FF" w:rsidRPr="00B03680" w:rsidRDefault="006D48FF" w:rsidP="00257A24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48FF" w:rsidRPr="00B03680" w:rsidRDefault="005C3F0C" w:rsidP="00257A24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19</w:t>
            </w:r>
          </w:p>
        </w:tc>
      </w:tr>
    </w:tbl>
    <w:p w:rsidR="006D48FF" w:rsidRPr="00B03680" w:rsidRDefault="006D48FF" w:rsidP="006D48FF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6D48FF" w:rsidRPr="00B03680" w:rsidTr="00257A24">
        <w:trPr>
          <w:trHeight w:val="1021"/>
        </w:trPr>
        <w:tc>
          <w:tcPr>
            <w:tcW w:w="567" w:type="dxa"/>
            <w:shd w:val="clear" w:color="auto" w:fill="auto"/>
          </w:tcPr>
          <w:p w:rsidR="006D48FF" w:rsidRPr="00B03680" w:rsidRDefault="006D48FF" w:rsidP="00257A24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6D48FF" w:rsidRPr="007E07EC" w:rsidRDefault="006D48FF" w:rsidP="00257A24">
            <w:pPr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 w:rsidRPr="007E07EC">
              <w:rPr>
                <w:rFonts w:eastAsia="Times New Roman"/>
                <w:b/>
                <w:szCs w:val="26"/>
                <w:lang w:eastAsia="ru-RU"/>
              </w:rPr>
              <w:t>О</w:t>
            </w:r>
            <w:r>
              <w:rPr>
                <w:rFonts w:eastAsia="Times New Roman"/>
                <w:b/>
                <w:szCs w:val="26"/>
                <w:lang w:eastAsia="ru-RU"/>
              </w:rPr>
              <w:t xml:space="preserve"> внесении изменения в пункт 1 постановления Главы города Костромы от 30 октября 2012 года № 52 "Об организации приема избирателей депутатами Думы города Костромы пятого созыва"</w:t>
            </w:r>
          </w:p>
        </w:tc>
        <w:tc>
          <w:tcPr>
            <w:tcW w:w="567" w:type="dxa"/>
            <w:shd w:val="clear" w:color="auto" w:fill="auto"/>
          </w:tcPr>
          <w:p w:rsidR="006D48FF" w:rsidRPr="00B03680" w:rsidRDefault="006D48FF" w:rsidP="00257A24">
            <w:pPr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6D48FF" w:rsidRDefault="006D48FF" w:rsidP="006D48FF">
      <w:pPr>
        <w:pStyle w:val="a5"/>
      </w:pPr>
    </w:p>
    <w:p w:rsidR="006D48FF" w:rsidRDefault="006D48FF" w:rsidP="006D48FF">
      <w:pPr>
        <w:pStyle w:val="a5"/>
      </w:pPr>
      <w:r w:rsidRPr="007D4D75">
        <w:t>В целях организации работы депутатов Думы города Костромы пятого созыва с избирателями в округах, учитывая обращение депутата Думы города Костромы пятого созыва по избирательному округу №</w:t>
      </w:r>
      <w:r>
        <w:t xml:space="preserve"> 1 </w:t>
      </w:r>
      <w:r>
        <w:t>И. Л. Акимовой</w:t>
      </w:r>
      <w:r>
        <w:t xml:space="preserve"> от 2</w:t>
      </w:r>
      <w:r>
        <w:t>9</w:t>
      </w:r>
      <w:r>
        <w:t xml:space="preserve"> </w:t>
      </w:r>
      <w:r>
        <w:t>апреля</w:t>
      </w:r>
      <w:r>
        <w:t xml:space="preserve"> 201</w:t>
      </w:r>
      <w:r>
        <w:t>5</w:t>
      </w:r>
      <w:r>
        <w:t xml:space="preserve"> года № </w:t>
      </w:r>
      <w:r>
        <w:t>63 пр.</w:t>
      </w:r>
      <w:r w:rsidRPr="007D4D75">
        <w:t>, на основании статьи 22 Регламента Думы города Костромы</w:t>
      </w:r>
      <w:r>
        <w:t>, руководствуясь статьями 37 и 56 Устава города Костромы,</w:t>
      </w:r>
    </w:p>
    <w:p w:rsidR="006D48FF" w:rsidRPr="002E04B8" w:rsidRDefault="006D48FF" w:rsidP="006D48FF">
      <w:pPr>
        <w:pStyle w:val="a6"/>
      </w:pPr>
      <w:r>
        <w:t>ПОСТАНОВЛЯЮ</w:t>
      </w:r>
      <w:r w:rsidRPr="002E04B8">
        <w:t>:</w:t>
      </w:r>
    </w:p>
    <w:p w:rsidR="006D48FF" w:rsidRDefault="006D48FF" w:rsidP="006D48FF">
      <w:pPr>
        <w:ind w:firstLine="708"/>
        <w:rPr>
          <w:rFonts w:cs="Tahoma"/>
          <w:szCs w:val="26"/>
        </w:rPr>
      </w:pPr>
      <w:r w:rsidRPr="007044E9">
        <w:rPr>
          <w:rFonts w:eastAsia="Times New Roman"/>
          <w:szCs w:val="26"/>
        </w:rPr>
        <w:t xml:space="preserve">1. </w:t>
      </w:r>
      <w:r>
        <w:t xml:space="preserve">Внести </w:t>
      </w:r>
      <w:r>
        <w:rPr>
          <w:rFonts w:cs="Tahoma"/>
          <w:szCs w:val="26"/>
        </w:rPr>
        <w:t>в пункт 1 постановления Главы города Костромы от 30 октября 2012 года № 52 "Об организации приема избирателей депутатами Думы города Костромы пятого созыва" (с изменениями, внесенными постановлениями Главы города Костромы от 7 февраля 2013 года № 4, от 2 апреля 2013 года № 12, от 13 мая 2013 года № 18, от 30 сентября 2013 года № 44, от 28 марта 2014 года № 17, от 11 ноября 2014 года № 64</w:t>
      </w:r>
      <w:r>
        <w:rPr>
          <w:rFonts w:cs="Tahoma"/>
          <w:szCs w:val="26"/>
        </w:rPr>
        <w:t>, от 30 декабря 2014 года № 71, от 3 февраля 2015 года № 3</w:t>
      </w:r>
      <w:r>
        <w:rPr>
          <w:rFonts w:cs="Tahoma"/>
          <w:szCs w:val="26"/>
        </w:rPr>
        <w:t>) изменение, заменив строку:</w:t>
      </w:r>
    </w:p>
    <w:p w:rsidR="006D48FF" w:rsidRDefault="006D48FF" w:rsidP="006D48FF"/>
    <w:tbl>
      <w:tblPr>
        <w:tblW w:w="10194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"/>
        <w:gridCol w:w="3516"/>
        <w:gridCol w:w="443"/>
        <w:gridCol w:w="2551"/>
        <w:gridCol w:w="2694"/>
        <w:gridCol w:w="740"/>
      </w:tblGrid>
      <w:tr w:rsidR="006D48FF" w:rsidTr="006D48FF">
        <w:trPr>
          <w:trHeight w:val="276"/>
        </w:trPr>
        <w:tc>
          <w:tcPr>
            <w:tcW w:w="250" w:type="dxa"/>
          </w:tcPr>
          <w:p w:rsidR="006D48FF" w:rsidRDefault="006D48FF" w:rsidP="00257A24">
            <w:pPr>
              <w:pStyle w:val="a9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"</w:t>
            </w:r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8FF" w:rsidRDefault="006D48FF" w:rsidP="00257A24">
            <w:pPr>
              <w:pStyle w:val="a9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Акимова Ирина Леонидовна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8FF" w:rsidRDefault="006D48FF" w:rsidP="006D48FF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8FF" w:rsidRDefault="006D48FF" w:rsidP="00257A24">
            <w:pPr>
              <w:pStyle w:val="a9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г. Кострома,</w:t>
            </w:r>
          </w:p>
          <w:p w:rsidR="006D48FF" w:rsidRDefault="006D48FF" w:rsidP="00257A24">
            <w:pPr>
              <w:pStyle w:val="a9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л. О</w:t>
            </w:r>
            <w:r>
              <w:rPr>
                <w:sz w:val="24"/>
              </w:rPr>
              <w:t>стровского, д. 44/7</w:t>
            </w:r>
            <w:r>
              <w:rPr>
                <w:sz w:val="24"/>
              </w:rPr>
              <w:t xml:space="preserve">, </w:t>
            </w:r>
          </w:p>
          <w:p w:rsidR="006D48FF" w:rsidRDefault="006D48FF" w:rsidP="006D48FF">
            <w:pPr>
              <w:pStyle w:val="a9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оф. </w:t>
            </w:r>
            <w:r>
              <w:rPr>
                <w:sz w:val="24"/>
              </w:rPr>
              <w:t>104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8FF" w:rsidRDefault="006D48FF" w:rsidP="006D48FF">
            <w:pPr>
              <w:pStyle w:val="a9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Первая и третья среда м</w:t>
            </w:r>
            <w:r>
              <w:rPr>
                <w:sz w:val="24"/>
              </w:rPr>
              <w:t>есяца с 1</w:t>
            </w:r>
            <w:r>
              <w:rPr>
                <w:sz w:val="24"/>
              </w:rPr>
              <w:t>6</w:t>
            </w:r>
            <w:r>
              <w:rPr>
                <w:sz w:val="24"/>
                <w:u w:val="single"/>
                <w:vertAlign w:val="superscript"/>
              </w:rPr>
              <w:t>00</w:t>
            </w:r>
            <w:r>
              <w:rPr>
                <w:sz w:val="24"/>
              </w:rPr>
              <w:t xml:space="preserve"> час. до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sz w:val="24"/>
                <w:u w:val="single"/>
                <w:vertAlign w:val="superscript"/>
              </w:rPr>
              <w:t>00</w:t>
            </w:r>
            <w:r>
              <w:rPr>
                <w:sz w:val="24"/>
              </w:rPr>
              <w:t xml:space="preserve"> час.</w:t>
            </w:r>
          </w:p>
        </w:tc>
        <w:tc>
          <w:tcPr>
            <w:tcW w:w="740" w:type="dxa"/>
            <w:tcBorders>
              <w:left w:val="single" w:sz="1" w:space="0" w:color="000000"/>
            </w:tcBorders>
          </w:tcPr>
          <w:p w:rsidR="006D48FF" w:rsidRDefault="006D48FF" w:rsidP="00257A24">
            <w:pPr>
              <w:pStyle w:val="a9"/>
              <w:snapToGrid w:val="0"/>
              <w:jc w:val="both"/>
            </w:pPr>
          </w:p>
          <w:p w:rsidR="006D48FF" w:rsidRDefault="006D48FF" w:rsidP="00257A24">
            <w:pPr>
              <w:pStyle w:val="a9"/>
              <w:snapToGrid w:val="0"/>
              <w:jc w:val="both"/>
            </w:pPr>
          </w:p>
          <w:p w:rsidR="006D48FF" w:rsidRDefault="006D48FF" w:rsidP="00257A24">
            <w:pPr>
              <w:pStyle w:val="a9"/>
              <w:snapToGrid w:val="0"/>
              <w:jc w:val="both"/>
            </w:pPr>
            <w:r>
              <w:t>"</w:t>
            </w:r>
          </w:p>
        </w:tc>
      </w:tr>
    </w:tbl>
    <w:p w:rsidR="006D48FF" w:rsidRDefault="006D48FF" w:rsidP="006D48FF"/>
    <w:p w:rsidR="006D48FF" w:rsidRDefault="006D48FF" w:rsidP="006D48FF">
      <w:pPr>
        <w:rPr>
          <w:rFonts w:cs="Tahoma"/>
          <w:szCs w:val="26"/>
        </w:rPr>
      </w:pPr>
      <w:r>
        <w:rPr>
          <w:rFonts w:cs="Tahoma"/>
          <w:szCs w:val="26"/>
        </w:rPr>
        <w:t>строкой следующего содержания:</w:t>
      </w:r>
    </w:p>
    <w:p w:rsidR="006D48FF" w:rsidRDefault="006D48FF" w:rsidP="006D48FF">
      <w:pPr>
        <w:rPr>
          <w:rFonts w:cs="Tahoma"/>
          <w:szCs w:val="26"/>
        </w:rPr>
      </w:pPr>
    </w:p>
    <w:tbl>
      <w:tblPr>
        <w:tblW w:w="10194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"/>
        <w:gridCol w:w="3516"/>
        <w:gridCol w:w="443"/>
        <w:gridCol w:w="2551"/>
        <w:gridCol w:w="2694"/>
        <w:gridCol w:w="740"/>
      </w:tblGrid>
      <w:tr w:rsidR="006D48FF" w:rsidTr="006D48FF">
        <w:trPr>
          <w:trHeight w:val="276"/>
        </w:trPr>
        <w:tc>
          <w:tcPr>
            <w:tcW w:w="250" w:type="dxa"/>
          </w:tcPr>
          <w:p w:rsidR="006D48FF" w:rsidRDefault="006D48FF" w:rsidP="00257A24">
            <w:pPr>
              <w:pStyle w:val="a9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"</w:t>
            </w:r>
          </w:p>
        </w:tc>
        <w:tc>
          <w:tcPr>
            <w:tcW w:w="3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8FF" w:rsidRDefault="006D48FF" w:rsidP="00257A24">
            <w:pPr>
              <w:pStyle w:val="a9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Акимова Ирина Леонидовна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8FF" w:rsidRDefault="006D48FF" w:rsidP="006D48FF">
            <w:pPr>
              <w:pStyle w:val="a9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8FF" w:rsidRDefault="006D48FF" w:rsidP="00257A24">
            <w:pPr>
              <w:pStyle w:val="a9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г. Кострома,</w:t>
            </w:r>
          </w:p>
          <w:p w:rsidR="006D48FF" w:rsidRDefault="006D48FF" w:rsidP="005C3F0C">
            <w:pPr>
              <w:pStyle w:val="a9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л. </w:t>
            </w:r>
            <w:r>
              <w:rPr>
                <w:sz w:val="24"/>
              </w:rPr>
              <w:t>Ленина</w:t>
            </w:r>
            <w:r>
              <w:rPr>
                <w:sz w:val="24"/>
              </w:rPr>
              <w:t xml:space="preserve">, д. 3, </w:t>
            </w:r>
            <w:r>
              <w:rPr>
                <w:sz w:val="24"/>
              </w:rPr>
              <w:t>МБУ</w:t>
            </w:r>
            <w:r w:rsidR="005C3F0C">
              <w:rPr>
                <w:sz w:val="24"/>
              </w:rPr>
              <w:t xml:space="preserve"> города Костромы</w:t>
            </w:r>
            <w:r>
              <w:rPr>
                <w:sz w:val="24"/>
              </w:rPr>
              <w:t xml:space="preserve"> "Возрождение", 1 этаж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8FF" w:rsidRDefault="006D48FF" w:rsidP="00257A24">
            <w:pPr>
              <w:pStyle w:val="a9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Первая и третья среда месяца с 16</w:t>
            </w:r>
            <w:r>
              <w:rPr>
                <w:sz w:val="24"/>
                <w:u w:val="single"/>
                <w:vertAlign w:val="superscript"/>
              </w:rPr>
              <w:t>00</w:t>
            </w:r>
            <w:r>
              <w:rPr>
                <w:sz w:val="24"/>
              </w:rPr>
              <w:t xml:space="preserve"> час. до    18</w:t>
            </w:r>
            <w:r>
              <w:rPr>
                <w:sz w:val="24"/>
                <w:u w:val="single"/>
                <w:vertAlign w:val="superscript"/>
              </w:rPr>
              <w:t>00</w:t>
            </w:r>
            <w:r>
              <w:rPr>
                <w:sz w:val="24"/>
              </w:rPr>
              <w:t xml:space="preserve"> час.</w:t>
            </w:r>
          </w:p>
        </w:tc>
        <w:tc>
          <w:tcPr>
            <w:tcW w:w="740" w:type="dxa"/>
            <w:tcBorders>
              <w:left w:val="single" w:sz="1" w:space="0" w:color="000000"/>
            </w:tcBorders>
          </w:tcPr>
          <w:p w:rsidR="006D48FF" w:rsidRDefault="006D48FF" w:rsidP="00257A24">
            <w:pPr>
              <w:pStyle w:val="a9"/>
              <w:snapToGrid w:val="0"/>
              <w:jc w:val="both"/>
            </w:pPr>
          </w:p>
          <w:p w:rsidR="006D48FF" w:rsidRDefault="006D48FF" w:rsidP="00257A24">
            <w:pPr>
              <w:pStyle w:val="a9"/>
              <w:snapToGrid w:val="0"/>
              <w:jc w:val="both"/>
            </w:pPr>
          </w:p>
          <w:p w:rsidR="006D48FF" w:rsidRDefault="006D48FF" w:rsidP="00257A24">
            <w:pPr>
              <w:pStyle w:val="a9"/>
              <w:snapToGrid w:val="0"/>
              <w:jc w:val="both"/>
            </w:pPr>
            <w:r>
              <w:t>".</w:t>
            </w:r>
          </w:p>
        </w:tc>
      </w:tr>
    </w:tbl>
    <w:p w:rsidR="006D48FF" w:rsidRDefault="006D48FF" w:rsidP="006D48FF">
      <w:pPr>
        <w:rPr>
          <w:rFonts w:cs="Tahoma"/>
          <w:szCs w:val="26"/>
        </w:rPr>
      </w:pPr>
      <w:r>
        <w:rPr>
          <w:rFonts w:cs="Tahoma"/>
          <w:szCs w:val="26"/>
        </w:rPr>
        <w:tab/>
      </w:r>
    </w:p>
    <w:p w:rsidR="006D48FF" w:rsidRPr="006C5DF4" w:rsidRDefault="006D48FF" w:rsidP="006D48FF">
      <w:r>
        <w:rPr>
          <w:rFonts w:cs="Tahoma"/>
          <w:szCs w:val="26"/>
        </w:rPr>
        <w:tab/>
      </w:r>
      <w:r>
        <w:t>2. Настоящее постановление вступает в силу со дня его официального опубликования.</w:t>
      </w:r>
    </w:p>
    <w:p w:rsidR="006D48FF" w:rsidRPr="00ED494D" w:rsidRDefault="006D48FF" w:rsidP="006D48FF">
      <w:pPr>
        <w:pStyle w:val="a7"/>
      </w:pPr>
      <w:r>
        <w:t xml:space="preserve">Глава города Костромы </w:t>
      </w:r>
      <w:r>
        <w:tab/>
      </w:r>
      <w:r>
        <w:tab/>
        <w:t xml:space="preserve">     Ю. В. </w:t>
      </w:r>
      <w:proofErr w:type="spellStart"/>
      <w:r>
        <w:t>Журин</w:t>
      </w:r>
      <w:proofErr w:type="spellEnd"/>
      <w:r>
        <w:br/>
      </w:r>
    </w:p>
    <w:p w:rsidR="006D48FF" w:rsidRDefault="006D48FF" w:rsidP="005C3F0C">
      <w:pPr>
        <w:pStyle w:val="a8"/>
      </w:pPr>
      <w:r w:rsidRPr="0067595E">
        <w:rPr>
          <w:color w:val="000000"/>
        </w:rPr>
        <w:t>"___" _________ 201</w:t>
      </w:r>
      <w:r>
        <w:rPr>
          <w:color w:val="000000"/>
        </w:rPr>
        <w:t>5</w:t>
      </w:r>
      <w:r w:rsidRPr="0067595E">
        <w:rPr>
          <w:color w:val="000000"/>
        </w:rPr>
        <w:t xml:space="preserve"> года</w:t>
      </w:r>
      <w:bookmarkStart w:id="0" w:name="_GoBack"/>
      <w:bookmarkEnd w:id="0"/>
    </w:p>
    <w:p w:rsidR="00FE7C54" w:rsidRDefault="00FE7C54"/>
    <w:sectPr w:rsidR="00FE7C54" w:rsidSect="00BE0001">
      <w:headerReference w:type="default" r:id="rId4"/>
      <w:headerReference w:type="first" r:id="rId5"/>
      <w:pgSz w:w="11906" w:h="16838" w:code="9"/>
      <w:pgMar w:top="1134" w:right="624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5C3F0C" w:rsidP="008C3386">
    <w:pPr>
      <w:pStyle w:val="a3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5C3F0C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1pt" o:ole="" filled="t">
          <v:fill color2="black"/>
          <v:imagedata r:id="rId1" o:title=""/>
        </v:shape>
        <o:OLEObject Type="Embed" ProgID="WordPerfect" ShapeID="_x0000_i1025" DrawAspect="Content" ObjectID="_1492344255" r:id="rId2"/>
      </w:object>
    </w:r>
    <w:r>
      <w:rPr>
        <w:noProof/>
        <w:lang w:eastAsia="ru-RU"/>
      </w:rPr>
      <w:drawing>
        <wp:inline distT="0" distB="0" distL="0" distR="0" wp14:anchorId="0F717109" wp14:editId="0E0A1FAB">
          <wp:extent cx="6076950" cy="733425"/>
          <wp:effectExtent l="0" t="0" r="0" b="9525"/>
          <wp:docPr id="1" name="Рисунок 1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FF"/>
    <w:rsid w:val="005C3F0C"/>
    <w:rsid w:val="006D48FF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7FA8-7757-4504-9FB9-BC49B19F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FF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8FF"/>
    <w:rPr>
      <w:rFonts w:ascii="Times New Roman" w:eastAsia="Calibri" w:hAnsi="Times New Roman" w:cs="Times New Roman"/>
      <w:sz w:val="26"/>
    </w:rPr>
  </w:style>
  <w:style w:type="paragraph" w:customStyle="1" w:styleId="a5">
    <w:name w:val="Решение"/>
    <w:basedOn w:val="a"/>
    <w:qFormat/>
    <w:rsid w:val="006D48FF"/>
    <w:pPr>
      <w:ind w:firstLine="709"/>
    </w:pPr>
    <w:rPr>
      <w:rFonts w:eastAsia="Times New Roman"/>
      <w:szCs w:val="26"/>
      <w:lang w:eastAsia="ru-RU"/>
    </w:rPr>
  </w:style>
  <w:style w:type="paragraph" w:customStyle="1" w:styleId="a6">
    <w:name w:val="Стопслово"/>
    <w:basedOn w:val="a"/>
    <w:qFormat/>
    <w:rsid w:val="006D48FF"/>
    <w:pPr>
      <w:spacing w:before="240" w:after="240"/>
      <w:ind w:firstLine="709"/>
      <w:jc w:val="left"/>
    </w:pPr>
    <w:rPr>
      <w:rFonts w:eastAsia="Times New Roman"/>
      <w:spacing w:val="60"/>
      <w:szCs w:val="26"/>
      <w:lang w:eastAsia="ru-RU"/>
    </w:rPr>
  </w:style>
  <w:style w:type="paragraph" w:customStyle="1" w:styleId="a7">
    <w:name w:val="Подпись_гл"/>
    <w:basedOn w:val="a"/>
    <w:next w:val="a5"/>
    <w:qFormat/>
    <w:rsid w:val="006D48FF"/>
    <w:pPr>
      <w:tabs>
        <w:tab w:val="left" w:pos="7371"/>
      </w:tabs>
      <w:spacing w:before="920"/>
    </w:pPr>
    <w:rPr>
      <w:rFonts w:eastAsia="Times New Roman"/>
      <w:szCs w:val="24"/>
      <w:lang w:eastAsia="ru-RU"/>
    </w:rPr>
  </w:style>
  <w:style w:type="paragraph" w:customStyle="1" w:styleId="a8">
    <w:name w:val="Невид"/>
    <w:basedOn w:val="a"/>
    <w:qFormat/>
    <w:rsid w:val="006D48FF"/>
    <w:pPr>
      <w:tabs>
        <w:tab w:val="left" w:pos="7371"/>
      </w:tabs>
    </w:pPr>
    <w:rPr>
      <w:rFonts w:eastAsia="Times New Roman"/>
      <w:color w:val="FFFFFF"/>
      <w:szCs w:val="26"/>
      <w:lang w:eastAsia="ru-RU"/>
    </w:rPr>
  </w:style>
  <w:style w:type="paragraph" w:customStyle="1" w:styleId="a9">
    <w:name w:val="Содержимое таблицы"/>
    <w:basedOn w:val="a"/>
    <w:rsid w:val="006D48FF"/>
    <w:pPr>
      <w:widowControl w:val="0"/>
      <w:suppressLineNumbers/>
      <w:suppressAutoHyphens/>
      <w:jc w:val="left"/>
    </w:pPr>
    <w:rPr>
      <w:rFonts w:eastAsia="Lucida Sans Unicode"/>
      <w:kern w:val="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3F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3F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Сергей Морозов</cp:lastModifiedBy>
  <cp:revision>3</cp:revision>
  <cp:lastPrinted>2015-05-05T12:17:00Z</cp:lastPrinted>
  <dcterms:created xsi:type="dcterms:W3CDTF">2015-05-05T08:29:00Z</dcterms:created>
  <dcterms:modified xsi:type="dcterms:W3CDTF">2015-05-05T12:18:00Z</dcterms:modified>
</cp:coreProperties>
</file>