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079" w:rsidRDefault="00E44B85">
      <w:pPr>
        <w:pStyle w:val="a7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7" o:title=""/>
            <v:path textboxrect="0,0,0,0"/>
          </v:shape>
          <o:OLEObject Type="Embed" ProgID="Word.Document.8" ShapeID="_x0000_i0" DrawAspect="Content" ObjectID="_1718631586" r:id="rId8"/>
        </w:object>
      </w:r>
      <w:r w:rsidRPr="00A73369">
        <w:rPr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9" o:title="" croptop="-190f" cropbottom="-190f" cropleft="-22f" cropright="-22f"/>
          </v:shape>
        </w:pict>
      </w:r>
    </w:p>
    <w:tbl>
      <w:tblPr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3085"/>
        <w:gridCol w:w="5246"/>
        <w:gridCol w:w="476"/>
      </w:tblGrid>
      <w:tr w:rsidR="004F1079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4F1079" w:rsidRPr="00BA4586" w:rsidRDefault="00BA458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4586">
              <w:rPr>
                <w:rFonts w:ascii="Times New Roman" w:hAnsi="Times New Roman"/>
                <w:sz w:val="26"/>
                <w:szCs w:val="26"/>
              </w:rPr>
              <w:t>11 июля 2022 года</w:t>
            </w:r>
          </w:p>
        </w:tc>
        <w:tc>
          <w:tcPr>
            <w:tcW w:w="5246" w:type="dxa"/>
            <w:vAlign w:val="bottom"/>
          </w:tcPr>
          <w:p w:rsidR="004F1079" w:rsidRDefault="00E44B85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6" w:type="dxa"/>
            <w:tcBorders>
              <w:bottom w:val="single" w:sz="4" w:space="0" w:color="000000"/>
            </w:tcBorders>
            <w:vAlign w:val="bottom"/>
          </w:tcPr>
          <w:p w:rsidR="004F1079" w:rsidRDefault="00BA458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64</w:t>
            </w:r>
          </w:p>
        </w:tc>
      </w:tr>
    </w:tbl>
    <w:p w:rsidR="004F1079" w:rsidRDefault="004F1079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bCs/>
          <w:sz w:val="26"/>
          <w:szCs w:val="26"/>
          <w:lang w:val="ru-RU" w:eastAsia="en-US" w:bidi="en-US"/>
        </w:rPr>
      </w:pPr>
    </w:p>
    <w:p w:rsidR="004F1079" w:rsidRDefault="00E44B85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4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общественных обсуждений по </w:t>
      </w:r>
      <w:r>
        <w:rPr>
          <w:rFonts w:ascii="Times New Roman" w:hAnsi="Times New Roman"/>
          <w:b/>
          <w:bCs/>
          <w:sz w:val="26"/>
          <w:szCs w:val="26"/>
        </w:rPr>
        <w:t>проект</w:t>
      </w:r>
      <w:r>
        <w:rPr>
          <w:rFonts w:ascii="Times New Roman" w:hAnsi="Times New Roman"/>
          <w:b/>
          <w:bCs/>
          <w:sz w:val="26"/>
          <w:szCs w:val="24"/>
        </w:rPr>
        <w:t>у межевания территории, ограниченной улицами Профсоюзной, Долгая поляна, улицей местного значения в микрорайоне Давыдовский-2</w:t>
      </w:r>
    </w:p>
    <w:p w:rsidR="004F1079" w:rsidRDefault="00E44B85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sz w:val="26"/>
          <w:szCs w:val="24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 </w:t>
      </w:r>
    </w:p>
    <w:p w:rsidR="004F1079" w:rsidRDefault="00E44B85">
      <w:pPr>
        <w:pStyle w:val="aff8"/>
        <w:ind w:right="-1"/>
      </w:pPr>
      <w:r>
        <w:t xml:space="preserve">Рассмотрев </w:t>
      </w:r>
      <w:r>
        <w:rPr>
          <w:szCs w:val="24"/>
        </w:rPr>
        <w:t>обр</w:t>
      </w:r>
      <w:r>
        <w:rPr>
          <w:szCs w:val="24"/>
        </w:rPr>
        <w:t xml:space="preserve">ащение главы Администрации города Костромы от </w:t>
      </w:r>
      <w:r w:rsidR="00BA4586">
        <w:rPr>
          <w:szCs w:val="24"/>
        </w:rPr>
        <w:t xml:space="preserve">5 июля </w:t>
      </w:r>
      <w:r>
        <w:rPr>
          <w:szCs w:val="24"/>
        </w:rPr>
        <w:t xml:space="preserve">2022 года № </w:t>
      </w:r>
      <w:r w:rsidR="00BA4586">
        <w:rPr>
          <w:szCs w:val="24"/>
        </w:rPr>
        <w:t>24исх-2895/22</w:t>
      </w:r>
      <w:r>
        <w:rPr>
          <w:szCs w:val="24"/>
        </w:rPr>
        <w:t xml:space="preserve"> "О назначении общественных обсуждений"</w:t>
      </w:r>
      <w:r>
        <w:t>, в целях соблюдения права человека на благоприятные условия жизнедеятельности, прав и законных интересов правообладателей земельных участ</w:t>
      </w:r>
      <w:r>
        <w:t>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Федеральным законом от 6 октября 2003 года № 131-ФЗ "Об общих принципах организац</w:t>
      </w:r>
      <w:bookmarkStart w:id="0" w:name="_GoBack"/>
      <w:bookmarkEnd w:id="0"/>
      <w:r>
        <w:t>ии местного самоуправления в Российской Федераци</w:t>
      </w:r>
      <w:r>
        <w:t>и",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Костромы, руководствуясь статья</w:t>
      </w:r>
      <w:r>
        <w:t>ми 20, 37 и 56 Устава города Костромы,</w:t>
      </w:r>
    </w:p>
    <w:p w:rsidR="004F1079" w:rsidRDefault="00E44B85">
      <w:pPr>
        <w:pStyle w:val="aff5"/>
        <w:ind w:right="-1"/>
      </w:pPr>
      <w:r>
        <w:t>ПОСТАНОВЛЯЮ:</w:t>
      </w:r>
    </w:p>
    <w:p w:rsidR="004F1079" w:rsidRDefault="00E44B85">
      <w:pPr>
        <w:ind w:firstLine="737"/>
        <w:jc w:val="both"/>
      </w:pPr>
      <w:r>
        <w:rPr>
          <w:rFonts w:ascii="Times New Roman" w:hAnsi="Times New Roman"/>
          <w:sz w:val="26"/>
          <w:szCs w:val="26"/>
        </w:rPr>
        <w:t xml:space="preserve"> 1. Назначить общественные обсуждения </w:t>
      </w:r>
      <w:r>
        <w:rPr>
          <w:rFonts w:ascii="Times New Roman" w:hAnsi="Times New Roman"/>
          <w:sz w:val="26"/>
          <w:szCs w:val="24"/>
        </w:rPr>
        <w:t xml:space="preserve">по </w:t>
      </w:r>
      <w:r>
        <w:rPr>
          <w:rFonts w:ascii="Times New Roman" w:hAnsi="Times New Roman"/>
          <w:sz w:val="26"/>
          <w:szCs w:val="26"/>
        </w:rPr>
        <w:t xml:space="preserve">проекту межевания территории, </w:t>
      </w:r>
      <w:r>
        <w:rPr>
          <w:rFonts w:ascii="Times New Roman" w:hAnsi="Times New Roman"/>
          <w:sz w:val="26"/>
          <w:szCs w:val="24"/>
        </w:rPr>
        <w:t xml:space="preserve">ограниченной </w:t>
      </w:r>
      <w:r>
        <w:rPr>
          <w:rFonts w:ascii="Times New Roman" w:hAnsi="Times New Roman"/>
          <w:bCs/>
          <w:sz w:val="26"/>
          <w:szCs w:val="24"/>
        </w:rPr>
        <w:t>улицами Профсоюзной, Долгая поляна, улицей местного значения в микрорайоне Давыдовский-2</w:t>
      </w:r>
      <w:r>
        <w:rPr>
          <w:rFonts w:ascii="Times New Roman" w:hAnsi="Times New Roman"/>
          <w:sz w:val="26"/>
          <w:szCs w:val="24"/>
        </w:rPr>
        <w:t xml:space="preserve"> (приложение 1)</w:t>
      </w:r>
      <w:r>
        <w:rPr>
          <w:rFonts w:ascii="Times New Roman" w:hAnsi="Times New Roman"/>
          <w:sz w:val="26"/>
          <w:szCs w:val="26"/>
        </w:rPr>
        <w:t>.</w:t>
      </w:r>
    </w:p>
    <w:p w:rsidR="004F1079" w:rsidRDefault="00E44B85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 xml:space="preserve">2. Определить организатором общественных обсуждений </w:t>
      </w:r>
      <w:r>
        <w:rPr>
          <w:rFonts w:ascii="Times New Roman" w:hAnsi="Times New Roman"/>
          <w:sz w:val="26"/>
          <w:szCs w:val="24"/>
        </w:rPr>
        <w:t>по проекту межевания территории, ограниченной улицами Профсоюзной, Долгая поляна, улицей местного значения в микрорайоне Давыдовский-2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</w:t>
      </w:r>
      <w:r>
        <w:rPr>
          <w:rFonts w:ascii="Times New Roman" w:hAnsi="Times New Roman"/>
          <w:sz w:val="26"/>
          <w:szCs w:val="24"/>
        </w:rPr>
        <w:t xml:space="preserve"> территории города Костромы.</w:t>
      </w:r>
    </w:p>
    <w:p w:rsidR="004F1079" w:rsidRDefault="00E44B85">
      <w:pPr>
        <w:ind w:firstLine="794"/>
        <w:jc w:val="both"/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 xml:space="preserve">Провести сбор предложений и замечаний по проекту межевания территории, </w:t>
      </w:r>
      <w:r>
        <w:rPr>
          <w:rFonts w:ascii="Times New Roman" w:hAnsi="Times New Roman"/>
          <w:sz w:val="26"/>
          <w:szCs w:val="24"/>
        </w:rPr>
        <w:t>ограниченной улицами Профсоюзной, Долгая поляна, улицей местного значения в микрорайоне Давыдовский-2</w:t>
      </w:r>
      <w:r>
        <w:rPr>
          <w:rFonts w:ascii="Times New Roman" w:hAnsi="Times New Roman"/>
          <w:sz w:val="26"/>
          <w:szCs w:val="26"/>
        </w:rPr>
        <w:t>, в срок до 1 августа 2022 года.</w:t>
      </w:r>
    </w:p>
    <w:p w:rsidR="004F1079" w:rsidRDefault="00E44B85">
      <w:pPr>
        <w:pStyle w:val="ConsPlusCell"/>
        <w:ind w:right="-1" w:firstLine="709"/>
        <w:jc w:val="both"/>
      </w:pPr>
      <w:r>
        <w:rPr>
          <w:rFonts w:ascii="Times New Roman" w:hAnsi="Times New Roman"/>
          <w:sz w:val="26"/>
          <w:szCs w:val="26"/>
        </w:rPr>
        <w:t>4. У</w:t>
      </w:r>
      <w:r>
        <w:rPr>
          <w:rFonts w:ascii="Times New Roman" w:hAnsi="Times New Roman"/>
          <w:sz w:val="26"/>
          <w:szCs w:val="26"/>
        </w:rPr>
        <w:t>твердить прилагаемые:</w:t>
      </w:r>
    </w:p>
    <w:p w:rsidR="004F1079" w:rsidRDefault="00E44B85">
      <w:pPr>
        <w:ind w:firstLine="737"/>
        <w:jc w:val="both"/>
      </w:pPr>
      <w:r>
        <w:rPr>
          <w:rFonts w:ascii="Times New Roman" w:hAnsi="Times New Roman"/>
          <w:sz w:val="26"/>
          <w:szCs w:val="26"/>
        </w:rPr>
        <w:t xml:space="preserve">1) границы территории, в пределах которых проводятся общественные обсуждения </w:t>
      </w:r>
      <w:r>
        <w:rPr>
          <w:rFonts w:ascii="Times New Roman" w:hAnsi="Times New Roman"/>
          <w:sz w:val="26"/>
          <w:szCs w:val="24"/>
        </w:rPr>
        <w:t xml:space="preserve">по </w:t>
      </w:r>
      <w:r>
        <w:rPr>
          <w:rFonts w:ascii="Times New Roman" w:hAnsi="Times New Roman"/>
          <w:sz w:val="26"/>
          <w:szCs w:val="26"/>
        </w:rPr>
        <w:t>проекту</w:t>
      </w:r>
      <w:r>
        <w:rPr>
          <w:rFonts w:ascii="Times New Roman" w:hAnsi="Times New Roman"/>
          <w:sz w:val="26"/>
          <w:szCs w:val="24"/>
        </w:rPr>
        <w:t xml:space="preserve"> межевания территории, ограниченной </w:t>
      </w:r>
      <w:r>
        <w:rPr>
          <w:rFonts w:ascii="Times New Roman" w:hAnsi="Times New Roman"/>
          <w:sz w:val="26"/>
          <w:szCs w:val="24"/>
        </w:rPr>
        <w:t>улицами Профсоюзной, Долгая поляна, улицей местного значения в микрорайоне Давыдовский-2</w:t>
      </w:r>
      <w:r>
        <w:rPr>
          <w:rFonts w:ascii="Times New Roman" w:hAnsi="Times New Roman"/>
          <w:sz w:val="26"/>
          <w:szCs w:val="26"/>
        </w:rPr>
        <w:t xml:space="preserve"> (приложение 2);</w:t>
      </w:r>
    </w:p>
    <w:p w:rsidR="004F1079" w:rsidRDefault="00E44B85">
      <w:pPr>
        <w:pStyle w:val="ConsPlusCell"/>
        <w:ind w:right="-1" w:firstLine="709"/>
        <w:jc w:val="both"/>
      </w:pPr>
      <w:r>
        <w:rPr>
          <w:rFonts w:ascii="Times New Roman" w:hAnsi="Times New Roman"/>
          <w:sz w:val="26"/>
          <w:szCs w:val="26"/>
        </w:rPr>
        <w:t>2) опо</w:t>
      </w:r>
      <w:r>
        <w:rPr>
          <w:rFonts w:ascii="Times New Roman" w:hAnsi="Times New Roman"/>
          <w:sz w:val="26"/>
          <w:szCs w:val="26"/>
        </w:rPr>
        <w:t>вещение о начале общественных обсуждений (приложение 3)</w:t>
      </w:r>
      <w:r>
        <w:rPr>
          <w:rFonts w:ascii="Times New Roman" w:hAnsi="Times New Roman"/>
          <w:sz w:val="26"/>
          <w:szCs w:val="24"/>
        </w:rPr>
        <w:t>.</w:t>
      </w:r>
    </w:p>
    <w:p w:rsidR="004F1079" w:rsidRDefault="00E44B85">
      <w:pPr>
        <w:tabs>
          <w:tab w:val="left" w:pos="900"/>
        </w:tabs>
        <w:ind w:right="-1" w:firstLine="709"/>
        <w:jc w:val="both"/>
      </w:pPr>
      <w:r>
        <w:rPr>
          <w:rFonts w:ascii="Times New Roman" w:hAnsi="Times New Roman"/>
          <w:sz w:val="26"/>
        </w:rPr>
        <w:t xml:space="preserve">5. Опубликовать 15 июля 2022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</w:t>
      </w:r>
      <w:r>
        <w:rPr>
          <w:rFonts w:ascii="Times New Roman" w:hAnsi="Times New Roman"/>
          <w:sz w:val="26"/>
        </w:rPr>
        <w:t xml:space="preserve">Думы города Костромы в информационно-телекоммуникационной сети "Интернет": </w:t>
      </w:r>
    </w:p>
    <w:p w:rsidR="004F1079" w:rsidRDefault="00E44B85">
      <w:pPr>
        <w:ind w:right="-1" w:firstLine="709"/>
        <w:jc w:val="both"/>
      </w:pPr>
      <w:r>
        <w:rPr>
          <w:rFonts w:ascii="Times New Roman" w:hAnsi="Times New Roman"/>
          <w:sz w:val="26"/>
        </w:rPr>
        <w:t>1) настоящее постановление;</w:t>
      </w:r>
    </w:p>
    <w:p w:rsidR="004F1079" w:rsidRDefault="00E44B85">
      <w:pPr>
        <w:ind w:firstLine="737"/>
        <w:jc w:val="both"/>
      </w:pPr>
      <w:r>
        <w:rPr>
          <w:rFonts w:ascii="Times New Roman" w:hAnsi="Times New Roman"/>
          <w:sz w:val="26"/>
        </w:rPr>
        <w:t xml:space="preserve">2) проект постановления Администрации города Костромы "Об утверждении документации по планировке территории, </w:t>
      </w:r>
      <w:r>
        <w:rPr>
          <w:rFonts w:ascii="Times New Roman" w:hAnsi="Times New Roman"/>
          <w:sz w:val="26"/>
          <w:szCs w:val="24"/>
        </w:rPr>
        <w:t xml:space="preserve">ограниченной </w:t>
      </w:r>
      <w:r>
        <w:rPr>
          <w:rFonts w:ascii="Times New Roman" w:hAnsi="Times New Roman"/>
          <w:sz w:val="26"/>
          <w:szCs w:val="24"/>
        </w:rPr>
        <w:t xml:space="preserve">улицами Профсоюзной, </w:t>
      </w:r>
      <w:r>
        <w:rPr>
          <w:rFonts w:ascii="Times New Roman" w:hAnsi="Times New Roman"/>
          <w:sz w:val="26"/>
          <w:szCs w:val="24"/>
        </w:rPr>
        <w:lastRenderedPageBreak/>
        <w:t>Долгая по</w:t>
      </w:r>
      <w:r>
        <w:rPr>
          <w:rFonts w:ascii="Times New Roman" w:hAnsi="Times New Roman"/>
          <w:sz w:val="26"/>
          <w:szCs w:val="24"/>
        </w:rPr>
        <w:t>ляна, улицей местного значения в микрорайоне Давыдовский-2</w:t>
      </w:r>
      <w:r>
        <w:rPr>
          <w:rFonts w:ascii="Times New Roman" w:hAnsi="Times New Roman"/>
          <w:sz w:val="26"/>
          <w:szCs w:val="26"/>
        </w:rPr>
        <w:t>".</w:t>
      </w:r>
    </w:p>
    <w:p w:rsidR="004F1079" w:rsidRDefault="00E44B85">
      <w:pPr>
        <w:ind w:right="-1" w:firstLine="709"/>
        <w:jc w:val="both"/>
      </w:pPr>
      <w:r>
        <w:rPr>
          <w:rFonts w:ascii="Times New Roman" w:hAnsi="Times New Roman"/>
          <w:sz w:val="26"/>
        </w:rPr>
        <w:t xml:space="preserve">6. С 25 июля 2022 года разместить на официальном сайте Администрации города Костромы в информационно-телекоммуникационной сети "Интернет": </w:t>
      </w:r>
    </w:p>
    <w:p w:rsidR="004F1079" w:rsidRDefault="00E44B85">
      <w:pPr>
        <w:ind w:firstLine="737"/>
        <w:jc w:val="both"/>
      </w:pPr>
      <w:r>
        <w:rPr>
          <w:rFonts w:ascii="Times New Roman" w:hAnsi="Times New Roman"/>
          <w:sz w:val="26"/>
        </w:rPr>
        <w:t>1) проект постановления Администрации города Костромы "</w:t>
      </w:r>
      <w:r>
        <w:rPr>
          <w:rFonts w:ascii="Times New Roman" w:hAnsi="Times New Roman"/>
          <w:sz w:val="26"/>
          <w:szCs w:val="24"/>
        </w:rPr>
        <w:t>Об утверждении документации по планировке территории, ограниченной улицами Профсоюзной, Долгая поляна, улицей местного значения в микрорайоне Давыдовский-2</w:t>
      </w:r>
      <w:r>
        <w:rPr>
          <w:rFonts w:ascii="Times New Roman" w:hAnsi="Times New Roman"/>
          <w:sz w:val="26"/>
          <w:szCs w:val="26"/>
        </w:rPr>
        <w:t>";</w:t>
      </w:r>
    </w:p>
    <w:p w:rsidR="004F1079" w:rsidRDefault="00E44B85">
      <w:pPr>
        <w:ind w:firstLine="737"/>
        <w:jc w:val="both"/>
      </w:pPr>
      <w:r>
        <w:rPr>
          <w:rFonts w:ascii="Times New Roman" w:hAnsi="Times New Roman"/>
          <w:sz w:val="26"/>
          <w:szCs w:val="26"/>
        </w:rPr>
        <w:t xml:space="preserve">2) проект межевания территории, </w:t>
      </w:r>
      <w:r>
        <w:rPr>
          <w:rFonts w:ascii="Times New Roman" w:hAnsi="Times New Roman"/>
          <w:sz w:val="26"/>
          <w:szCs w:val="24"/>
        </w:rPr>
        <w:t>ограниченной улицами Профсоюзной, Долгая поляна, улицей местного з</w:t>
      </w:r>
      <w:r>
        <w:rPr>
          <w:rFonts w:ascii="Times New Roman" w:hAnsi="Times New Roman"/>
          <w:sz w:val="26"/>
          <w:szCs w:val="24"/>
        </w:rPr>
        <w:t>начения в микрорайоне Давыдовский-2.</w:t>
      </w:r>
    </w:p>
    <w:p w:rsidR="004F1079" w:rsidRDefault="00E44B85">
      <w:pPr>
        <w:ind w:right="-1" w:firstLine="709"/>
        <w:jc w:val="both"/>
      </w:pPr>
      <w:r>
        <w:rPr>
          <w:rFonts w:ascii="Times New Roman" w:hAnsi="Times New Roman"/>
          <w:sz w:val="26"/>
          <w:szCs w:val="26"/>
        </w:rPr>
        <w:t xml:space="preserve">7. Не позднее 25 июля 2022 года разместить и до 1 августа 2022 года распространять оповещение о начале общественных обсуждений на информационных стендах, находящихся в муниципальной собственности. </w:t>
      </w:r>
    </w:p>
    <w:p w:rsidR="004F1079" w:rsidRDefault="00E44B85">
      <w:pPr>
        <w:ind w:right="-1" w:firstLine="709"/>
        <w:jc w:val="both"/>
      </w:pPr>
      <w:r>
        <w:rPr>
          <w:rFonts w:ascii="Times New Roman" w:hAnsi="Times New Roman"/>
          <w:sz w:val="26"/>
        </w:rPr>
        <w:t xml:space="preserve">8.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ление вступает в силу со дня его подписания и подлежит официальному опубликованию.</w:t>
      </w:r>
    </w:p>
    <w:p w:rsidR="004F1079" w:rsidRDefault="004F1079">
      <w:pPr>
        <w:ind w:right="-1"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F1079" w:rsidRDefault="004F1079">
      <w:pPr>
        <w:ind w:right="-1"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F1079" w:rsidRDefault="004F1079">
      <w:pPr>
        <w:ind w:right="-1"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F1079" w:rsidRDefault="00E44B85">
      <w:pPr>
        <w:pStyle w:val="aff6"/>
        <w:spacing w:before="0"/>
        <w:ind w:right="-1" w:firstLine="709"/>
      </w:pPr>
      <w:r>
        <w:t>Глава города Костромы                                                                      Ю. В. Журин</w:t>
      </w:r>
    </w:p>
    <w:p w:rsidR="004F1079" w:rsidRDefault="004F1079">
      <w:pPr>
        <w:ind w:firstLine="709"/>
        <w:rPr>
          <w:rFonts w:ascii="Times New Roman" w:hAnsi="Times New Roman"/>
          <w:sz w:val="26"/>
          <w:szCs w:val="26"/>
          <w:lang w:eastAsia="ru-RU"/>
        </w:rPr>
      </w:pPr>
    </w:p>
    <w:p w:rsidR="004F1079" w:rsidRDefault="00E44B85">
      <w:pPr>
        <w:ind w:firstLine="709"/>
      </w:pPr>
      <w:r>
        <w:rPr>
          <w:rFonts w:ascii="Times New Roman" w:hAnsi="Times New Roman"/>
          <w:sz w:val="26"/>
          <w:szCs w:val="26"/>
          <w:lang w:eastAsia="ru-RU"/>
        </w:rPr>
        <w:t>"__"____________2022 года</w:t>
      </w:r>
    </w:p>
    <w:sectPr w:rsidR="004F1079">
      <w:headerReference w:type="default" r:id="rId10"/>
      <w:headerReference w:type="first" r:id="rId11"/>
      <w:pgSz w:w="11906" w:h="16838"/>
      <w:pgMar w:top="709" w:right="567" w:bottom="993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B85" w:rsidRDefault="00E44B85">
      <w:r>
        <w:separator/>
      </w:r>
    </w:p>
  </w:endnote>
  <w:endnote w:type="continuationSeparator" w:id="0">
    <w:p w:rsidR="00E44B85" w:rsidRDefault="00E44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B85" w:rsidRDefault="00E44B85">
      <w:r>
        <w:separator/>
      </w:r>
    </w:p>
  </w:footnote>
  <w:footnote w:type="continuationSeparator" w:id="0">
    <w:p w:rsidR="00E44B85" w:rsidRDefault="00E44B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079" w:rsidRDefault="004F1079">
    <w:pPr>
      <w:jc w:val="right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079" w:rsidRDefault="004F107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C43359"/>
    <w:multiLevelType w:val="hybridMultilevel"/>
    <w:tmpl w:val="1656297A"/>
    <w:lvl w:ilvl="0" w:tplc="819A759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5DCA960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3FFE7A5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E0E414F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2FC4E7A8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D03AD466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CF40417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5AF874E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6B448F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1079"/>
    <w:rsid w:val="004F1079"/>
    <w:rsid w:val="00BA4586"/>
    <w:rsid w:val="00E44B85"/>
    <w:rsid w:val="00E5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8CD6A002-7811-443B-AB84-6422EAABC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link w:val="11"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1"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1"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1"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1"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10"/>
    <w:pPr>
      <w:spacing w:before="200" w:after="200"/>
    </w:pPr>
    <w:rPr>
      <w:sz w:val="24"/>
      <w:szCs w:val="24"/>
    </w:rPr>
  </w:style>
  <w:style w:type="character" w:customStyle="1" w:styleId="10">
    <w:name w:val="Подзаголовок Знак1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paragraph" w:styleId="a7">
    <w:name w:val="header"/>
    <w:basedOn w:val="a"/>
    <w:link w:val="13"/>
  </w:style>
  <w:style w:type="paragraph" w:styleId="a8">
    <w:name w:val="footer"/>
    <w:basedOn w:val="a"/>
    <w:link w:val="14"/>
  </w:style>
  <w:style w:type="character" w:customStyle="1" w:styleId="14">
    <w:name w:val="Нижний колонтитул Знак1"/>
    <w:link w:val="a8"/>
    <w:uiPriority w:val="99"/>
  </w:style>
  <w:style w:type="table" w:styleId="a9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Hyperlink"/>
    <w:rPr>
      <w:color w:val="0563C1"/>
      <w:u w:val="single"/>
    </w:rPr>
  </w:style>
  <w:style w:type="paragraph" w:styleId="ab">
    <w:name w:val="footnote text"/>
    <w:basedOn w:val="a"/>
    <w:link w:val="16"/>
    <w:pPr>
      <w:spacing w:after="40"/>
    </w:pPr>
  </w:style>
  <w:style w:type="character" w:customStyle="1" w:styleId="16">
    <w:name w:val="Текст сноски Знак1"/>
    <w:link w:val="ab"/>
    <w:uiPriority w:val="99"/>
    <w:rPr>
      <w:sz w:val="18"/>
    </w:rPr>
  </w:style>
  <w:style w:type="character" w:styleId="ac">
    <w:name w:val="footnote reference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17">
    <w:name w:val="toc 1"/>
    <w:basedOn w:val="a"/>
    <w:next w:val="a"/>
    <w:pPr>
      <w:spacing w:after="57"/>
    </w:pPr>
  </w:style>
  <w:style w:type="paragraph" w:styleId="23">
    <w:name w:val="toc 2"/>
    <w:basedOn w:val="a"/>
    <w:next w:val="a"/>
    <w:pPr>
      <w:spacing w:after="57"/>
      <w:ind w:left="283"/>
    </w:pPr>
  </w:style>
  <w:style w:type="paragraph" w:styleId="32">
    <w:name w:val="toc 3"/>
    <w:basedOn w:val="a"/>
    <w:next w:val="a"/>
    <w:pPr>
      <w:spacing w:after="57"/>
      <w:ind w:left="567"/>
    </w:pPr>
  </w:style>
  <w:style w:type="paragraph" w:styleId="42">
    <w:name w:val="toc 4"/>
    <w:basedOn w:val="a"/>
    <w:next w:val="a"/>
    <w:pPr>
      <w:spacing w:after="57"/>
      <w:ind w:left="850"/>
    </w:pPr>
  </w:style>
  <w:style w:type="paragraph" w:styleId="52">
    <w:name w:val="toc 5"/>
    <w:basedOn w:val="a"/>
    <w:next w:val="a"/>
    <w:pPr>
      <w:spacing w:after="57"/>
      <w:ind w:left="1134"/>
    </w:pPr>
  </w:style>
  <w:style w:type="paragraph" w:styleId="60">
    <w:name w:val="toc 6"/>
    <w:basedOn w:val="a"/>
    <w:next w:val="a"/>
    <w:pPr>
      <w:spacing w:after="57"/>
      <w:ind w:left="1417"/>
    </w:pPr>
  </w:style>
  <w:style w:type="paragraph" w:styleId="70">
    <w:name w:val="toc 7"/>
    <w:basedOn w:val="a"/>
    <w:next w:val="a"/>
    <w:pPr>
      <w:spacing w:after="57"/>
      <w:ind w:left="1701"/>
    </w:pPr>
  </w:style>
  <w:style w:type="paragraph" w:styleId="80">
    <w:name w:val="toc 8"/>
    <w:basedOn w:val="a"/>
    <w:next w:val="a"/>
    <w:pPr>
      <w:spacing w:after="57"/>
      <w:ind w:left="1984"/>
    </w:pPr>
  </w:style>
  <w:style w:type="paragraph" w:styleId="90">
    <w:name w:val="toc 9"/>
    <w:basedOn w:val="a"/>
    <w:next w:val="a"/>
    <w:pPr>
      <w:spacing w:after="57"/>
      <w:ind w:left="2268"/>
    </w:pPr>
  </w:style>
  <w:style w:type="paragraph" w:styleId="af0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92">
    <w:name w:val="Основной шрифт абзаца9"/>
  </w:style>
  <w:style w:type="character" w:customStyle="1" w:styleId="82">
    <w:name w:val="Основной шрифт абзаца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8">
    <w:name w:val="Основной шрифт абзаца1"/>
  </w:style>
  <w:style w:type="character" w:customStyle="1" w:styleId="af1">
    <w:name w:val="Текст выноски Знак"/>
    <w:rPr>
      <w:rFonts w:ascii="Tahoma" w:eastAsia="Times New Roman" w:hAnsi="Tahoma"/>
      <w:sz w:val="16"/>
      <w:szCs w:val="16"/>
    </w:rPr>
  </w:style>
  <w:style w:type="character" w:customStyle="1" w:styleId="af2">
    <w:name w:val="Верхний колонтитул Знак"/>
    <w:rPr>
      <w:rFonts w:ascii="Arial" w:eastAsia="Times New Roman" w:hAnsi="Arial"/>
      <w:sz w:val="18"/>
      <w:szCs w:val="18"/>
    </w:rPr>
  </w:style>
  <w:style w:type="character" w:customStyle="1" w:styleId="af3">
    <w:name w:val="Нижний колонтитул Знак"/>
    <w:rPr>
      <w:rFonts w:ascii="Arial" w:eastAsia="Times New Roman" w:hAnsi="Arial"/>
      <w:sz w:val="18"/>
      <w:szCs w:val="18"/>
    </w:rPr>
  </w:style>
  <w:style w:type="character" w:customStyle="1" w:styleId="af4">
    <w:name w:val="Символ нумерации"/>
  </w:style>
  <w:style w:type="character" w:customStyle="1" w:styleId="af5">
    <w:name w:val="Маркеры списка"/>
    <w:rPr>
      <w:rFonts w:ascii="OpenSymbol" w:eastAsia="OpenSymbol" w:hAnsi="OpenSymbol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af6">
    <w:name w:val="Символ сноски"/>
    <w:rPr>
      <w:vertAlign w:val="superscript"/>
    </w:rPr>
  </w:style>
  <w:style w:type="character" w:customStyle="1" w:styleId="af7">
    <w:name w:val="Текст сноски Знак"/>
    <w:rPr>
      <w:sz w:val="18"/>
    </w:rPr>
  </w:style>
  <w:style w:type="character" w:customStyle="1" w:styleId="FooterChar">
    <w:name w:val="Footer Char"/>
    <w:basedOn w:val="a0"/>
  </w:style>
  <w:style w:type="character" w:customStyle="1" w:styleId="13">
    <w:name w:val="Верхний колонтитул Знак1"/>
    <w:basedOn w:val="a0"/>
    <w:link w:val="a7"/>
  </w:style>
  <w:style w:type="character" w:customStyle="1" w:styleId="af8">
    <w:name w:val="Выделенная цитата Знак"/>
    <w:rPr>
      <w:i/>
    </w:rPr>
  </w:style>
  <w:style w:type="character" w:customStyle="1" w:styleId="25">
    <w:name w:val="Цитата 2 Знак"/>
    <w:rPr>
      <w:i/>
    </w:rPr>
  </w:style>
  <w:style w:type="character" w:customStyle="1" w:styleId="af9">
    <w:name w:val="Подзаголовок Знак"/>
    <w:rPr>
      <w:sz w:val="24"/>
      <w:szCs w:val="24"/>
    </w:rPr>
  </w:style>
  <w:style w:type="character" w:customStyle="1" w:styleId="afa">
    <w:name w:val="Заголовок Знак"/>
    <w:rPr>
      <w:sz w:val="48"/>
      <w:szCs w:val="48"/>
    </w:rPr>
  </w:style>
  <w:style w:type="character" w:customStyle="1" w:styleId="93">
    <w:name w:val="Заголовок 9 Знак"/>
    <w:rPr>
      <w:rFonts w:ascii="Arial" w:eastAsia="Arial" w:hAnsi="Arial"/>
      <w:i/>
      <w:iCs/>
      <w:sz w:val="21"/>
      <w:szCs w:val="21"/>
    </w:rPr>
  </w:style>
  <w:style w:type="character" w:customStyle="1" w:styleId="83">
    <w:name w:val="Заголовок 8 Знак"/>
    <w:rPr>
      <w:rFonts w:ascii="Arial" w:eastAsia="Arial" w:hAnsi="Arial"/>
      <w:i/>
      <w:iCs/>
      <w:sz w:val="22"/>
      <w:szCs w:val="22"/>
    </w:rPr>
  </w:style>
  <w:style w:type="character" w:customStyle="1" w:styleId="73">
    <w:name w:val="Заголовок 7 Знак"/>
    <w:rPr>
      <w:rFonts w:ascii="Arial" w:eastAsia="Arial" w:hAnsi="Arial"/>
      <w:b/>
      <w:bCs/>
      <w:i/>
      <w:iCs/>
      <w:sz w:val="22"/>
      <w:szCs w:val="22"/>
    </w:rPr>
  </w:style>
  <w:style w:type="character" w:customStyle="1" w:styleId="63">
    <w:name w:val="Заголовок 6 Знак"/>
    <w:rPr>
      <w:rFonts w:ascii="Arial" w:eastAsia="Arial" w:hAnsi="Arial"/>
      <w:b/>
      <w:bCs/>
      <w:sz w:val="22"/>
      <w:szCs w:val="22"/>
    </w:rPr>
  </w:style>
  <w:style w:type="character" w:customStyle="1" w:styleId="54">
    <w:name w:val="Заголовок 5 Знак"/>
    <w:rPr>
      <w:rFonts w:ascii="Arial" w:eastAsia="Arial" w:hAnsi="Arial"/>
      <w:b/>
      <w:bCs/>
      <w:sz w:val="24"/>
      <w:szCs w:val="24"/>
    </w:rPr>
  </w:style>
  <w:style w:type="character" w:customStyle="1" w:styleId="44">
    <w:name w:val="Заголовок 4 Знак"/>
    <w:rPr>
      <w:rFonts w:ascii="Arial" w:eastAsia="Arial" w:hAnsi="Arial"/>
      <w:b/>
      <w:bCs/>
      <w:sz w:val="26"/>
      <w:szCs w:val="26"/>
    </w:rPr>
  </w:style>
  <w:style w:type="character" w:customStyle="1" w:styleId="34">
    <w:name w:val="Заголовок 3 Знак"/>
    <w:rPr>
      <w:rFonts w:ascii="Arial" w:eastAsia="Arial" w:hAnsi="Arial"/>
      <w:sz w:val="30"/>
      <w:szCs w:val="30"/>
    </w:rPr>
  </w:style>
  <w:style w:type="character" w:customStyle="1" w:styleId="26">
    <w:name w:val="Заголовок 2 Знак"/>
    <w:rPr>
      <w:rFonts w:ascii="Arial" w:eastAsia="Arial" w:hAnsi="Arial"/>
      <w:sz w:val="34"/>
    </w:rPr>
  </w:style>
  <w:style w:type="character" w:customStyle="1" w:styleId="19">
    <w:name w:val="Заголовок 1 Знак"/>
    <w:rPr>
      <w:rFonts w:ascii="Arial" w:eastAsia="Arial" w:hAnsi="Arial"/>
      <w:sz w:val="40"/>
      <w:szCs w:val="40"/>
    </w:rPr>
  </w:style>
  <w:style w:type="paragraph" w:customStyle="1" w:styleId="1a">
    <w:name w:val="Заголовок1"/>
    <w:basedOn w:val="a"/>
    <w:next w:val="afb"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</w:style>
  <w:style w:type="paragraph" w:styleId="afd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94">
    <w:name w:val="Указатель9"/>
    <w:basedOn w:val="a"/>
    <w:pPr>
      <w:suppressLineNumbers/>
    </w:pPr>
  </w:style>
  <w:style w:type="paragraph" w:customStyle="1" w:styleId="1b">
    <w:name w:val="Название объекта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pPr>
      <w:suppressLineNumbers/>
    </w:pPr>
  </w:style>
  <w:style w:type="paragraph" w:customStyle="1" w:styleId="74">
    <w:name w:val="Название7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pPr>
      <w:suppressLineNumbers/>
    </w:pPr>
  </w:style>
  <w:style w:type="paragraph" w:customStyle="1" w:styleId="64">
    <w:name w:val="Название6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pPr>
      <w:suppressLineNumbers/>
    </w:pPr>
  </w:style>
  <w:style w:type="paragraph" w:customStyle="1" w:styleId="55">
    <w:name w:val="Название5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6">
    <w:name w:val="Указатель5"/>
    <w:basedOn w:val="a"/>
    <w:pPr>
      <w:suppressLineNumbers/>
    </w:pPr>
  </w:style>
  <w:style w:type="paragraph" w:customStyle="1" w:styleId="45">
    <w:name w:val="Название4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6">
    <w:name w:val="Указатель4"/>
    <w:basedOn w:val="a"/>
    <w:pPr>
      <w:suppressLineNumbers/>
    </w:pPr>
  </w:style>
  <w:style w:type="paragraph" w:customStyle="1" w:styleId="35">
    <w:name w:val="Название3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6">
    <w:name w:val="Указатель3"/>
    <w:basedOn w:val="a"/>
    <w:pPr>
      <w:suppressLineNumbers/>
    </w:pPr>
  </w:style>
  <w:style w:type="paragraph" w:customStyle="1" w:styleId="27">
    <w:name w:val="Название2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8">
    <w:name w:val="Указатель2"/>
    <w:basedOn w:val="a"/>
    <w:pPr>
      <w:suppressLineNumbers/>
    </w:pPr>
  </w:style>
  <w:style w:type="paragraph" w:customStyle="1" w:styleId="1c">
    <w:name w:val="Название1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d">
    <w:name w:val="Указатель1"/>
    <w:basedOn w:val="a"/>
    <w:pPr>
      <w:suppressLineNumbers/>
    </w:pPr>
  </w:style>
  <w:style w:type="paragraph" w:styleId="afe">
    <w:name w:val="Balloon Text"/>
    <w:basedOn w:val="a"/>
    <w:rPr>
      <w:rFonts w:ascii="Segoe UI" w:hAnsi="Segoe UI"/>
    </w:rPr>
  </w:style>
  <w:style w:type="paragraph" w:customStyle="1" w:styleId="af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customStyle="1" w:styleId="aff2">
    <w:name w:val="Стандартный"/>
    <w:basedOn w:val="a"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3">
    <w:name w:val="Заголовок постановления"/>
    <w:basedOn w:val="a"/>
    <w:next w:val="aff2"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  <w:lang w:eastAsia="zh-CN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4">
    <w:name w:val="Содержимое врезки"/>
    <w:basedOn w:val="afb"/>
  </w:style>
  <w:style w:type="paragraph" w:customStyle="1" w:styleId="ConsPlusCell">
    <w:name w:val="ConsPlusCell"/>
    <w:pPr>
      <w:widowControl w:val="0"/>
    </w:pPr>
    <w:rPr>
      <w:rFonts w:ascii="Calibri" w:eastAsia="Arial" w:hAnsi="Calibri"/>
      <w:sz w:val="22"/>
      <w:szCs w:val="22"/>
      <w:lang w:eastAsia="zh-CN"/>
    </w:rPr>
  </w:style>
  <w:style w:type="paragraph" w:customStyle="1" w:styleId="aff5">
    <w:name w:val="Стопслово"/>
    <w:basedOn w:val="a"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6">
    <w:name w:val="Подпись_гл"/>
    <w:basedOn w:val="a"/>
    <w:next w:val="a"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7">
    <w:name w:val="Невид"/>
    <w:basedOn w:val="a"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8">
    <w:name w:val="Решение"/>
    <w:basedOn w:val="aff2"/>
    <w:pPr>
      <w:ind w:firstLine="709"/>
    </w:pPr>
    <w:rPr>
      <w:szCs w:val="26"/>
    </w:rPr>
  </w:style>
  <w:style w:type="paragraph" w:styleId="aff9">
    <w:name w:val="Normal (Web)"/>
    <w:basedOn w:val="a"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a">
    <w:name w:val="List Paragraph"/>
    <w:basedOn w:val="a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b">
    <w:name w:val="index heading"/>
    <w:basedOn w:val="a"/>
    <w:pPr>
      <w:suppressLineNumbers/>
    </w:pPr>
  </w:style>
  <w:style w:type="paragraph" w:styleId="affc">
    <w:name w:val="TOC Heading"/>
    <w:pPr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6">
    <w:name w:val="Intense Quote"/>
    <w:basedOn w:val="a"/>
    <w:next w:val="a"/>
    <w:link w:val="1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pPr>
      <w:ind w:left="720" w:right="720"/>
    </w:pPr>
    <w:rPr>
      <w:i/>
    </w:rPr>
  </w:style>
  <w:style w:type="paragraph" w:customStyle="1" w:styleId="affd">
    <w:name w:val="Заголовок"/>
    <w:basedOn w:val="a"/>
    <w:next w:val="a"/>
    <w:pPr>
      <w:spacing w:before="300" w:after="200"/>
      <w:contextualSpacing/>
    </w:pPr>
    <w:rPr>
      <w:sz w:val="48"/>
      <w:szCs w:val="48"/>
    </w:rPr>
  </w:style>
  <w:style w:type="paragraph" w:styleId="affe">
    <w:name w:val="No Spacing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558</Words>
  <Characters>2926</Characters>
  <Application>Microsoft Office Word</Application>
  <DocSecurity>0</DocSecurity>
  <Lines>60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4</cp:revision>
  <dcterms:created xsi:type="dcterms:W3CDTF">2022-07-06T09:02:00Z</dcterms:created>
  <dcterms:modified xsi:type="dcterms:W3CDTF">2022-07-06T13:53:00Z</dcterms:modified>
</cp:coreProperties>
</file>