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E8A" w:rsidRDefault="00AD07E8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Границы территории, в пределах которых проводятся пу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бличные слушания по проекту межевания территории, ограниченной улицей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Жужелинской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, проездом от улицы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Жужелинской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до улицы Богатырской, улицами Богатырской, Черногорской</w:t>
      </w:r>
    </w:p>
    <w:p w:rsidR="000D5E8A" w:rsidRDefault="00F211FE">
      <w:pPr>
        <w:spacing w:line="272" w:lineRule="exact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anchor distT="0" distB="0" distL="115200" distR="115200" simplePos="0" relativeHeight="20480" behindDoc="0" locked="0" layoutInCell="1" allowOverlap="1">
            <wp:simplePos x="0" y="0"/>
            <wp:positionH relativeFrom="column">
              <wp:posOffset>488315</wp:posOffset>
            </wp:positionH>
            <wp:positionV relativeFrom="paragraph">
              <wp:posOffset>36195</wp:posOffset>
            </wp:positionV>
            <wp:extent cx="5457825" cy="781367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98595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457825" cy="781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5E8A" w:rsidRDefault="000D5E8A">
      <w:pPr>
        <w:spacing w:line="272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0D5E8A" w:rsidRDefault="00AD07E8">
      <w:pPr>
        <w:spacing w:line="272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6480175" cy="9277813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1812672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480174" cy="92778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10.25pt;height:730.54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</w:p>
    <w:sectPr w:rsidR="000D5E8A">
      <w:headerReference w:type="default" r:id="rId10"/>
      <w:pgSz w:w="11906" w:h="16838"/>
      <w:pgMar w:top="1522" w:right="850" w:bottom="1134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7E8" w:rsidRDefault="00AD07E8">
      <w:pPr>
        <w:spacing w:after="0" w:line="240" w:lineRule="auto"/>
      </w:pPr>
      <w:r>
        <w:separator/>
      </w:r>
    </w:p>
  </w:endnote>
  <w:endnote w:type="continuationSeparator" w:id="0">
    <w:p w:rsidR="00AD07E8" w:rsidRDefault="00AD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7E8" w:rsidRDefault="00AD07E8">
      <w:pPr>
        <w:spacing w:after="0" w:line="240" w:lineRule="auto"/>
      </w:pPr>
      <w:r>
        <w:separator/>
      </w:r>
    </w:p>
  </w:footnote>
  <w:footnote w:type="continuationSeparator" w:id="0">
    <w:p w:rsidR="00AD07E8" w:rsidRDefault="00AD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E8A" w:rsidRDefault="00AD07E8">
    <w:pPr>
      <w:spacing w:line="240" w:lineRule="auto"/>
      <w:contextualSpacing/>
      <w:jc w:val="center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Приложение 2</w:t>
    </w:r>
  </w:p>
  <w:p w:rsidR="000D5E8A" w:rsidRDefault="00AD07E8">
    <w:pPr>
      <w:spacing w:line="240" w:lineRule="auto"/>
      <w:contextualSpacing/>
      <w:jc w:val="right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>к постановлению Главы города Костромы</w:t>
    </w:r>
  </w:p>
  <w:p w:rsidR="000D5E8A" w:rsidRDefault="00AD07E8">
    <w:pPr>
      <w:spacing w:line="240" w:lineRule="auto"/>
      <w:contextualSpacing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</w:t>
    </w:r>
    <w:r>
      <w:rPr>
        <w:rFonts w:ascii="Times New Roman" w:hAnsi="Times New Roman"/>
        <w:i/>
        <w:sz w:val="26"/>
        <w:szCs w:val="26"/>
      </w:rPr>
      <w:t xml:space="preserve">                                             от </w:t>
    </w:r>
    <w:r w:rsidR="00F211FE">
      <w:rPr>
        <w:rFonts w:ascii="Times New Roman" w:hAnsi="Times New Roman"/>
        <w:i/>
        <w:sz w:val="26"/>
        <w:szCs w:val="26"/>
      </w:rPr>
      <w:t>28</w:t>
    </w:r>
    <w:r>
      <w:rPr>
        <w:rFonts w:ascii="Times New Roman" w:hAnsi="Times New Roman"/>
        <w:i/>
        <w:sz w:val="26"/>
        <w:szCs w:val="26"/>
      </w:rPr>
      <w:t xml:space="preserve"> января 2025 г</w:t>
    </w:r>
    <w:r w:rsidR="008E08CD">
      <w:rPr>
        <w:rFonts w:ascii="Times New Roman" w:hAnsi="Times New Roman"/>
        <w:i/>
        <w:sz w:val="26"/>
        <w:szCs w:val="26"/>
      </w:rPr>
      <w:t>ода</w:t>
    </w:r>
    <w:r>
      <w:rPr>
        <w:rFonts w:ascii="Times New Roman" w:hAnsi="Times New Roman"/>
        <w:i/>
        <w:sz w:val="26"/>
        <w:szCs w:val="26"/>
      </w:rPr>
      <w:t xml:space="preserve"> № </w:t>
    </w:r>
    <w:r w:rsidR="00F211FE">
      <w:rPr>
        <w:rFonts w:ascii="Times New Roman" w:hAnsi="Times New Roman"/>
        <w:i/>
        <w:sz w:val="26"/>
        <w:szCs w:val="26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8A"/>
    <w:rsid w:val="000D5E8A"/>
    <w:rsid w:val="008E08CD"/>
    <w:rsid w:val="00AD07E8"/>
    <w:rsid w:val="00F2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E71E7-B9FA-4945-8558-CDEFD38E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13</cp:revision>
  <cp:lastPrinted>2025-01-28T06:59:00Z</cp:lastPrinted>
  <dcterms:created xsi:type="dcterms:W3CDTF">2024-11-19T06:17:00Z</dcterms:created>
  <dcterms:modified xsi:type="dcterms:W3CDTF">2025-01-28T07:13:00Z</dcterms:modified>
</cp:coreProperties>
</file>