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A12" w:rsidRDefault="00DB6A12" w:rsidP="00DB6A12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9F0FDE" w:rsidRDefault="00E81B42" w:rsidP="00DB6A12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9F0FDE" w:rsidRDefault="00E81B4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B6A12" w:rsidRDefault="00DB6A12" w:rsidP="00DB6A12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от 26 февраля 2025 года № 16</w:t>
      </w:r>
    </w:p>
    <w:p w:rsidR="009F0FDE" w:rsidRDefault="009F0FDE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F0FDE" w:rsidRDefault="00E81B42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9F0FDE">
        <w:trPr>
          <w:trHeight w:val="731"/>
        </w:trPr>
        <w:tc>
          <w:tcPr>
            <w:tcW w:w="9354" w:type="dxa"/>
            <w:gridSpan w:val="6"/>
          </w:tcPr>
          <w:p w:rsidR="009F0FDE" w:rsidRDefault="00E81B42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E24459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9F0FDE" w:rsidRDefault="009F0FDE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9F0FDE">
        <w:trPr>
          <w:trHeight w:val="1010"/>
        </w:trPr>
        <w:tc>
          <w:tcPr>
            <w:tcW w:w="9354" w:type="dxa"/>
            <w:gridSpan w:val="6"/>
          </w:tcPr>
          <w:p w:rsidR="009F0FDE" w:rsidRDefault="00E81B42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F0FDE" w:rsidRDefault="00E81B42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9F0FDE" w:rsidRDefault="009F0FDE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F0FDE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9F0FDE" w:rsidRDefault="009F0FD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9F0FDE" w:rsidRDefault="009F0FD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9F0FDE" w:rsidRDefault="00E81B42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F0FDE" w:rsidRDefault="009F0FD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9F0FDE" w:rsidRDefault="009F0FDE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9F0FDE">
        <w:trPr>
          <w:trHeight w:val="324"/>
        </w:trPr>
        <w:tc>
          <w:tcPr>
            <w:tcW w:w="9354" w:type="dxa"/>
            <w:gridSpan w:val="6"/>
          </w:tcPr>
          <w:p w:rsidR="009F0FDE" w:rsidRDefault="009F0FD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9F0FDE" w:rsidRDefault="009F0FDE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9F0FDE">
        <w:trPr>
          <w:trHeight w:val="428"/>
        </w:trPr>
        <w:tc>
          <w:tcPr>
            <w:tcW w:w="283" w:type="dxa"/>
          </w:tcPr>
          <w:p w:rsidR="009F0FDE" w:rsidRDefault="009F0FD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9F0FDE" w:rsidRDefault="00E81B4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строительства на земельном участке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44:27:060301:14, имеющем местоположение: Костромская область, </w:t>
            </w:r>
          </w:p>
          <w:p w:rsidR="009F0FDE" w:rsidRDefault="00E81B4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улица Галичская, д. 124а</w:t>
            </w:r>
          </w:p>
          <w:p w:rsidR="009F0FDE" w:rsidRDefault="009F0FD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9F0FDE" w:rsidRDefault="009F0FD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F0FDE" w:rsidRDefault="00E81B42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 от 20 февраля 2025 года                                 № 5</w:t>
      </w:r>
      <w:r>
        <w:rPr>
          <w:rFonts w:ascii="Times New Roman" w:hAnsi="Times New Roman" w:cs="Times New Roman"/>
          <w:sz w:val="26"/>
          <w:szCs w:val="26"/>
        </w:rPr>
        <w:t xml:space="preserve">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>реконструкции объектов капитально</w:t>
      </w:r>
      <w:r>
        <w:rPr>
          <w:rFonts w:ascii="Times New Roman" w:hAnsi="Times New Roman" w:cs="Times New Roman"/>
          <w:sz w:val="26"/>
          <w:szCs w:val="26"/>
        </w:rPr>
        <w:t xml:space="preserve">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44:27:060301:14, имеющем местоположение: Костромская область, город Кострома, улица Галичская, д. 124а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</w:t>
      </w:r>
      <w:r>
        <w:rPr>
          <w:rFonts w:ascii="Times New Roman" w:hAnsi="Times New Roman" w:cs="Times New Roman"/>
          <w:sz w:val="26"/>
          <w:szCs w:val="26"/>
        </w:rPr>
        <w:t xml:space="preserve">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9F0FDE" w:rsidRDefault="009F0FDE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0FDE" w:rsidRDefault="00E81B42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9F0FDE" w:rsidRDefault="009F0FDE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0FDE" w:rsidRDefault="00E81B42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Предоставить разрешение на отклонение от предельных параметров разрешенного строительст</w:t>
      </w:r>
      <w:r>
        <w:rPr>
          <w:rFonts w:ascii="Times New Roman" w:hAnsi="Times New Roman" w:cs="Times New Roman"/>
          <w:sz w:val="26"/>
          <w:szCs w:val="26"/>
        </w:rPr>
        <w:t>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44:27:060301:14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627,51 квадратного метра,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имеющем местоположение: Костромская область,                         город Кострома, улица Галичская, д. 12</w:t>
      </w:r>
      <w:r>
        <w:rPr>
          <w:rFonts w:ascii="Times New Roman" w:hAnsi="Times New Roman" w:cs="Times New Roman"/>
          <w:sz w:val="26"/>
          <w:szCs w:val="26"/>
          <w:lang w:eastAsia="ar-SA"/>
        </w:rPr>
        <w:t>4а</w:t>
      </w:r>
      <w:r>
        <w:rPr>
          <w:rFonts w:ascii="Times New Roman" w:hAnsi="Times New Roman" w:cs="Times New Roman"/>
          <w:sz w:val="26"/>
          <w:szCs w:val="26"/>
        </w:rPr>
        <w:t>, у</w:t>
      </w:r>
      <w:r>
        <w:rPr>
          <w:rFonts w:ascii="Times New Roman" w:hAnsi="Times New Roman" w:cs="Times New Roman"/>
          <w:sz w:val="26"/>
          <w:szCs w:val="26"/>
        </w:rPr>
        <w:t xml:space="preserve">становив минимальный отступ                                 с юго-западной стороны земельного участка от точки А до точки Б - 0 м, в целях реконструкции нежилого здания (склад), согласно приложению к настоящему постановлению. </w:t>
      </w:r>
    </w:p>
    <w:p w:rsidR="009F0FDE" w:rsidRDefault="00E81B42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</w:t>
      </w:r>
      <w:r>
        <w:rPr>
          <w:rFonts w:ascii="Times New Roman" w:hAnsi="Times New Roman" w:cs="Times New Roman"/>
          <w:sz w:val="26"/>
          <w:szCs w:val="26"/>
          <w:lang w:eastAsia="ru-RU"/>
        </w:rPr>
        <w:t>ие вступает в силу со дня его подписания,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9F0FDE" w:rsidRDefault="009F0FD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F0FDE" w:rsidRDefault="009F0FD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F0FDE" w:rsidRDefault="009F0FD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F0FDE" w:rsidRDefault="00E81B42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Администрации города Костромы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А. В. Смирнов</w:t>
      </w:r>
    </w:p>
    <w:sectPr w:rsidR="009F0FDE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B42" w:rsidRDefault="00E81B42">
      <w:r>
        <w:separator/>
      </w:r>
    </w:p>
  </w:endnote>
  <w:endnote w:type="continuationSeparator" w:id="0">
    <w:p w:rsidR="00E81B42" w:rsidRDefault="00E8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B42" w:rsidRDefault="00E81B42">
      <w:r>
        <w:separator/>
      </w:r>
    </w:p>
  </w:footnote>
  <w:footnote w:type="continuationSeparator" w:id="0">
    <w:p w:rsidR="00E81B42" w:rsidRDefault="00E81B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FDE"/>
    <w:rsid w:val="009F0FDE"/>
    <w:rsid w:val="00DB6A12"/>
    <w:rsid w:val="00E8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D77E34-9122-443C-AB84-8E41F51A3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152</cp:revision>
  <cp:lastPrinted>2025-02-24T08:18:00Z</cp:lastPrinted>
  <dcterms:created xsi:type="dcterms:W3CDTF">2022-07-08T08:33:00Z</dcterms:created>
  <dcterms:modified xsi:type="dcterms:W3CDTF">2025-02-24T08:19:00Z</dcterms:modified>
  <dc:language>ru-RU</dc:language>
</cp:coreProperties>
</file>