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831" w:rsidRDefault="00D657AB" w:rsidP="00D657AB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</w:t>
      </w:r>
      <w:r w:rsidR="00131585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F56831" w:rsidRDefault="00131585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D657AB" w:rsidRDefault="00D657AB" w:rsidP="00D657AB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от 26 февраля 2025 года № 16</w:t>
      </w:r>
    </w:p>
    <w:p w:rsidR="00F56831" w:rsidRDefault="00131585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F56831" w:rsidRDefault="00131585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F56831" w:rsidRPr="00D657AB" w:rsidRDefault="0013158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</w:t>
      </w:r>
      <w:r w:rsidRPr="00D657AB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</w:t>
      </w:r>
    </w:p>
    <w:p w:rsidR="00F56831" w:rsidRPr="00D657AB" w:rsidRDefault="0013158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D657AB">
        <w:rPr>
          <w:rFonts w:ascii="Times New Roman" w:hAnsi="Times New Roman" w:cs="Times New Roman"/>
          <w:sz w:val="26"/>
          <w:szCs w:val="26"/>
          <w:lang w:val="ru-RU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Дальняя, д. 35, </w:t>
      </w:r>
    </w:p>
    <w:p w:rsidR="00F56831" w:rsidRPr="00D657AB" w:rsidRDefault="0013158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D657AB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44:27:040721:531, улица Индустриальная, </w:t>
      </w:r>
      <w:r w:rsidR="00A914C9">
        <w:rPr>
          <w:rFonts w:ascii="Times New Roman" w:hAnsi="Times New Roman" w:cs="Times New Roman"/>
          <w:sz w:val="26"/>
          <w:szCs w:val="26"/>
          <w:lang w:val="ru-RU"/>
        </w:rPr>
        <w:t>д</w:t>
      </w:r>
      <w:bookmarkStart w:id="0" w:name="_GoBack"/>
      <w:bookmarkEnd w:id="0"/>
      <w:r w:rsidRPr="00D657AB">
        <w:rPr>
          <w:rFonts w:ascii="Times New Roman" w:hAnsi="Times New Roman" w:cs="Times New Roman"/>
          <w:sz w:val="26"/>
          <w:szCs w:val="26"/>
          <w:lang w:val="ru-RU"/>
        </w:rPr>
        <w:t xml:space="preserve">. 28в, </w:t>
      </w:r>
    </w:p>
    <w:p w:rsidR="00F56831" w:rsidRPr="00D657AB" w:rsidRDefault="0013158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D657AB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44:27:070209:1219, улица Галичская, д. 124а, </w:t>
      </w:r>
    </w:p>
    <w:p w:rsidR="00F56831" w:rsidRPr="00D657AB" w:rsidRDefault="0013158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D657AB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44:27:060301:14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D657AB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разрешения </w:t>
      </w:r>
    </w:p>
    <w:p w:rsidR="00F56831" w:rsidRPr="00D657AB" w:rsidRDefault="0013158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D657AB">
        <w:rPr>
          <w:rFonts w:ascii="Times New Roman" w:hAnsi="Times New Roman" w:cs="Times New Roman"/>
          <w:sz w:val="26"/>
          <w:szCs w:val="26"/>
          <w:lang w:val="ru-RU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объекта капитального строительства</w:t>
      </w:r>
      <w:r w:rsidRPr="00D657AB">
        <w:rPr>
          <w:rFonts w:ascii="Times New Roman" w:hAnsi="Times New Roman" w:cs="Times New Roman"/>
          <w:sz w:val="26"/>
          <w:szCs w:val="26"/>
          <w:lang w:val="ru-RU"/>
        </w:rPr>
        <w:t>, имеющего местоположение в городе Костроме: улица Тополиная, земельный участок 21б, с кадастровым номером 44:27:070411:1295</w:t>
      </w:r>
    </w:p>
    <w:p w:rsidR="00F56831" w:rsidRPr="00D657AB" w:rsidRDefault="00131585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F56831" w:rsidRPr="00D657AB" w:rsidRDefault="00131585">
      <w:pPr>
        <w:pStyle w:val="5"/>
        <w:numPr>
          <w:ilvl w:val="0"/>
          <w:numId w:val="0"/>
        </w:numPr>
        <w:tabs>
          <w:tab w:val="left" w:pos="-24208"/>
        </w:tabs>
        <w:rPr>
          <w:b w:val="0"/>
          <w:lang w:val="ru-RU"/>
        </w:rPr>
      </w:pP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D657AB"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18 марта 2025</w:t>
      </w:r>
      <w:r w:rsidRPr="00D657AB"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 xml:space="preserve"> года</w:t>
      </w:r>
    </w:p>
    <w:p w:rsidR="00F56831" w:rsidRDefault="00131585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16.05</w:t>
      </w:r>
    </w:p>
    <w:p w:rsidR="00F56831" w:rsidRDefault="00131585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F56831" w:rsidRDefault="00131585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F56831" w:rsidRDefault="00131585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F56831" w:rsidRDefault="00131585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F56831" w:rsidRDefault="00131585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44:27:040721:531, расположенном в зоне застройки индивидуальными жилыми домами Ж-1 (подзона Ж-1.1), имеющем местоположение: Костромская область, город Кострома, улица Дальняя, д. 35; </w:t>
      </w:r>
    </w:p>
    <w:p w:rsidR="00F56831" w:rsidRDefault="00131585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D657AB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F56831" w:rsidRDefault="00131585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44:27:070209:1219, расположенном в зоне застройки многоэтажными жилыми домами (9 этажей и более) Ж-4, имеющем местоположение: Костромская область, город Кострома, улица Индустриальная, д. 28в; </w:t>
      </w:r>
    </w:p>
    <w:p w:rsidR="00F56831" w:rsidRDefault="00131585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D657AB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F56831" w:rsidRDefault="00131585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44:27:060301:14, расположенном в промышленной и коммунально-складской зоне размещения объектов II, III класса опасности П-2, имеющем местоположение: Костромская область, город Кострома, улица Галичская, д. 124а; </w:t>
      </w:r>
    </w:p>
    <w:p w:rsidR="00F56831" w:rsidRDefault="00131585">
      <w:pPr>
        <w:spacing w:line="252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Физические лица </w:t>
      </w:r>
      <w:r w:rsidR="00D657AB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F56831" w:rsidRDefault="00131585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44:27:070411:1295, расположенного в зона застройки малоэтажными жилыми домами (до 4 этажей, включая мансардный) Ж-2, по адресу: Российская Федерация, Костромская область, городской округ город Кострома, город Кострома,                            улица Тополиная, земельный участок 21б,</w:t>
      </w:r>
    </w:p>
    <w:p w:rsidR="00F56831" w:rsidRDefault="00131585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D657AB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F56831" w:rsidRDefault="00131585">
      <w:pPr>
        <w:jc w:val="both"/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F56831" w:rsidRDefault="00131585">
      <w:pPr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F56831" w:rsidRDefault="00131585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F56831" w:rsidRDefault="00131585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F56831" w:rsidRDefault="00131585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F56831" w:rsidRDefault="00131585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F56831" w:rsidSect="00D657AB">
      <w:pgSz w:w="11906" w:h="16838"/>
      <w:pgMar w:top="851" w:right="403" w:bottom="170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935" w:rsidRDefault="00A66935">
      <w:pPr>
        <w:spacing w:after="0" w:line="240" w:lineRule="auto"/>
      </w:pPr>
      <w:r>
        <w:separator/>
      </w:r>
    </w:p>
  </w:endnote>
  <w:endnote w:type="continuationSeparator" w:id="0">
    <w:p w:rsidR="00A66935" w:rsidRDefault="00A66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935" w:rsidRDefault="00A66935">
      <w:pPr>
        <w:spacing w:after="0" w:line="240" w:lineRule="auto"/>
      </w:pPr>
      <w:r>
        <w:separator/>
      </w:r>
    </w:p>
  </w:footnote>
  <w:footnote w:type="continuationSeparator" w:id="0">
    <w:p w:rsidR="00A66935" w:rsidRDefault="00A66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C134A"/>
    <w:multiLevelType w:val="hybridMultilevel"/>
    <w:tmpl w:val="40E6114E"/>
    <w:lvl w:ilvl="0" w:tplc="397A8CD4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22544D66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A4EA45C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21497F4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D91EF7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AC7CB42C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9E266B2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23164D0C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40BE3146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2C5C51"/>
    <w:multiLevelType w:val="hybridMultilevel"/>
    <w:tmpl w:val="D5C69432"/>
    <w:lvl w:ilvl="0" w:tplc="C3144A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8CCA00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A4ED3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E6499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108BB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8F4137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9A8C2A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4E472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F1AC60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31"/>
    <w:rsid w:val="00131585"/>
    <w:rsid w:val="00A66935"/>
    <w:rsid w:val="00A914C9"/>
    <w:rsid w:val="00D50E0A"/>
    <w:rsid w:val="00D657AB"/>
    <w:rsid w:val="00F5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DA9D5-6E7F-465E-9AF3-93AD62E0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359</cp:revision>
  <cp:lastPrinted>2025-02-25T12:44:00Z</cp:lastPrinted>
  <dcterms:created xsi:type="dcterms:W3CDTF">2019-01-28T16:03:00Z</dcterms:created>
  <dcterms:modified xsi:type="dcterms:W3CDTF">2025-02-25T12:45:00Z</dcterms:modified>
  <dc:language>ru-RU</dc:language>
</cp:coreProperties>
</file>